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66A" w:rsidRDefault="00D2566A" w:rsidP="00D2566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66A" w:rsidRDefault="00D2566A" w:rsidP="00D2566A">
      <w:pPr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31499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</w:t>
      </w:r>
      <w:r w:rsidR="00314997">
        <w:rPr>
          <w:rFonts w:cs="Calibri"/>
          <w:sz w:val="28"/>
          <w:szCs w:val="28"/>
        </w:rPr>
        <w:t>oleslav, příspěvková organizace</w:t>
      </w:r>
    </w:p>
    <w:p w:rsidR="00D2566A" w:rsidRDefault="00D2566A" w:rsidP="00D2566A">
      <w:pPr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2566A" w:rsidRDefault="00F72EEA" w:rsidP="00D2566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VY_32_INOVACE_06</w:t>
      </w:r>
      <w:r w:rsidR="00D2566A">
        <w:rPr>
          <w:rFonts w:cs="Calibri"/>
          <w:sz w:val="28"/>
          <w:szCs w:val="28"/>
        </w:rPr>
        <w:t xml:space="preserve">_Umění a kultura (Hudební výchova) _9.ročník – </w:t>
      </w:r>
    </w:p>
    <w:p w:rsidR="00D2566A" w:rsidRDefault="00314997" w:rsidP="00D2566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VÁNOČNÍ KOLEDY, J. J. RYBA</w:t>
      </w: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jc w:val="center"/>
        <w:rPr>
          <w:rFonts w:cs="Calibri"/>
          <w:sz w:val="28"/>
          <w:szCs w:val="28"/>
        </w:rPr>
      </w:pPr>
    </w:p>
    <w:p w:rsidR="00D2566A" w:rsidRDefault="00D2566A" w:rsidP="00D2566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D2566A" w:rsidRDefault="00D2566A" w:rsidP="00D2566A">
      <w:pPr>
        <w:rPr>
          <w:rFonts w:cs="Calibri"/>
          <w:sz w:val="28"/>
          <w:szCs w:val="28"/>
        </w:rPr>
      </w:pPr>
    </w:p>
    <w:p w:rsidR="00D2566A" w:rsidRDefault="00D2566A" w:rsidP="00D2566A">
      <w:pPr>
        <w:rPr>
          <w:rFonts w:cs="Calibri"/>
          <w:sz w:val="28"/>
          <w:szCs w:val="28"/>
        </w:rPr>
      </w:pPr>
    </w:p>
    <w:p w:rsidR="00D2566A" w:rsidRDefault="00D2566A" w:rsidP="00D2566A">
      <w:pPr>
        <w:rPr>
          <w:rFonts w:cs="Calibri"/>
          <w:sz w:val="28"/>
          <w:szCs w:val="28"/>
        </w:rPr>
      </w:pPr>
    </w:p>
    <w:p w:rsidR="00D2566A" w:rsidRDefault="00D2566A" w:rsidP="00D2566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D2566A" w:rsidRPr="000123B3" w:rsidRDefault="00D2566A" w:rsidP="00D2566A">
      <w:pPr>
        <w:jc w:val="both"/>
        <w:rPr>
          <w:rFonts w:cs="Calibri"/>
          <w:b/>
          <w:sz w:val="36"/>
          <w:szCs w:val="36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D2566A" w:rsidRPr="000123B3" w:rsidRDefault="00D2566A" w:rsidP="00D2566A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OBSAHUJE  VÝUKOVÝ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D2566A" w:rsidRDefault="00D2566A" w:rsidP="00D2566A">
      <w:pPr>
        <w:spacing w:before="100" w:beforeAutospacing="1" w:after="100" w:afterAutospacing="1" w:line="240" w:lineRule="auto"/>
        <w:outlineLvl w:val="0"/>
        <w:rPr>
          <w:rFonts w:eastAsia="Times New Roman" w:cs="Arial"/>
          <w:b/>
          <w:bCs/>
          <w:color w:val="FF0000"/>
          <w:kern w:val="36"/>
          <w:sz w:val="56"/>
          <w:szCs w:val="56"/>
          <w:lang w:eastAsia="cs-CZ"/>
        </w:rPr>
      </w:pPr>
      <w:r w:rsidRPr="00D2566A">
        <w:rPr>
          <w:rFonts w:eastAsia="Times New Roman" w:cs="Arial"/>
          <w:b/>
          <w:bCs/>
          <w:color w:val="FF0000"/>
          <w:kern w:val="36"/>
          <w:sz w:val="56"/>
          <w:szCs w:val="56"/>
          <w:lang w:eastAsia="cs-CZ"/>
        </w:rPr>
        <w:t>VÁNOČNÍ KOLEDY</w:t>
      </w:r>
    </w:p>
    <w:p w:rsidR="00941C46" w:rsidRPr="00941C46" w:rsidRDefault="00941C46" w:rsidP="00314997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941C46">
        <w:rPr>
          <w:rFonts w:asciiTheme="minorHAnsi" w:hAnsiTheme="minorHAnsi" w:cstheme="minorHAnsi"/>
          <w:bCs/>
          <w:sz w:val="28"/>
          <w:szCs w:val="28"/>
        </w:rPr>
        <w:t>Koleda</w:t>
      </w:r>
      <w:r w:rsidRPr="00941C46">
        <w:rPr>
          <w:rFonts w:asciiTheme="minorHAnsi" w:hAnsiTheme="minorHAnsi" w:cstheme="minorHAnsi"/>
          <w:sz w:val="28"/>
          <w:szCs w:val="28"/>
        </w:rPr>
        <w:t xml:space="preserve"> označuje původně </w:t>
      </w:r>
      <w:hyperlink r:id="rId8" w:tooltip="Píseň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píseň</w:t>
        </w:r>
      </w:hyperlink>
      <w:r>
        <w:rPr>
          <w:rFonts w:asciiTheme="minorHAnsi" w:hAnsiTheme="minorHAnsi" w:cstheme="minorHAnsi"/>
          <w:sz w:val="28"/>
          <w:szCs w:val="28"/>
        </w:rPr>
        <w:t>,</w:t>
      </w:r>
      <w:r w:rsidRPr="00941C46">
        <w:rPr>
          <w:rFonts w:asciiTheme="minorHAnsi" w:hAnsiTheme="minorHAnsi" w:cstheme="minorHAnsi"/>
          <w:sz w:val="28"/>
          <w:szCs w:val="28"/>
        </w:rPr>
        <w:t xml:space="preserve"> kterou děti zpívají během velkých </w:t>
      </w:r>
      <w:hyperlink r:id="rId9" w:tooltip="Křesťanství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křesťanských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svátků (</w:t>
      </w:r>
      <w:hyperlink r:id="rId10" w:tooltip="Vánoce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Vánoce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, </w:t>
      </w:r>
      <w:hyperlink r:id="rId11" w:tooltip="Epifanie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Tří králů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, </w:t>
      </w:r>
      <w:hyperlink r:id="rId12" w:tooltip="Velikonoce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Velikonoce</w:t>
        </w:r>
      </w:hyperlink>
      <w:r>
        <w:rPr>
          <w:rFonts w:asciiTheme="minorHAnsi" w:hAnsiTheme="minorHAnsi" w:cstheme="minorHAnsi"/>
          <w:sz w:val="28"/>
          <w:szCs w:val="28"/>
        </w:rPr>
        <w:t>)</w:t>
      </w:r>
      <w:r w:rsidR="00314997">
        <w:rPr>
          <w:rFonts w:asciiTheme="minorHAnsi" w:hAnsiTheme="minorHAnsi" w:cstheme="minorHAnsi"/>
          <w:sz w:val="28"/>
          <w:szCs w:val="28"/>
        </w:rPr>
        <w:t xml:space="preserve"> </w:t>
      </w:r>
      <w:r w:rsidRPr="00941C46">
        <w:rPr>
          <w:rFonts w:asciiTheme="minorHAnsi" w:hAnsiTheme="minorHAnsi" w:cstheme="minorHAnsi"/>
          <w:sz w:val="28"/>
          <w:szCs w:val="28"/>
        </w:rPr>
        <w:t xml:space="preserve">při obcházení jednotlivých domů, kdy „si koledují“ o výslužku, kterou představovalo především jídlo nebo pití; tento zvyk se dnes udržel už pouze na </w:t>
      </w:r>
      <w:hyperlink r:id="rId13" w:tooltip="Vesnice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vsích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. Postupně však se slovo koleda stalo označením písně s </w:t>
      </w:r>
      <w:hyperlink r:id="rId14" w:tooltip="Vánoce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vánoční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tematikou, původně s </w:t>
      </w:r>
      <w:hyperlink r:id="rId15" w:tooltip="Náboženství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náboženským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obsahem, v posledním století však i bez něho. Tradiční koledy mají silnou melodii, často založenou na </w:t>
      </w:r>
      <w:hyperlink r:id="rId16" w:tooltip="Středověk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středověkých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sborových vzorech, a sloku následovanou refrénem, často zpívaným sborově.</w:t>
      </w:r>
    </w:p>
    <w:p w:rsidR="00941C46" w:rsidRDefault="00941C46" w:rsidP="00314997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941C46">
        <w:rPr>
          <w:rFonts w:asciiTheme="minorHAnsi" w:hAnsiTheme="minorHAnsi" w:cstheme="minorHAnsi"/>
          <w:sz w:val="28"/>
          <w:szCs w:val="28"/>
        </w:rPr>
        <w:t xml:space="preserve">Historie vánočních koled sahá do </w:t>
      </w:r>
      <w:hyperlink r:id="rId17" w:tooltip="13. století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13. století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, podle </w:t>
      </w:r>
      <w:hyperlink r:id="rId18" w:tooltip="Legenda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legendy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je autorem první koledy svatý </w:t>
      </w:r>
      <w:hyperlink r:id="rId19" w:tooltip="František z Assisi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František z Assisi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(</w:t>
      </w:r>
      <w:hyperlink r:id="rId20" w:tooltip="1181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1181</w:t>
        </w:r>
      </w:hyperlink>
      <w:r w:rsidRPr="00941C46">
        <w:rPr>
          <w:rFonts w:asciiTheme="minorHAnsi" w:hAnsiTheme="minorHAnsi" w:cstheme="minorHAnsi"/>
          <w:sz w:val="28"/>
          <w:szCs w:val="28"/>
        </w:rPr>
        <w:t>–</w:t>
      </w:r>
      <w:hyperlink r:id="rId21" w:tooltip="1226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1226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). Jednou ze zajímavostí je, že v </w:t>
      </w:r>
      <w:hyperlink r:id="rId22" w:tooltip="15. století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15. století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bylo v </w:t>
      </w:r>
      <w:hyperlink r:id="rId23" w:tooltip="Polsko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Polsku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přeloženo hodně koled z </w:t>
      </w:r>
      <w:hyperlink r:id="rId24" w:tooltip="Čeština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češtiny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, šlo o koledy </w:t>
      </w:r>
      <w:hyperlink r:id="rId25" w:tooltip="Jednota bratrská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Jednoty bratrské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. Vánoční koledy se zpívaly původně pouze během doby vánoční, v posledním půlstoletí se však oproti původní tradici zpěvu </w:t>
      </w:r>
      <w:hyperlink r:id="rId26" w:tooltip="Advent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adventních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písní a </w:t>
      </w:r>
      <w:hyperlink r:id="rId27" w:tooltip="Roráty" w:history="1">
        <w:r w:rsidRPr="00941C46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rorát</w:t>
        </w:r>
      </w:hyperlink>
      <w:r w:rsidRPr="00941C46">
        <w:rPr>
          <w:rFonts w:asciiTheme="minorHAnsi" w:hAnsiTheme="minorHAnsi" w:cstheme="minorHAnsi"/>
          <w:sz w:val="28"/>
          <w:szCs w:val="28"/>
        </w:rPr>
        <w:t xml:space="preserve"> z</w:t>
      </w:r>
      <w:r w:rsidR="00314997">
        <w:rPr>
          <w:rFonts w:asciiTheme="minorHAnsi" w:hAnsiTheme="minorHAnsi" w:cstheme="minorHAnsi"/>
          <w:sz w:val="28"/>
          <w:szCs w:val="28"/>
        </w:rPr>
        <w:t>ačaly zpívat již během adventu.</w:t>
      </w:r>
    </w:p>
    <w:p w:rsidR="00314997" w:rsidRP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314997">
        <w:rPr>
          <w:rFonts w:asciiTheme="minorHAnsi" w:hAnsiTheme="minorHAnsi" w:cstheme="minorHAnsi"/>
          <w:b/>
          <w:sz w:val="28"/>
          <w:szCs w:val="28"/>
        </w:rPr>
        <w:t>NEJZNÁMĚJŠÍ KOLEDY: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Narodil se Kristus Pán…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Chtíc aby spal….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Půjdem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spolu do Betléma…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Nesem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vám noviny…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Pásli ovce valaši…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Chtíc aby spal…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Veselé vánoční hody…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Jak jsi krásné neviňátko…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Štěstí, zdraví, pokoj svatý…</w:t>
      </w: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314997" w:rsidRDefault="00314997" w:rsidP="00314997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314997" w:rsidRPr="00314997" w:rsidRDefault="00314997" w:rsidP="00314997">
      <w:pPr>
        <w:pStyle w:val="Normlnweb"/>
        <w:jc w:val="both"/>
        <w:rPr>
          <w:rFonts w:asciiTheme="minorHAnsi" w:hAnsiTheme="minorHAnsi" w:cstheme="minorHAnsi"/>
          <w:b/>
          <w:color w:val="FF0000"/>
          <w:sz w:val="52"/>
          <w:szCs w:val="52"/>
        </w:rPr>
      </w:pPr>
      <w:r w:rsidRPr="00314997">
        <w:rPr>
          <w:rFonts w:asciiTheme="minorHAnsi" w:hAnsiTheme="minorHAnsi" w:cstheme="minorHAnsi"/>
          <w:b/>
          <w:color w:val="FF0000"/>
          <w:sz w:val="52"/>
          <w:szCs w:val="52"/>
        </w:rPr>
        <w:lastRenderedPageBreak/>
        <w:t>J.</w:t>
      </w:r>
      <w:r>
        <w:rPr>
          <w:rFonts w:asciiTheme="minorHAnsi" w:hAnsiTheme="minorHAnsi" w:cstheme="minorHAnsi"/>
          <w:b/>
          <w:color w:val="FF0000"/>
          <w:sz w:val="52"/>
          <w:szCs w:val="52"/>
        </w:rPr>
        <w:t xml:space="preserve"> </w:t>
      </w:r>
      <w:r w:rsidRPr="00314997">
        <w:rPr>
          <w:rFonts w:asciiTheme="minorHAnsi" w:hAnsiTheme="minorHAnsi" w:cstheme="minorHAnsi"/>
          <w:b/>
          <w:color w:val="FF0000"/>
          <w:sz w:val="52"/>
          <w:szCs w:val="52"/>
        </w:rPr>
        <w:t>J.</w:t>
      </w:r>
      <w:r>
        <w:rPr>
          <w:rFonts w:asciiTheme="minorHAnsi" w:hAnsiTheme="minorHAnsi" w:cstheme="minorHAnsi"/>
          <w:b/>
          <w:color w:val="FF0000"/>
          <w:sz w:val="52"/>
          <w:szCs w:val="52"/>
        </w:rPr>
        <w:t xml:space="preserve"> </w:t>
      </w:r>
      <w:r w:rsidRPr="00314997">
        <w:rPr>
          <w:rFonts w:asciiTheme="minorHAnsi" w:hAnsiTheme="minorHAnsi" w:cstheme="minorHAnsi"/>
          <w:b/>
          <w:color w:val="FF0000"/>
          <w:sz w:val="52"/>
          <w:szCs w:val="52"/>
        </w:rPr>
        <w:t>RYBA</w:t>
      </w:r>
    </w:p>
    <w:p w:rsidR="00D2566A" w:rsidRPr="00D2566A" w:rsidRDefault="00D2566A" w:rsidP="00D2566A">
      <w:pPr>
        <w:pStyle w:val="Normlnweb"/>
        <w:jc w:val="both"/>
        <w:rPr>
          <w:sz w:val="28"/>
          <w:szCs w:val="28"/>
        </w:rPr>
      </w:pPr>
      <w:r w:rsidRPr="00D2566A">
        <w:rPr>
          <w:bCs/>
          <w:sz w:val="28"/>
          <w:szCs w:val="28"/>
        </w:rPr>
        <w:t>Jakub Jan Ryba</w:t>
      </w:r>
      <w:r w:rsidRPr="00D2566A">
        <w:rPr>
          <w:sz w:val="28"/>
          <w:szCs w:val="28"/>
        </w:rPr>
        <w:t xml:space="preserve"> (původně křtěn Jakub Šimon Jan R.; </w:t>
      </w:r>
      <w:hyperlink r:id="rId28" w:tooltip="26. říjen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26. října</w:t>
        </w:r>
      </w:hyperlink>
      <w:r w:rsidRPr="00D2566A">
        <w:rPr>
          <w:sz w:val="28"/>
          <w:szCs w:val="28"/>
        </w:rPr>
        <w:t xml:space="preserve"> </w:t>
      </w:r>
      <w:hyperlink r:id="rId29" w:tooltip="1765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1765</w:t>
        </w:r>
      </w:hyperlink>
      <w:r w:rsidRPr="00D2566A">
        <w:rPr>
          <w:sz w:val="28"/>
          <w:szCs w:val="28"/>
        </w:rPr>
        <w:t xml:space="preserve"> </w:t>
      </w:r>
      <w:hyperlink r:id="rId30" w:tooltip="Přeštice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Přeštice</w:t>
        </w:r>
      </w:hyperlink>
      <w:r w:rsidRPr="00D2566A">
        <w:rPr>
          <w:sz w:val="28"/>
          <w:szCs w:val="28"/>
        </w:rPr>
        <w:t xml:space="preserve"> – </w:t>
      </w:r>
      <w:hyperlink r:id="rId31" w:tooltip="8. duben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8. dubna</w:t>
        </w:r>
      </w:hyperlink>
      <w:r w:rsidRPr="00D2566A">
        <w:rPr>
          <w:sz w:val="28"/>
          <w:szCs w:val="28"/>
        </w:rPr>
        <w:t xml:space="preserve"> </w:t>
      </w:r>
      <w:hyperlink r:id="rId32" w:tooltip="1815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1815</w:t>
        </w:r>
      </w:hyperlink>
      <w:r w:rsidRPr="00D2566A">
        <w:rPr>
          <w:sz w:val="28"/>
          <w:szCs w:val="28"/>
        </w:rPr>
        <w:t xml:space="preserve"> </w:t>
      </w:r>
      <w:hyperlink r:id="rId33" w:tooltip="Voltuš" w:history="1">
        <w:proofErr w:type="spellStart"/>
        <w:r w:rsidRPr="00D2566A">
          <w:rPr>
            <w:rStyle w:val="Hypertextovodkaz"/>
            <w:color w:val="auto"/>
            <w:sz w:val="28"/>
            <w:szCs w:val="28"/>
            <w:u w:val="none"/>
          </w:rPr>
          <w:t>Voltuš</w:t>
        </w:r>
        <w:proofErr w:type="spellEnd"/>
      </w:hyperlink>
      <w:r w:rsidRPr="00D2566A">
        <w:rPr>
          <w:sz w:val="28"/>
          <w:szCs w:val="28"/>
        </w:rPr>
        <w:t xml:space="preserve"> u </w:t>
      </w:r>
      <w:hyperlink r:id="rId34" w:tooltip="Rožmitál pod Třemšínem" w:history="1">
        <w:proofErr w:type="spellStart"/>
        <w:r w:rsidRPr="00D2566A">
          <w:rPr>
            <w:rStyle w:val="Hypertextovodkaz"/>
            <w:color w:val="auto"/>
            <w:sz w:val="28"/>
            <w:szCs w:val="28"/>
            <w:u w:val="none"/>
          </w:rPr>
          <w:t>Rožmitálu</w:t>
        </w:r>
        <w:proofErr w:type="spellEnd"/>
        <w:r w:rsidRPr="00D2566A">
          <w:rPr>
            <w:rStyle w:val="Hypertextovodkaz"/>
            <w:color w:val="auto"/>
            <w:sz w:val="28"/>
            <w:szCs w:val="28"/>
            <w:u w:val="none"/>
          </w:rPr>
          <w:t xml:space="preserve"> pod Třemšínem</w:t>
        </w:r>
      </w:hyperlink>
      <w:r w:rsidRPr="00D2566A">
        <w:rPr>
          <w:sz w:val="28"/>
          <w:szCs w:val="28"/>
        </w:rPr>
        <w:t xml:space="preserve">) byl český hudební skladatel přelomu </w:t>
      </w:r>
      <w:hyperlink r:id="rId35" w:tooltip="Klasicismus (hudba)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klasicismu</w:t>
        </w:r>
      </w:hyperlink>
      <w:r w:rsidRPr="00D2566A">
        <w:rPr>
          <w:sz w:val="28"/>
          <w:szCs w:val="28"/>
        </w:rPr>
        <w:t xml:space="preserve"> a </w:t>
      </w:r>
      <w:hyperlink r:id="rId36" w:tooltip="Romantismus (hudba)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romantismu</w:t>
        </w:r>
      </w:hyperlink>
      <w:r w:rsidRPr="00D2566A">
        <w:rPr>
          <w:sz w:val="28"/>
          <w:szCs w:val="28"/>
        </w:rPr>
        <w:t xml:space="preserve">. Sbíral lidové </w:t>
      </w:r>
      <w:hyperlink r:id="rId37" w:tooltip="Píseň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písně</w:t>
        </w:r>
      </w:hyperlink>
      <w:r w:rsidRPr="00D2566A">
        <w:rPr>
          <w:sz w:val="28"/>
          <w:szCs w:val="28"/>
        </w:rPr>
        <w:t xml:space="preserve"> a sepsal je do sborníků </w:t>
      </w:r>
      <w:hyperlink r:id="rId38" w:tooltip="Česká hudba (stránka neexistuje)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českých písní</w:t>
        </w:r>
      </w:hyperlink>
      <w:r w:rsidRPr="00D2566A">
        <w:rPr>
          <w:sz w:val="28"/>
          <w:szCs w:val="28"/>
        </w:rPr>
        <w:t xml:space="preserve">. Jeho nejslavnější, dodnes nejhranější a nejpopulárnější skladbou pro vánoční období je </w:t>
      </w:r>
      <w:hyperlink r:id="rId39" w:tooltip="Česká mše vánoční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Česká mše vánoční</w:t>
        </w:r>
      </w:hyperlink>
      <w:r w:rsidRPr="00D2566A">
        <w:rPr>
          <w:sz w:val="28"/>
          <w:szCs w:val="28"/>
        </w:rPr>
        <w:t>.</w:t>
      </w:r>
    </w:p>
    <w:p w:rsidR="00D2566A" w:rsidRPr="00D2566A" w:rsidRDefault="00D2566A" w:rsidP="00D2566A">
      <w:pPr>
        <w:pStyle w:val="Normlnweb"/>
        <w:jc w:val="both"/>
        <w:rPr>
          <w:sz w:val="28"/>
          <w:szCs w:val="28"/>
        </w:rPr>
      </w:pPr>
      <w:r w:rsidRPr="00D2566A">
        <w:rPr>
          <w:sz w:val="28"/>
          <w:szCs w:val="28"/>
        </w:rPr>
        <w:t xml:space="preserve">Už jako osmiletý uměl velmi dobře hrát na klavír a učil se na housle a varhany. Od roku </w:t>
      </w:r>
      <w:hyperlink r:id="rId40" w:tooltip="1780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1780</w:t>
        </w:r>
      </w:hyperlink>
      <w:r w:rsidRPr="00D2566A">
        <w:rPr>
          <w:sz w:val="28"/>
          <w:szCs w:val="28"/>
        </w:rPr>
        <w:t xml:space="preserve"> studoval s pomocí svého strýce v Praze </w:t>
      </w:r>
      <w:hyperlink r:id="rId41" w:tooltip="Piaristé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piaristické</w:t>
        </w:r>
      </w:hyperlink>
      <w:r w:rsidRPr="00D2566A">
        <w:rPr>
          <w:sz w:val="28"/>
          <w:szCs w:val="28"/>
        </w:rPr>
        <w:t xml:space="preserve"> gymnázium, po jeho ukončení v roce </w:t>
      </w:r>
      <w:hyperlink r:id="rId42" w:tooltip="1785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1785</w:t>
        </w:r>
      </w:hyperlink>
      <w:r w:rsidRPr="00D2566A">
        <w:rPr>
          <w:sz w:val="28"/>
          <w:szCs w:val="28"/>
        </w:rPr>
        <w:t xml:space="preserve"> studoval filozofii. Zí</w:t>
      </w:r>
      <w:r w:rsidR="00941C46">
        <w:rPr>
          <w:sz w:val="28"/>
          <w:szCs w:val="28"/>
        </w:rPr>
        <w:t xml:space="preserve">skal značný rozhled a vzdělání. </w:t>
      </w:r>
      <w:r w:rsidRPr="00D2566A">
        <w:rPr>
          <w:sz w:val="28"/>
          <w:szCs w:val="28"/>
        </w:rPr>
        <w:t xml:space="preserve">V roce </w:t>
      </w:r>
      <w:hyperlink r:id="rId43" w:tooltip="1786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1786</w:t>
        </w:r>
      </w:hyperlink>
      <w:r w:rsidRPr="00D2566A">
        <w:rPr>
          <w:sz w:val="28"/>
          <w:szCs w:val="28"/>
        </w:rPr>
        <w:t xml:space="preserve"> se stal pomocným učitelem v Mníšku a od roku </w:t>
      </w:r>
      <w:hyperlink r:id="rId44" w:tooltip="1788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1788</w:t>
        </w:r>
      </w:hyperlink>
      <w:r w:rsidRPr="00D2566A">
        <w:rPr>
          <w:sz w:val="28"/>
          <w:szCs w:val="28"/>
        </w:rPr>
        <w:t xml:space="preserve"> až do smrti působil jako učitel v </w:t>
      </w:r>
      <w:proofErr w:type="spellStart"/>
      <w:r w:rsidRPr="00D2566A">
        <w:rPr>
          <w:sz w:val="28"/>
          <w:szCs w:val="28"/>
        </w:rPr>
        <w:t>Rožmitále</w:t>
      </w:r>
      <w:proofErr w:type="spellEnd"/>
      <w:r w:rsidRPr="00D2566A">
        <w:rPr>
          <w:sz w:val="28"/>
          <w:szCs w:val="28"/>
        </w:rPr>
        <w:t>.</w:t>
      </w:r>
    </w:p>
    <w:p w:rsidR="00D2566A" w:rsidRPr="00D2566A" w:rsidRDefault="00D2566A" w:rsidP="00D2566A">
      <w:pPr>
        <w:pStyle w:val="Normlnweb"/>
        <w:jc w:val="both"/>
        <w:rPr>
          <w:sz w:val="28"/>
          <w:szCs w:val="28"/>
        </w:rPr>
      </w:pPr>
      <w:r w:rsidRPr="00D2566A">
        <w:rPr>
          <w:sz w:val="28"/>
          <w:szCs w:val="28"/>
        </w:rPr>
        <w:t xml:space="preserve">V roce </w:t>
      </w:r>
      <w:hyperlink r:id="rId45" w:tooltip="1790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1790</w:t>
        </w:r>
      </w:hyperlink>
      <w:r w:rsidRPr="00D2566A">
        <w:rPr>
          <w:sz w:val="28"/>
          <w:szCs w:val="28"/>
        </w:rPr>
        <w:t xml:space="preserve"> se oženil, byl otcem třinácti dětí, z nichž přežilo sedm. Jedním z jeho synů byl i významný český </w:t>
      </w:r>
      <w:hyperlink r:id="rId46" w:tooltip="Oftalmologie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oftalmolog</w:t>
        </w:r>
      </w:hyperlink>
      <w:r w:rsidRPr="00D2566A">
        <w:rPr>
          <w:sz w:val="28"/>
          <w:szCs w:val="28"/>
        </w:rPr>
        <w:t xml:space="preserve"> prof. </w:t>
      </w:r>
      <w:hyperlink r:id="rId47" w:tooltip="Josef Arnošt Ryba (stránka neexistuje)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Josef Arnošt Ryba</w:t>
        </w:r>
      </w:hyperlink>
      <w:r w:rsidRPr="00D2566A">
        <w:rPr>
          <w:sz w:val="28"/>
          <w:szCs w:val="28"/>
        </w:rPr>
        <w:t xml:space="preserve"> (1795–1856). Později žije a skládá v bídě – místo venkovského učitele v lidech nevzbuzovalo autoritu – avšak v této době složil svoji nejznámější vánoční mši, </w:t>
      </w:r>
      <w:hyperlink r:id="rId48" w:tooltip="Česká mše vánoční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Českou mši vánoční</w:t>
        </w:r>
      </w:hyperlink>
      <w:r w:rsidRPr="00D2566A">
        <w:rPr>
          <w:sz w:val="28"/>
          <w:szCs w:val="28"/>
        </w:rPr>
        <w:t xml:space="preserve"> z roku 1796. Má český text, protože Ryba byl toho názoru, že „z latinsky zpívaných žalmů nemá náboženský užitek ani zpívající ani poslouchající“. I další svá díla psal s českým textem.</w:t>
      </w:r>
    </w:p>
    <w:p w:rsidR="00D2566A" w:rsidRPr="00D2566A" w:rsidRDefault="00D2566A" w:rsidP="00D2566A">
      <w:pPr>
        <w:pStyle w:val="Normlnweb"/>
        <w:jc w:val="both"/>
        <w:rPr>
          <w:sz w:val="28"/>
          <w:szCs w:val="28"/>
        </w:rPr>
      </w:pPr>
      <w:r w:rsidRPr="00D2566A">
        <w:rPr>
          <w:sz w:val="28"/>
          <w:szCs w:val="28"/>
        </w:rPr>
        <w:t xml:space="preserve">V roce </w:t>
      </w:r>
      <w:hyperlink r:id="rId49" w:tooltip="1815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1815</w:t>
        </w:r>
      </w:hyperlink>
      <w:r w:rsidRPr="00D2566A">
        <w:rPr>
          <w:sz w:val="28"/>
          <w:szCs w:val="28"/>
        </w:rPr>
        <w:t xml:space="preserve"> odešel 8. dubna ráno směrem k </w:t>
      </w:r>
      <w:proofErr w:type="spellStart"/>
      <w:r w:rsidRPr="00D2566A">
        <w:rPr>
          <w:sz w:val="28"/>
          <w:szCs w:val="28"/>
        </w:rPr>
        <w:t>Voltuši</w:t>
      </w:r>
      <w:proofErr w:type="spellEnd"/>
      <w:r w:rsidRPr="00D2566A">
        <w:rPr>
          <w:sz w:val="28"/>
          <w:szCs w:val="28"/>
        </w:rPr>
        <w:t xml:space="preserve">, kde měl pod kopcem Štěrbina schůzku s intelektuálem </w:t>
      </w:r>
      <w:proofErr w:type="spellStart"/>
      <w:r w:rsidRPr="00D2566A">
        <w:rPr>
          <w:sz w:val="28"/>
          <w:szCs w:val="28"/>
        </w:rPr>
        <w:t>Nicholausem</w:t>
      </w:r>
      <w:proofErr w:type="spellEnd"/>
      <w:r w:rsidRPr="00D2566A">
        <w:rPr>
          <w:sz w:val="28"/>
          <w:szCs w:val="28"/>
        </w:rPr>
        <w:t xml:space="preserve"> </w:t>
      </w:r>
      <w:proofErr w:type="spellStart"/>
      <w:r w:rsidRPr="00D2566A">
        <w:rPr>
          <w:sz w:val="28"/>
          <w:szCs w:val="28"/>
        </w:rPr>
        <w:t>Riessem</w:t>
      </w:r>
      <w:proofErr w:type="spellEnd"/>
      <w:r w:rsidRPr="00D2566A">
        <w:rPr>
          <w:sz w:val="28"/>
          <w:szCs w:val="28"/>
        </w:rPr>
        <w:t xml:space="preserve">. Tento politický emigrant původem z </w:t>
      </w:r>
      <w:hyperlink r:id="rId50" w:tooltip="Porýní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Porýní</w:t>
        </w:r>
      </w:hyperlink>
      <w:r w:rsidRPr="00D2566A">
        <w:rPr>
          <w:sz w:val="28"/>
          <w:szCs w:val="28"/>
        </w:rPr>
        <w:t xml:space="preserve"> se v </w:t>
      </w:r>
      <w:proofErr w:type="spellStart"/>
      <w:r w:rsidRPr="00D2566A">
        <w:rPr>
          <w:sz w:val="28"/>
          <w:szCs w:val="28"/>
        </w:rPr>
        <w:t>Rožmitále</w:t>
      </w:r>
      <w:proofErr w:type="spellEnd"/>
      <w:r w:rsidRPr="00D2566A">
        <w:rPr>
          <w:sz w:val="28"/>
          <w:szCs w:val="28"/>
        </w:rPr>
        <w:t xml:space="preserve"> usadil po okupaci své země </w:t>
      </w:r>
      <w:hyperlink r:id="rId51" w:tooltip="Napoleon Bonaparte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Napoleonem</w:t>
        </w:r>
      </w:hyperlink>
      <w:r w:rsidRPr="00D2566A">
        <w:rPr>
          <w:sz w:val="28"/>
          <w:szCs w:val="28"/>
        </w:rPr>
        <w:t xml:space="preserve"> (po roce </w:t>
      </w:r>
      <w:hyperlink r:id="rId52" w:tooltip="1800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1800</w:t>
        </w:r>
      </w:hyperlink>
      <w:r w:rsidRPr="00D2566A">
        <w:rPr>
          <w:sz w:val="28"/>
          <w:szCs w:val="28"/>
        </w:rPr>
        <w:t xml:space="preserve">). </w:t>
      </w:r>
      <w:proofErr w:type="spellStart"/>
      <w:r w:rsidRPr="00D2566A">
        <w:rPr>
          <w:sz w:val="28"/>
          <w:szCs w:val="28"/>
        </w:rPr>
        <w:t>Riess</w:t>
      </w:r>
      <w:proofErr w:type="spellEnd"/>
      <w:r w:rsidRPr="00D2566A">
        <w:rPr>
          <w:sz w:val="28"/>
          <w:szCs w:val="28"/>
        </w:rPr>
        <w:t xml:space="preserve"> ho na dohodnutém místě nalezl ještě živého, avšak umírajícího, s krčními tepnami podřezanými břitvou. Jako sebevrah byl Ryba pochován bez obřadu na zrušeném morovém hřbitově, teprve po čtyřiceti letech spočinul na rožmitálském hřbitově. Jeho čin měl důvod v dlouhodobé vyčerpanosti, depresích, obtížné ekonomické situaci rodiny, trýznivém fyzickém onemocnění (trpěl </w:t>
      </w:r>
      <w:hyperlink r:id="rId53" w:tooltip="Hemoroid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zlatou žilou</w:t>
        </w:r>
      </w:hyperlink>
      <w:r w:rsidRPr="00D2566A">
        <w:rPr>
          <w:sz w:val="28"/>
          <w:szCs w:val="28"/>
        </w:rPr>
        <w:t xml:space="preserve">), neutěšených vztazích nekonformního učitele k nadřízeným a také ve vlivu stoické filosofie, která sebevraždu za jistých okolností schvalovala jako eticky žádoucí (Ryba patřil mezi vášnivé čtenáře </w:t>
      </w:r>
      <w:hyperlink r:id="rId54" w:tooltip="Seneca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Seneky</w:t>
        </w:r>
      </w:hyperlink>
      <w:r w:rsidRPr="00D2566A">
        <w:rPr>
          <w:sz w:val="28"/>
          <w:szCs w:val="28"/>
        </w:rPr>
        <w:t>).</w:t>
      </w:r>
    </w:p>
    <w:p w:rsidR="00941C46" w:rsidRDefault="00D2566A" w:rsidP="00D2566A">
      <w:pPr>
        <w:pStyle w:val="Normlnweb"/>
        <w:jc w:val="both"/>
        <w:rPr>
          <w:sz w:val="28"/>
          <w:szCs w:val="28"/>
        </w:rPr>
      </w:pPr>
      <w:r w:rsidRPr="00D2566A">
        <w:rPr>
          <w:sz w:val="28"/>
          <w:szCs w:val="28"/>
        </w:rPr>
        <w:t xml:space="preserve">Na místě jeho smrti v roce </w:t>
      </w:r>
      <w:hyperlink r:id="rId55" w:tooltip="1854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1854</w:t>
        </w:r>
      </w:hyperlink>
      <w:r w:rsidRPr="00D2566A">
        <w:rPr>
          <w:sz w:val="28"/>
          <w:szCs w:val="28"/>
        </w:rPr>
        <w:t xml:space="preserve"> postavili lesní dělníci kamenný křížek, v roce </w:t>
      </w:r>
      <w:hyperlink r:id="rId56" w:tooltip="1933" w:history="1">
        <w:r w:rsidRPr="00D2566A">
          <w:rPr>
            <w:rStyle w:val="Hypertextovodkaz"/>
            <w:color w:val="auto"/>
            <w:sz w:val="28"/>
            <w:szCs w:val="28"/>
            <w:u w:val="none"/>
          </w:rPr>
          <w:t>1933</w:t>
        </w:r>
      </w:hyperlink>
      <w:r w:rsidRPr="00D2566A">
        <w:rPr>
          <w:sz w:val="28"/>
          <w:szCs w:val="28"/>
        </w:rPr>
        <w:t xml:space="preserve"> byl doplněn kamennou mohylou, která zde stojí dosud. </w:t>
      </w:r>
    </w:p>
    <w:p w:rsidR="00D2566A" w:rsidRDefault="00D2566A" w:rsidP="00941C46">
      <w:pPr>
        <w:pStyle w:val="Normlnweb"/>
        <w:pBdr>
          <w:bottom w:val="single" w:sz="12" w:space="1" w:color="auto"/>
        </w:pBdr>
        <w:jc w:val="both"/>
        <w:rPr>
          <w:sz w:val="28"/>
          <w:szCs w:val="28"/>
        </w:rPr>
      </w:pPr>
      <w:r w:rsidRPr="00D2566A">
        <w:rPr>
          <w:sz w:val="28"/>
          <w:szCs w:val="28"/>
        </w:rPr>
        <w:t xml:space="preserve">Ryba byl autorem celkem zhruba 1300 kompozic různého rozsahu a nejrůznějších forem, z nichž dalekosáhle převažovala duchovní hudba (součást katolické liturgie, na latinské, v malé míře také na české texty). </w:t>
      </w:r>
    </w:p>
    <w:p w:rsidR="00314997" w:rsidRDefault="00314997" w:rsidP="00941C46">
      <w:pPr>
        <w:pStyle w:val="Normlnweb"/>
        <w:jc w:val="both"/>
        <w:rPr>
          <w:sz w:val="28"/>
          <w:szCs w:val="28"/>
        </w:rPr>
      </w:pPr>
    </w:p>
    <w:p w:rsidR="00D2566A" w:rsidRDefault="00D2566A" w:rsidP="00D2566A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  <w:r w:rsidRPr="00E70452">
        <w:rPr>
          <w:b/>
          <w:color w:val="FF0000"/>
          <w:sz w:val="36"/>
          <w:szCs w:val="36"/>
        </w:rPr>
        <w:lastRenderedPageBreak/>
        <w:t>HUDEBNÍ UKÁZKY:</w:t>
      </w:r>
    </w:p>
    <w:p w:rsidR="00D2566A" w:rsidRDefault="00D2566A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D2566A">
        <w:rPr>
          <w:sz w:val="28"/>
          <w:szCs w:val="28"/>
        </w:rPr>
        <w:t>J.J.RYBA – ČESKÁ MŠE VÁNOČNÍ</w:t>
      </w:r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57" w:history="1">
        <w:r w:rsidR="00D2566A" w:rsidRPr="004C7EF6">
          <w:rPr>
            <w:rStyle w:val="Hypertextovodkaz"/>
            <w:sz w:val="28"/>
            <w:szCs w:val="28"/>
          </w:rPr>
          <w:t>http://www.youtube.com/watch?v=o3kIMGCZ75w</w:t>
        </w:r>
      </w:hyperlink>
    </w:p>
    <w:p w:rsidR="00D2566A" w:rsidRP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58" w:history="1">
        <w:r w:rsidR="00D2566A" w:rsidRPr="004C7EF6">
          <w:rPr>
            <w:rStyle w:val="Hypertextovodkaz"/>
            <w:sz w:val="28"/>
            <w:szCs w:val="28"/>
          </w:rPr>
          <w:t>http://www.youtube.com/watch?v=QdG_75N21rA&amp;feature=related</w:t>
        </w:r>
      </w:hyperlink>
    </w:p>
    <w:p w:rsidR="00D2566A" w:rsidRDefault="00D2566A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D2566A">
        <w:rPr>
          <w:sz w:val="28"/>
          <w:szCs w:val="28"/>
        </w:rPr>
        <w:t>VÁNOČNÍ KOLEDY</w:t>
      </w:r>
      <w:r>
        <w:rPr>
          <w:sz w:val="28"/>
          <w:szCs w:val="28"/>
        </w:rPr>
        <w:t xml:space="preserve"> - LIDOVÉ</w:t>
      </w:r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59" w:history="1">
        <w:r w:rsidR="00D2566A" w:rsidRPr="004C7EF6">
          <w:rPr>
            <w:rStyle w:val="Hypertextovodkaz"/>
            <w:sz w:val="28"/>
            <w:szCs w:val="28"/>
          </w:rPr>
          <w:t>http://www.youtube.com/watch?v=zcCo6nGHGM4&amp;feature=fvst</w:t>
        </w:r>
      </w:hyperlink>
      <w:r w:rsidR="00D2566A">
        <w:rPr>
          <w:sz w:val="28"/>
          <w:szCs w:val="28"/>
        </w:rPr>
        <w:t xml:space="preserve"> </w:t>
      </w:r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0" w:history="1">
        <w:r w:rsidR="00D2566A" w:rsidRPr="004C7EF6">
          <w:rPr>
            <w:rStyle w:val="Hypertextovodkaz"/>
            <w:sz w:val="28"/>
            <w:szCs w:val="28"/>
          </w:rPr>
          <w:t>http://www.youtube.com/watch?v=mXS9hokSgIs&amp;feature=fvst</w:t>
        </w:r>
      </w:hyperlink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1" w:history="1">
        <w:r w:rsidR="00D2566A" w:rsidRPr="004C7EF6">
          <w:rPr>
            <w:rStyle w:val="Hypertextovodkaz"/>
            <w:sz w:val="28"/>
            <w:szCs w:val="28"/>
          </w:rPr>
          <w:t>http://www.youtube.com/watch?v=ewuwuNO_QRM</w:t>
        </w:r>
      </w:hyperlink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2" w:history="1">
        <w:r w:rsidR="00D2566A" w:rsidRPr="004C7EF6">
          <w:rPr>
            <w:rStyle w:val="Hypertextovodkaz"/>
            <w:sz w:val="28"/>
            <w:szCs w:val="28"/>
          </w:rPr>
          <w:t>http://www.youtube.com/watch?v=h1NMctJs99w</w:t>
        </w:r>
      </w:hyperlink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3" w:history="1">
        <w:r w:rsidR="00D2566A" w:rsidRPr="004C7EF6">
          <w:rPr>
            <w:rStyle w:val="Hypertextovodkaz"/>
            <w:sz w:val="28"/>
            <w:szCs w:val="28"/>
          </w:rPr>
          <w:t>http://www.youtube.com/watch?v=TdZM08g9bX8</w:t>
        </w:r>
      </w:hyperlink>
    </w:p>
    <w:p w:rsidR="00D2566A" w:rsidRDefault="00D2566A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D2566A">
        <w:rPr>
          <w:sz w:val="28"/>
          <w:szCs w:val="28"/>
        </w:rPr>
        <w:t>VÁNOČNÍ KOLEDY</w:t>
      </w:r>
      <w:r>
        <w:rPr>
          <w:sz w:val="28"/>
          <w:szCs w:val="28"/>
        </w:rPr>
        <w:t xml:space="preserve"> - UMĚLÉ</w:t>
      </w:r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4" w:history="1">
        <w:r w:rsidR="00D2566A" w:rsidRPr="004C7EF6">
          <w:rPr>
            <w:rStyle w:val="Hypertextovodkaz"/>
            <w:sz w:val="28"/>
            <w:szCs w:val="28"/>
          </w:rPr>
          <w:t>http://www.youtube.com/watch?v=jdKN-C7kzdA</w:t>
        </w:r>
      </w:hyperlink>
    </w:p>
    <w:p w:rsidR="00D2566A" w:rsidRDefault="008A50EB" w:rsidP="00D2566A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5" w:history="1">
        <w:r w:rsidR="00D2566A" w:rsidRPr="004C7EF6">
          <w:rPr>
            <w:rStyle w:val="Hypertextovodkaz"/>
            <w:sz w:val="28"/>
            <w:szCs w:val="28"/>
          </w:rPr>
          <w:t>http://www.youtube.com/watch?v=E8gmARGvPlI&amp;feature=list_related&amp;playnext=1&amp;list=AL94UKMTqg-9Cfv8KV12giAwnMduFdEP0V</w:t>
        </w:r>
      </w:hyperlink>
    </w:p>
    <w:p w:rsidR="00D2566A" w:rsidRPr="00531019" w:rsidRDefault="00D2566A" w:rsidP="00D2566A">
      <w:pPr>
        <w:pBdr>
          <w:bottom w:val="single" w:sz="12" w:space="1" w:color="auto"/>
        </w:pBdr>
        <w:spacing w:before="100" w:beforeAutospacing="1" w:after="100" w:afterAutospacing="1" w:line="240" w:lineRule="auto"/>
        <w:jc w:val="both"/>
      </w:pPr>
    </w:p>
    <w:p w:rsidR="00D2566A" w:rsidRPr="00531019" w:rsidRDefault="00D2566A" w:rsidP="00D2566A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531019">
        <w:rPr>
          <w:rFonts w:cs="Arial"/>
          <w:b/>
          <w:color w:val="31849B"/>
          <w:sz w:val="28"/>
          <w:szCs w:val="28"/>
        </w:rPr>
        <w:t>Používané zdroje informací:</w:t>
      </w:r>
    </w:p>
    <w:p w:rsidR="00D2566A" w:rsidRPr="00531019" w:rsidRDefault="00D2566A" w:rsidP="00D2566A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531019">
        <w:rPr>
          <w:rFonts w:cs="Arial"/>
          <w:color w:val="31849B"/>
          <w:sz w:val="28"/>
          <w:szCs w:val="28"/>
        </w:rPr>
        <w:t>Vrkočová 1995</w:t>
      </w:r>
    </w:p>
    <w:p w:rsidR="00D2566A" w:rsidRPr="00531019" w:rsidRDefault="00D2566A" w:rsidP="00D2566A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531019">
        <w:rPr>
          <w:rFonts w:cs="Arial"/>
          <w:color w:val="31849B"/>
          <w:sz w:val="28"/>
          <w:szCs w:val="28"/>
        </w:rPr>
        <w:t>Knihcentrum</w:t>
      </w:r>
      <w:proofErr w:type="spellEnd"/>
      <w:r w:rsidRPr="00531019">
        <w:rPr>
          <w:rFonts w:cs="Arial"/>
          <w:color w:val="31849B"/>
          <w:sz w:val="28"/>
          <w:szCs w:val="28"/>
        </w:rPr>
        <w:t xml:space="preserve"> 1997</w:t>
      </w:r>
    </w:p>
    <w:p w:rsidR="00D2566A" w:rsidRPr="00531019" w:rsidRDefault="00D2566A" w:rsidP="00D2566A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KDO BYL  KDO, Albatros 1975</w:t>
      </w:r>
    </w:p>
    <w:p w:rsidR="00D2566A" w:rsidRPr="00531019" w:rsidRDefault="00D2566A" w:rsidP="00D2566A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VŠEOBECNÁ ENCYKLOPEDIE, Diderot, 1999</w:t>
      </w:r>
    </w:p>
    <w:p w:rsidR="00D2566A" w:rsidRDefault="00D2566A" w:rsidP="00D2566A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INTERNET, WIKIPEDIE</w:t>
      </w:r>
    </w:p>
    <w:p w:rsidR="00DC56A4" w:rsidRDefault="00DC56A4" w:rsidP="00D2566A">
      <w:pPr>
        <w:spacing w:after="0"/>
        <w:jc w:val="both"/>
        <w:rPr>
          <w:rFonts w:cs="Arial"/>
          <w:b/>
          <w:sz w:val="48"/>
          <w:szCs w:val="48"/>
        </w:rPr>
      </w:pPr>
    </w:p>
    <w:p w:rsidR="00D2566A" w:rsidRPr="00531019" w:rsidRDefault="00D2566A" w:rsidP="00D2566A">
      <w:pPr>
        <w:spacing w:after="0"/>
        <w:jc w:val="both"/>
        <w:rPr>
          <w:rFonts w:cs="Arial"/>
          <w:b/>
          <w:sz w:val="48"/>
          <w:szCs w:val="48"/>
        </w:rPr>
      </w:pPr>
      <w:r w:rsidRPr="00531019">
        <w:rPr>
          <w:rFonts w:cs="Arial"/>
          <w:b/>
          <w:sz w:val="48"/>
          <w:szCs w:val="48"/>
        </w:rPr>
        <w:t>TEST:</w:t>
      </w:r>
    </w:p>
    <w:p w:rsidR="00D2566A" w:rsidRPr="00531019" w:rsidRDefault="00DC56A4" w:rsidP="00D2566A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KOLEDA JE</w:t>
      </w:r>
      <w:r w:rsidR="00D2566A" w:rsidRPr="00531019">
        <w:rPr>
          <w:rFonts w:cs="Arial"/>
          <w:b/>
          <w:sz w:val="28"/>
          <w:szCs w:val="28"/>
        </w:rPr>
        <w:t>:</w:t>
      </w:r>
    </w:p>
    <w:p w:rsidR="003672CB" w:rsidRDefault="00A3588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</w:t>
      </w:r>
      <w:r w:rsidR="003672CB">
        <w:rPr>
          <w:rFonts w:cs="Arial"/>
          <w:sz w:val="28"/>
          <w:szCs w:val="28"/>
        </w:rPr>
        <w:t>PÍSEŇ BEZ NÁBOŽENSKÉHO TEXTU</w:t>
      </w:r>
    </w:p>
    <w:p w:rsidR="00D2566A" w:rsidRPr="00531019" w:rsidRDefault="00D2566A" w:rsidP="00D2566A">
      <w:pPr>
        <w:spacing w:after="0"/>
        <w:jc w:val="both"/>
        <w:rPr>
          <w:rFonts w:cs="Arial"/>
          <w:sz w:val="28"/>
          <w:szCs w:val="28"/>
        </w:rPr>
      </w:pPr>
      <w:r w:rsidRPr="00531019">
        <w:rPr>
          <w:rFonts w:cs="Arial"/>
          <w:sz w:val="28"/>
          <w:szCs w:val="28"/>
        </w:rPr>
        <w:t xml:space="preserve">B/ </w:t>
      </w:r>
      <w:r w:rsidR="003672CB">
        <w:rPr>
          <w:rFonts w:cs="Arial"/>
          <w:sz w:val="28"/>
          <w:szCs w:val="28"/>
        </w:rPr>
        <w:t>ŘÍKANKA Z KOLEDNÍKU</w:t>
      </w:r>
    </w:p>
    <w:p w:rsidR="00D2566A" w:rsidRDefault="00D2566A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3672CB">
        <w:rPr>
          <w:rFonts w:cs="Arial"/>
          <w:color w:val="0070C0"/>
          <w:sz w:val="28"/>
          <w:szCs w:val="28"/>
        </w:rPr>
        <w:t xml:space="preserve">C/ </w:t>
      </w:r>
      <w:r w:rsidR="00A3588B">
        <w:rPr>
          <w:rFonts w:cs="Arial"/>
          <w:color w:val="0070C0"/>
          <w:sz w:val="28"/>
          <w:szCs w:val="28"/>
        </w:rPr>
        <w:t>PÍSEŇ, KTERÁ SE</w:t>
      </w:r>
      <w:r w:rsidR="003672CB">
        <w:rPr>
          <w:rFonts w:cs="Arial"/>
          <w:color w:val="0070C0"/>
          <w:sz w:val="28"/>
          <w:szCs w:val="28"/>
        </w:rPr>
        <w:t xml:space="preserve"> ZPÍVÁ </w:t>
      </w:r>
      <w:r w:rsidR="003672CB" w:rsidRPr="003672CB">
        <w:rPr>
          <w:rFonts w:cs="Arial"/>
          <w:color w:val="0070C0"/>
          <w:sz w:val="28"/>
          <w:szCs w:val="28"/>
        </w:rPr>
        <w:t>O KŘESŤANSKÝCH SVÁTCÍCH</w:t>
      </w:r>
    </w:p>
    <w:p w:rsidR="003672CB" w:rsidRDefault="003672CB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3672CB" w:rsidRPr="003672CB" w:rsidRDefault="003672CB" w:rsidP="00D2566A">
      <w:pPr>
        <w:spacing w:after="0"/>
        <w:jc w:val="both"/>
        <w:rPr>
          <w:rFonts w:cs="Arial"/>
          <w:b/>
          <w:sz w:val="28"/>
          <w:szCs w:val="28"/>
        </w:rPr>
      </w:pPr>
      <w:r w:rsidRPr="003672CB">
        <w:rPr>
          <w:rFonts w:cs="Arial"/>
          <w:b/>
          <w:sz w:val="28"/>
          <w:szCs w:val="28"/>
        </w:rPr>
        <w:t>HISTORIE VÁNOČNÍCH KOLED SAHÁ DO STOLETÍ:</w:t>
      </w:r>
    </w:p>
    <w:p w:rsidR="003672CB" w:rsidRDefault="003672CB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  <w:r>
        <w:rPr>
          <w:rFonts w:cs="Arial"/>
          <w:color w:val="0070C0"/>
          <w:sz w:val="28"/>
          <w:szCs w:val="28"/>
        </w:rPr>
        <w:t>A/ 13.</w:t>
      </w:r>
    </w:p>
    <w:p w:rsidR="003672CB" w:rsidRP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 w:rsidRPr="003672CB">
        <w:rPr>
          <w:rFonts w:cs="Arial"/>
          <w:sz w:val="28"/>
          <w:szCs w:val="28"/>
        </w:rPr>
        <w:t>B/ 17.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 w:rsidRPr="003672CB">
        <w:rPr>
          <w:rFonts w:cs="Arial"/>
          <w:sz w:val="28"/>
          <w:szCs w:val="28"/>
        </w:rPr>
        <w:t>C/ 20.</w:t>
      </w:r>
    </w:p>
    <w:p w:rsidR="008A50EB" w:rsidRDefault="008A50EB" w:rsidP="00D2566A">
      <w:pPr>
        <w:spacing w:after="0"/>
        <w:jc w:val="both"/>
        <w:rPr>
          <w:rFonts w:cs="Arial"/>
          <w:sz w:val="28"/>
          <w:szCs w:val="28"/>
        </w:rPr>
      </w:pPr>
    </w:p>
    <w:p w:rsidR="008A50EB" w:rsidRDefault="008A50EB" w:rsidP="00D2566A">
      <w:pPr>
        <w:spacing w:after="0"/>
        <w:jc w:val="both"/>
        <w:rPr>
          <w:rFonts w:cs="Arial"/>
          <w:sz w:val="28"/>
          <w:szCs w:val="28"/>
        </w:rPr>
      </w:pPr>
    </w:p>
    <w:p w:rsidR="003672CB" w:rsidRPr="003672CB" w:rsidRDefault="003672CB" w:rsidP="00D2566A">
      <w:pPr>
        <w:spacing w:after="0"/>
        <w:jc w:val="both"/>
        <w:rPr>
          <w:rFonts w:cs="Arial"/>
          <w:b/>
          <w:sz w:val="28"/>
          <w:szCs w:val="28"/>
        </w:rPr>
      </w:pPr>
      <w:bookmarkStart w:id="0" w:name="_GoBack"/>
      <w:bookmarkEnd w:id="0"/>
      <w:r w:rsidRPr="003672CB">
        <w:rPr>
          <w:rFonts w:cs="Arial"/>
          <w:b/>
          <w:sz w:val="28"/>
          <w:szCs w:val="28"/>
        </w:rPr>
        <w:lastRenderedPageBreak/>
        <w:t>J.</w:t>
      </w:r>
      <w:r>
        <w:rPr>
          <w:rFonts w:cs="Arial"/>
          <w:b/>
          <w:sz w:val="28"/>
          <w:szCs w:val="28"/>
        </w:rPr>
        <w:t xml:space="preserve"> </w:t>
      </w:r>
      <w:r w:rsidRPr="003672CB">
        <w:rPr>
          <w:rFonts w:cs="Arial"/>
          <w:b/>
          <w:sz w:val="28"/>
          <w:szCs w:val="28"/>
        </w:rPr>
        <w:t>J.</w:t>
      </w:r>
      <w:r>
        <w:rPr>
          <w:rFonts w:cs="Arial"/>
          <w:b/>
          <w:sz w:val="28"/>
          <w:szCs w:val="28"/>
        </w:rPr>
        <w:t xml:space="preserve"> </w:t>
      </w:r>
      <w:r w:rsidRPr="003672CB">
        <w:rPr>
          <w:rFonts w:cs="Arial"/>
          <w:b/>
          <w:sz w:val="28"/>
          <w:szCs w:val="28"/>
        </w:rPr>
        <w:t>RYBA BYL: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RAKOUSKO- UHERSKÝ LIBRETISTA</w:t>
      </w:r>
    </w:p>
    <w:p w:rsidR="003672CB" w:rsidRPr="003672CB" w:rsidRDefault="003672CB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3672CB">
        <w:rPr>
          <w:rFonts w:cs="Arial"/>
          <w:color w:val="0070C0"/>
          <w:sz w:val="28"/>
          <w:szCs w:val="28"/>
        </w:rPr>
        <w:t>B/ ČESKÝ HUDEBNÍ SKLADATEL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POPULÁRNÍ ZPĚVÁK VÁNOČNÍCH KOLED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</w:p>
    <w:p w:rsidR="003672CB" w:rsidRPr="003672CB" w:rsidRDefault="003672CB" w:rsidP="00D2566A">
      <w:pPr>
        <w:spacing w:after="0"/>
        <w:jc w:val="both"/>
        <w:rPr>
          <w:rFonts w:cs="Arial"/>
          <w:b/>
          <w:sz w:val="28"/>
          <w:szCs w:val="28"/>
        </w:rPr>
      </w:pPr>
      <w:r w:rsidRPr="003672CB">
        <w:rPr>
          <w:rFonts w:cs="Arial"/>
          <w:b/>
          <w:sz w:val="28"/>
          <w:szCs w:val="28"/>
        </w:rPr>
        <w:t>NEJZNÁMĚJŠÍ DÍLO J. J. RYBY SE JMENUJE:</w:t>
      </w:r>
    </w:p>
    <w:p w:rsidR="003672CB" w:rsidRPr="003672CB" w:rsidRDefault="003672CB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3672CB">
        <w:rPr>
          <w:rFonts w:cs="Arial"/>
          <w:color w:val="0070C0"/>
          <w:sz w:val="28"/>
          <w:szCs w:val="28"/>
        </w:rPr>
        <w:t>A/ ČESKÁ MŠE VÁNOČNÍ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RYBŮV VÁNOČNÍ KONCERT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NARODIL SE KRISTUS PÁN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</w:p>
    <w:p w:rsidR="003672CB" w:rsidRPr="003672CB" w:rsidRDefault="003672CB" w:rsidP="00D2566A">
      <w:pPr>
        <w:spacing w:after="0"/>
        <w:jc w:val="both"/>
        <w:rPr>
          <w:rFonts w:cs="Arial"/>
          <w:b/>
          <w:sz w:val="28"/>
          <w:szCs w:val="28"/>
        </w:rPr>
      </w:pPr>
      <w:r w:rsidRPr="003672CB">
        <w:rPr>
          <w:rFonts w:cs="Arial"/>
          <w:b/>
          <w:sz w:val="28"/>
          <w:szCs w:val="28"/>
        </w:rPr>
        <w:t>J.</w:t>
      </w:r>
      <w:r w:rsidR="00A3588B">
        <w:rPr>
          <w:rFonts w:cs="Arial"/>
          <w:b/>
          <w:sz w:val="28"/>
          <w:szCs w:val="28"/>
        </w:rPr>
        <w:t xml:space="preserve"> </w:t>
      </w:r>
      <w:r w:rsidRPr="003672CB">
        <w:rPr>
          <w:rFonts w:cs="Arial"/>
          <w:b/>
          <w:sz w:val="28"/>
          <w:szCs w:val="28"/>
        </w:rPr>
        <w:t>J.</w:t>
      </w:r>
      <w:r w:rsidR="00A3588B">
        <w:rPr>
          <w:rFonts w:cs="Arial"/>
          <w:b/>
          <w:sz w:val="28"/>
          <w:szCs w:val="28"/>
        </w:rPr>
        <w:t xml:space="preserve"> </w:t>
      </w:r>
      <w:r w:rsidRPr="003672CB">
        <w:rPr>
          <w:rFonts w:cs="Arial"/>
          <w:b/>
          <w:sz w:val="28"/>
          <w:szCs w:val="28"/>
        </w:rPr>
        <w:t>RYBA ZEMŘEL: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</w:t>
      </w:r>
      <w:r w:rsidR="00A3588B">
        <w:rPr>
          <w:rFonts w:cs="Arial"/>
          <w:sz w:val="28"/>
          <w:szCs w:val="28"/>
        </w:rPr>
        <w:t xml:space="preserve"> S VELKÝMI POCTAMI V 85 LETECH</w:t>
      </w:r>
    </w:p>
    <w:p w:rsidR="003672CB" w:rsidRDefault="003672CB" w:rsidP="00D2566A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</w:t>
      </w:r>
      <w:r w:rsidR="00A3588B">
        <w:rPr>
          <w:rFonts w:cs="Arial"/>
          <w:sz w:val="28"/>
          <w:szCs w:val="28"/>
        </w:rPr>
        <w:t xml:space="preserve"> ZTROSKOTAL NA TITANIKU</w:t>
      </w:r>
    </w:p>
    <w:p w:rsidR="003672CB" w:rsidRPr="003672CB" w:rsidRDefault="003672CB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3672CB">
        <w:rPr>
          <w:rFonts w:cs="Arial"/>
          <w:color w:val="0070C0"/>
          <w:sz w:val="28"/>
          <w:szCs w:val="28"/>
        </w:rPr>
        <w:t>C/</w:t>
      </w:r>
      <w:r w:rsidR="00A3588B">
        <w:rPr>
          <w:rFonts w:cs="Arial"/>
          <w:color w:val="0070C0"/>
          <w:sz w:val="28"/>
          <w:szCs w:val="28"/>
        </w:rPr>
        <w:t xml:space="preserve"> JAKO SEBEVRAH</w:t>
      </w:r>
    </w:p>
    <w:p w:rsidR="003672CB" w:rsidRPr="003672CB" w:rsidRDefault="003672CB" w:rsidP="00D2566A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64438D" w:rsidRDefault="0064438D"/>
    <w:sectPr w:rsidR="0064438D" w:rsidSect="00D2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07A13"/>
    <w:multiLevelType w:val="multilevel"/>
    <w:tmpl w:val="15AE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EE0"/>
    <w:rsid w:val="00314997"/>
    <w:rsid w:val="003672CB"/>
    <w:rsid w:val="0064438D"/>
    <w:rsid w:val="00876EE0"/>
    <w:rsid w:val="008A50EB"/>
    <w:rsid w:val="00941C46"/>
    <w:rsid w:val="00A3588B"/>
    <w:rsid w:val="00D2566A"/>
    <w:rsid w:val="00DC56A4"/>
    <w:rsid w:val="00F7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66A"/>
    <w:rPr>
      <w:rFonts w:ascii="Calibri" w:eastAsia="Calibri" w:hAnsi="Calibri" w:cs="Times New Roman"/>
    </w:rPr>
  </w:style>
  <w:style w:type="paragraph" w:styleId="Nadpis2">
    <w:name w:val="heading 2"/>
    <w:basedOn w:val="Normln"/>
    <w:link w:val="Nadpis2Char"/>
    <w:uiPriority w:val="9"/>
    <w:qFormat/>
    <w:rsid w:val="00D25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D256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66A"/>
    <w:rPr>
      <w:rFonts w:ascii="Tahoma" w:eastAsia="Calibri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2566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D256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D2566A"/>
  </w:style>
  <w:style w:type="character" w:customStyle="1" w:styleId="mw-headline">
    <w:name w:val="mw-headline"/>
    <w:basedOn w:val="Standardnpsmoodstavce"/>
    <w:rsid w:val="00D2566A"/>
  </w:style>
  <w:style w:type="character" w:customStyle="1" w:styleId="doplnte-zdroj">
    <w:name w:val="doplnte-zdroj"/>
    <w:basedOn w:val="Standardnpsmoodstavce"/>
    <w:rsid w:val="00941C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66A"/>
    <w:rPr>
      <w:rFonts w:ascii="Calibri" w:eastAsia="Calibri" w:hAnsi="Calibri" w:cs="Times New Roman"/>
    </w:rPr>
  </w:style>
  <w:style w:type="paragraph" w:styleId="Nadpis2">
    <w:name w:val="heading 2"/>
    <w:basedOn w:val="Normln"/>
    <w:link w:val="Nadpis2Char"/>
    <w:uiPriority w:val="9"/>
    <w:qFormat/>
    <w:rsid w:val="00D25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D256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66A"/>
    <w:rPr>
      <w:rFonts w:ascii="Tahoma" w:eastAsia="Calibri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2566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D256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D2566A"/>
  </w:style>
  <w:style w:type="character" w:customStyle="1" w:styleId="mw-headline">
    <w:name w:val="mw-headline"/>
    <w:basedOn w:val="Standardnpsmoodstavce"/>
    <w:rsid w:val="00D2566A"/>
  </w:style>
  <w:style w:type="character" w:customStyle="1" w:styleId="doplnte-zdroj">
    <w:name w:val="doplnte-zdroj"/>
    <w:basedOn w:val="Standardnpsmoodstavce"/>
    <w:rsid w:val="00941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26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4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Vesnice" TargetMode="External"/><Relationship Id="rId18" Type="http://schemas.openxmlformats.org/officeDocument/2006/relationships/hyperlink" Target="http://cs.wikipedia.org/wiki/Legenda" TargetMode="External"/><Relationship Id="rId26" Type="http://schemas.openxmlformats.org/officeDocument/2006/relationships/hyperlink" Target="http://cs.wikipedia.org/wiki/Advent" TargetMode="External"/><Relationship Id="rId39" Type="http://schemas.openxmlformats.org/officeDocument/2006/relationships/hyperlink" Target="http://cs.wikipedia.org/wiki/%C4%8Cesk%C3%A1_m%C5%A1e_v%C3%A1no%C4%8Dn%C3%AD" TargetMode="External"/><Relationship Id="rId21" Type="http://schemas.openxmlformats.org/officeDocument/2006/relationships/hyperlink" Target="http://cs.wikipedia.org/wiki/1226" TargetMode="External"/><Relationship Id="rId34" Type="http://schemas.openxmlformats.org/officeDocument/2006/relationships/hyperlink" Target="http://cs.wikipedia.org/wiki/Ro%C5%BEmit%C3%A1l_pod_T%C5%99em%C5%A1%C3%ADnem" TargetMode="External"/><Relationship Id="rId42" Type="http://schemas.openxmlformats.org/officeDocument/2006/relationships/hyperlink" Target="http://cs.wikipedia.org/wiki/1785" TargetMode="External"/><Relationship Id="rId47" Type="http://schemas.openxmlformats.org/officeDocument/2006/relationships/hyperlink" Target="http://cs.wikipedia.org/w/index.php?title=Josef_Arno%C5%A1t_Ryba&amp;action=edit&amp;redlink=1" TargetMode="External"/><Relationship Id="rId50" Type="http://schemas.openxmlformats.org/officeDocument/2006/relationships/hyperlink" Target="http://cs.wikipedia.org/wiki/Por%C3%BDn%C3%AD" TargetMode="External"/><Relationship Id="rId55" Type="http://schemas.openxmlformats.org/officeDocument/2006/relationships/hyperlink" Target="http://cs.wikipedia.org/wiki/1854" TargetMode="External"/><Relationship Id="rId63" Type="http://schemas.openxmlformats.org/officeDocument/2006/relationships/hyperlink" Target="http://www.youtube.com/watch?v=TdZM08g9bX8" TargetMode="Externa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://cs.wikipedia.org/wiki/St%C5%99edov%C4%9Bk" TargetMode="External"/><Relationship Id="rId29" Type="http://schemas.openxmlformats.org/officeDocument/2006/relationships/hyperlink" Target="http://cs.wikipedia.org/wiki/176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Epifanie" TargetMode="External"/><Relationship Id="rId24" Type="http://schemas.openxmlformats.org/officeDocument/2006/relationships/hyperlink" Target="http://cs.wikipedia.org/wiki/%C4%8Ce%C5%A1tina" TargetMode="External"/><Relationship Id="rId32" Type="http://schemas.openxmlformats.org/officeDocument/2006/relationships/hyperlink" Target="http://cs.wikipedia.org/wiki/1815" TargetMode="External"/><Relationship Id="rId37" Type="http://schemas.openxmlformats.org/officeDocument/2006/relationships/hyperlink" Target="http://cs.wikipedia.org/wiki/P%C3%ADse%C5%88" TargetMode="External"/><Relationship Id="rId40" Type="http://schemas.openxmlformats.org/officeDocument/2006/relationships/hyperlink" Target="http://cs.wikipedia.org/wiki/1780" TargetMode="External"/><Relationship Id="rId45" Type="http://schemas.openxmlformats.org/officeDocument/2006/relationships/hyperlink" Target="http://cs.wikipedia.org/wiki/1790" TargetMode="External"/><Relationship Id="rId53" Type="http://schemas.openxmlformats.org/officeDocument/2006/relationships/hyperlink" Target="http://cs.wikipedia.org/wiki/Hemoroid" TargetMode="External"/><Relationship Id="rId58" Type="http://schemas.openxmlformats.org/officeDocument/2006/relationships/hyperlink" Target="http://www.youtube.com/watch?v=QdG_75N21rA&amp;feature=related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%C3%A1bo%C5%BEenstv%C3%AD" TargetMode="External"/><Relationship Id="rId23" Type="http://schemas.openxmlformats.org/officeDocument/2006/relationships/hyperlink" Target="http://cs.wikipedia.org/wiki/Polsko" TargetMode="External"/><Relationship Id="rId28" Type="http://schemas.openxmlformats.org/officeDocument/2006/relationships/hyperlink" Target="http://cs.wikipedia.org/wiki/26._%C5%99%C3%ADjen" TargetMode="External"/><Relationship Id="rId36" Type="http://schemas.openxmlformats.org/officeDocument/2006/relationships/hyperlink" Target="http://cs.wikipedia.org/wiki/Romantismus_(hudba)" TargetMode="External"/><Relationship Id="rId49" Type="http://schemas.openxmlformats.org/officeDocument/2006/relationships/hyperlink" Target="http://cs.wikipedia.org/wiki/1815" TargetMode="External"/><Relationship Id="rId57" Type="http://schemas.openxmlformats.org/officeDocument/2006/relationships/hyperlink" Target="http://www.youtube.com/watch?v=o3kIMGCZ75w" TargetMode="External"/><Relationship Id="rId61" Type="http://schemas.openxmlformats.org/officeDocument/2006/relationships/hyperlink" Target="http://www.youtube.com/watch?v=ewuwuNO_QRM" TargetMode="External"/><Relationship Id="rId10" Type="http://schemas.openxmlformats.org/officeDocument/2006/relationships/hyperlink" Target="http://cs.wikipedia.org/wiki/V%C3%A1noce" TargetMode="External"/><Relationship Id="rId19" Type="http://schemas.openxmlformats.org/officeDocument/2006/relationships/hyperlink" Target="http://cs.wikipedia.org/wiki/Franti%C5%A1ek_z_Assisi" TargetMode="External"/><Relationship Id="rId31" Type="http://schemas.openxmlformats.org/officeDocument/2006/relationships/hyperlink" Target="http://cs.wikipedia.org/wiki/8._duben" TargetMode="External"/><Relationship Id="rId44" Type="http://schemas.openxmlformats.org/officeDocument/2006/relationships/hyperlink" Target="http://cs.wikipedia.org/wiki/1788" TargetMode="External"/><Relationship Id="rId52" Type="http://schemas.openxmlformats.org/officeDocument/2006/relationships/hyperlink" Target="http://cs.wikipedia.org/wiki/1800" TargetMode="External"/><Relationship Id="rId60" Type="http://schemas.openxmlformats.org/officeDocument/2006/relationships/hyperlink" Target="http://www.youtube.com/watch?v=mXS9hokSgIs&amp;feature=fvst" TargetMode="External"/><Relationship Id="rId65" Type="http://schemas.openxmlformats.org/officeDocument/2006/relationships/hyperlink" Target="http://www.youtube.com/watch?v=E8gmARGvPlI&amp;feature=list_related&amp;playnext=1&amp;list=AL94UKMTqg-9Cfv8KV12giAwnMduFdEP0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%C5%99es%C5%A5anstv%C3%AD" TargetMode="External"/><Relationship Id="rId14" Type="http://schemas.openxmlformats.org/officeDocument/2006/relationships/hyperlink" Target="http://cs.wikipedia.org/wiki/V%C3%A1noce" TargetMode="External"/><Relationship Id="rId22" Type="http://schemas.openxmlformats.org/officeDocument/2006/relationships/hyperlink" Target="http://cs.wikipedia.org/wiki/15._stolet%C3%AD" TargetMode="External"/><Relationship Id="rId27" Type="http://schemas.openxmlformats.org/officeDocument/2006/relationships/hyperlink" Target="http://cs.wikipedia.org/wiki/Ror%C3%A1ty" TargetMode="External"/><Relationship Id="rId30" Type="http://schemas.openxmlformats.org/officeDocument/2006/relationships/hyperlink" Target="http://cs.wikipedia.org/wiki/P%C5%99e%C5%A1tice" TargetMode="External"/><Relationship Id="rId35" Type="http://schemas.openxmlformats.org/officeDocument/2006/relationships/hyperlink" Target="http://cs.wikipedia.org/wiki/Klasicismus_(hudba)" TargetMode="External"/><Relationship Id="rId43" Type="http://schemas.openxmlformats.org/officeDocument/2006/relationships/hyperlink" Target="http://cs.wikipedia.org/wiki/1786" TargetMode="External"/><Relationship Id="rId48" Type="http://schemas.openxmlformats.org/officeDocument/2006/relationships/hyperlink" Target="http://cs.wikipedia.org/wiki/%C4%8Cesk%C3%A1_m%C5%A1e_v%C3%A1no%C4%8Dn%C3%AD" TargetMode="External"/><Relationship Id="rId56" Type="http://schemas.openxmlformats.org/officeDocument/2006/relationships/hyperlink" Target="http://cs.wikipedia.org/wiki/1933" TargetMode="External"/><Relationship Id="rId64" Type="http://schemas.openxmlformats.org/officeDocument/2006/relationships/hyperlink" Target="http://www.youtube.com/watch?v=jdKN-C7kzdA" TargetMode="External"/><Relationship Id="rId8" Type="http://schemas.openxmlformats.org/officeDocument/2006/relationships/hyperlink" Target="http://cs.wikipedia.org/wiki/P%C3%ADse%C5%88" TargetMode="External"/><Relationship Id="rId51" Type="http://schemas.openxmlformats.org/officeDocument/2006/relationships/hyperlink" Target="http://cs.wikipedia.org/wiki/Napoleon_Bonaparte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iki/Velikonoce" TargetMode="External"/><Relationship Id="rId17" Type="http://schemas.openxmlformats.org/officeDocument/2006/relationships/hyperlink" Target="http://cs.wikipedia.org/wiki/13._stolet%C3%AD" TargetMode="External"/><Relationship Id="rId25" Type="http://schemas.openxmlformats.org/officeDocument/2006/relationships/hyperlink" Target="http://cs.wikipedia.org/wiki/Jednota_bratrsk%C3%A1" TargetMode="External"/><Relationship Id="rId33" Type="http://schemas.openxmlformats.org/officeDocument/2006/relationships/hyperlink" Target="http://cs.wikipedia.org/wiki/Voltu%C5%A1" TargetMode="External"/><Relationship Id="rId38" Type="http://schemas.openxmlformats.org/officeDocument/2006/relationships/hyperlink" Target="http://cs.wikipedia.org/w/index.php?title=%C4%8Cesk%C3%A1_hudba&amp;action=edit&amp;redlink=1" TargetMode="External"/><Relationship Id="rId46" Type="http://schemas.openxmlformats.org/officeDocument/2006/relationships/hyperlink" Target="http://cs.wikipedia.org/wiki/Oftalmologie" TargetMode="External"/><Relationship Id="rId59" Type="http://schemas.openxmlformats.org/officeDocument/2006/relationships/hyperlink" Target="http://www.youtube.com/watch?v=zcCo6nGHGM4&amp;feature=fvst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cs.wikipedia.org/wiki/1181" TargetMode="External"/><Relationship Id="rId41" Type="http://schemas.openxmlformats.org/officeDocument/2006/relationships/hyperlink" Target="http://cs.wikipedia.org/wiki/Piarist%C3%A9" TargetMode="External"/><Relationship Id="rId54" Type="http://schemas.openxmlformats.org/officeDocument/2006/relationships/hyperlink" Target="http://cs.wikipedia.org/wiki/Seneca" TargetMode="External"/><Relationship Id="rId62" Type="http://schemas.openxmlformats.org/officeDocument/2006/relationships/hyperlink" Target="http://www.youtube.com/watch?v=h1NMctJs99w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1435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9888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Věra Stránská</cp:lastModifiedBy>
  <cp:revision>5</cp:revision>
  <dcterms:created xsi:type="dcterms:W3CDTF">2012-04-26T08:52:00Z</dcterms:created>
  <dcterms:modified xsi:type="dcterms:W3CDTF">2012-06-06T07:16:00Z</dcterms:modified>
</cp:coreProperties>
</file>