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47D" w:rsidRPr="004A26E9" w:rsidRDefault="0055347D" w:rsidP="0055347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971925" cy="866775"/>
            <wp:effectExtent l="19050" t="0" r="9525" b="0"/>
            <wp:docPr id="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47D" w:rsidRPr="004A26E9" w:rsidRDefault="0055347D" w:rsidP="0055347D">
      <w:pPr>
        <w:jc w:val="center"/>
        <w:rPr>
          <w:rFonts w:ascii="Times New Roman" w:hAnsi="Times New Roman"/>
          <w:sz w:val="28"/>
          <w:szCs w:val="28"/>
        </w:rPr>
      </w:pPr>
    </w:p>
    <w:p w:rsidR="0055347D" w:rsidRPr="004A26E9" w:rsidRDefault="0055347D" w:rsidP="0055347D">
      <w:pPr>
        <w:jc w:val="center"/>
        <w:rPr>
          <w:rFonts w:ascii="Times New Roman" w:hAnsi="Times New Roman"/>
          <w:sz w:val="28"/>
          <w:szCs w:val="28"/>
        </w:rPr>
      </w:pPr>
    </w:p>
    <w:p w:rsidR="0055347D" w:rsidRPr="004A26E9" w:rsidRDefault="0055347D" w:rsidP="0055347D">
      <w:pPr>
        <w:jc w:val="center"/>
        <w:rPr>
          <w:rFonts w:ascii="Times New Roman" w:hAnsi="Times New Roman"/>
          <w:sz w:val="28"/>
          <w:szCs w:val="28"/>
        </w:rPr>
      </w:pPr>
    </w:p>
    <w:p w:rsidR="0055347D" w:rsidRPr="004A26E9" w:rsidRDefault="0055347D" w:rsidP="0055347D">
      <w:pPr>
        <w:jc w:val="center"/>
        <w:rPr>
          <w:rFonts w:ascii="Times New Roman" w:hAnsi="Times New Roman"/>
          <w:sz w:val="28"/>
          <w:szCs w:val="28"/>
        </w:rPr>
      </w:pPr>
    </w:p>
    <w:p w:rsidR="0055347D" w:rsidRPr="004A26E9" w:rsidRDefault="0055347D" w:rsidP="0055347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19050" t="0" r="0" b="0"/>
            <wp:wrapSquare wrapText="bothSides"/>
            <wp:docPr id="18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347D" w:rsidRPr="004A26E9" w:rsidRDefault="0055347D" w:rsidP="0055347D">
      <w:pPr>
        <w:jc w:val="center"/>
        <w:rPr>
          <w:rFonts w:ascii="Times New Roman" w:hAnsi="Times New Roman"/>
          <w:sz w:val="28"/>
          <w:szCs w:val="28"/>
        </w:rPr>
      </w:pPr>
    </w:p>
    <w:p w:rsidR="0055347D" w:rsidRPr="004A26E9" w:rsidRDefault="0055347D" w:rsidP="0055347D">
      <w:pPr>
        <w:jc w:val="center"/>
        <w:rPr>
          <w:rFonts w:ascii="Times New Roman" w:hAnsi="Times New Roman"/>
          <w:sz w:val="28"/>
          <w:szCs w:val="28"/>
        </w:rPr>
      </w:pPr>
    </w:p>
    <w:p w:rsidR="0055347D" w:rsidRPr="004A26E9" w:rsidRDefault="0055347D" w:rsidP="0055347D">
      <w:pPr>
        <w:jc w:val="center"/>
        <w:rPr>
          <w:rFonts w:ascii="Times New Roman" w:hAnsi="Times New Roman"/>
          <w:sz w:val="28"/>
          <w:szCs w:val="28"/>
        </w:rPr>
      </w:pPr>
    </w:p>
    <w:p w:rsidR="0055347D" w:rsidRPr="004A26E9" w:rsidRDefault="0055347D" w:rsidP="0055347D">
      <w:pPr>
        <w:jc w:val="center"/>
        <w:rPr>
          <w:rFonts w:ascii="Times New Roman" w:hAnsi="Times New Roman"/>
          <w:sz w:val="28"/>
          <w:szCs w:val="28"/>
        </w:rPr>
      </w:pPr>
      <w:r w:rsidRPr="004A26E9">
        <w:rPr>
          <w:rFonts w:ascii="Times New Roman" w:hAnsi="Times New Roman"/>
          <w:sz w:val="28"/>
          <w:szCs w:val="28"/>
        </w:rPr>
        <w:t xml:space="preserve">Masarykova základní škola </w:t>
      </w:r>
      <w:proofErr w:type="spellStart"/>
      <w:r w:rsidRPr="004A26E9">
        <w:rPr>
          <w:rFonts w:ascii="Times New Roman" w:hAnsi="Times New Roman"/>
          <w:sz w:val="28"/>
          <w:szCs w:val="28"/>
        </w:rPr>
        <w:t>Debř</w:t>
      </w:r>
      <w:proofErr w:type="spellEnd"/>
      <w:r w:rsidRPr="004A26E9">
        <w:rPr>
          <w:rFonts w:ascii="Times New Roman" w:hAnsi="Times New Roman"/>
          <w:sz w:val="28"/>
          <w:szCs w:val="28"/>
        </w:rPr>
        <w:t>, Mladá Boleslav, příspěvková organizace</w:t>
      </w:r>
    </w:p>
    <w:p w:rsidR="0055347D" w:rsidRPr="004A26E9" w:rsidRDefault="0055347D" w:rsidP="0055347D">
      <w:pPr>
        <w:jc w:val="center"/>
        <w:rPr>
          <w:rFonts w:ascii="Times New Roman" w:hAnsi="Times New Roman"/>
          <w:sz w:val="28"/>
          <w:szCs w:val="28"/>
        </w:rPr>
      </w:pPr>
    </w:p>
    <w:p w:rsidR="0055347D" w:rsidRPr="004A26E9" w:rsidRDefault="0055347D" w:rsidP="0055347D">
      <w:pPr>
        <w:jc w:val="center"/>
        <w:rPr>
          <w:rFonts w:ascii="Times New Roman" w:hAnsi="Times New Roman"/>
          <w:sz w:val="28"/>
          <w:szCs w:val="28"/>
        </w:rPr>
      </w:pPr>
    </w:p>
    <w:p w:rsidR="0055347D" w:rsidRPr="004A26E9" w:rsidRDefault="0055347D" w:rsidP="0055347D">
      <w:pPr>
        <w:rPr>
          <w:rFonts w:ascii="Times New Roman" w:hAnsi="Times New Roman"/>
          <w:sz w:val="28"/>
          <w:szCs w:val="28"/>
        </w:rPr>
      </w:pPr>
    </w:p>
    <w:p w:rsidR="0055347D" w:rsidRPr="004A26E9" w:rsidRDefault="0055347D" w:rsidP="0055347D">
      <w:pPr>
        <w:jc w:val="center"/>
        <w:rPr>
          <w:rFonts w:ascii="Times New Roman" w:hAnsi="Times New Roman"/>
          <w:sz w:val="36"/>
          <w:szCs w:val="36"/>
          <w:u w:val="single"/>
        </w:rPr>
      </w:pPr>
      <w:r w:rsidRPr="004A26E9"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 w:rsidR="0055347D" w:rsidRPr="004A26E9" w:rsidRDefault="006952F1" w:rsidP="0055347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VY_32_INOVACE_18</w:t>
      </w:r>
      <w:r w:rsidR="0055347D">
        <w:rPr>
          <w:rFonts w:ascii="Times New Roman" w:hAnsi="Times New Roman"/>
          <w:sz w:val="28"/>
          <w:szCs w:val="28"/>
        </w:rPr>
        <w:t>_Člověk a společnost_8</w:t>
      </w:r>
      <w:r w:rsidR="0055347D" w:rsidRPr="004A26E9">
        <w:rPr>
          <w:rFonts w:ascii="Times New Roman" w:hAnsi="Times New Roman"/>
          <w:sz w:val="28"/>
          <w:szCs w:val="28"/>
        </w:rPr>
        <w:t>. třída_</w:t>
      </w:r>
      <w:r w:rsidR="0055347D">
        <w:rPr>
          <w:rFonts w:ascii="Times New Roman" w:hAnsi="Times New Roman"/>
          <w:sz w:val="28"/>
          <w:szCs w:val="28"/>
        </w:rPr>
        <w:t>1. SVĚTOVÁ VÁLKA</w:t>
      </w:r>
    </w:p>
    <w:p w:rsidR="0055347D" w:rsidRPr="004A26E9" w:rsidRDefault="0055347D" w:rsidP="0055347D">
      <w:pPr>
        <w:jc w:val="center"/>
        <w:rPr>
          <w:rFonts w:ascii="Times New Roman" w:hAnsi="Times New Roman"/>
          <w:sz w:val="28"/>
          <w:szCs w:val="28"/>
        </w:rPr>
      </w:pPr>
    </w:p>
    <w:p w:rsidR="0055347D" w:rsidRPr="004A26E9" w:rsidRDefault="0055347D" w:rsidP="0055347D">
      <w:pPr>
        <w:jc w:val="center"/>
        <w:rPr>
          <w:rFonts w:ascii="Times New Roman" w:hAnsi="Times New Roman"/>
          <w:sz w:val="28"/>
          <w:szCs w:val="28"/>
        </w:rPr>
      </w:pPr>
    </w:p>
    <w:p w:rsidR="0055347D" w:rsidRPr="004A26E9" w:rsidRDefault="0055347D" w:rsidP="0055347D">
      <w:pPr>
        <w:jc w:val="center"/>
        <w:rPr>
          <w:rFonts w:ascii="Times New Roman" w:hAnsi="Times New Roman"/>
          <w:sz w:val="28"/>
          <w:szCs w:val="28"/>
        </w:rPr>
      </w:pPr>
    </w:p>
    <w:p w:rsidR="0055347D" w:rsidRPr="004A26E9" w:rsidRDefault="0055347D" w:rsidP="0055347D">
      <w:pPr>
        <w:rPr>
          <w:rFonts w:ascii="Times New Roman" w:hAnsi="Times New Roman"/>
          <w:sz w:val="28"/>
          <w:szCs w:val="28"/>
        </w:rPr>
      </w:pPr>
      <w:r w:rsidRPr="004A26E9">
        <w:rPr>
          <w:rFonts w:ascii="Times New Roman" w:hAnsi="Times New Roman"/>
          <w:sz w:val="28"/>
          <w:szCs w:val="28"/>
        </w:rPr>
        <w:t xml:space="preserve">Autor: </w:t>
      </w:r>
      <w:r w:rsidRPr="004A26E9">
        <w:rPr>
          <w:rFonts w:ascii="Times New Roman" w:hAnsi="Times New Roman"/>
          <w:sz w:val="28"/>
          <w:szCs w:val="28"/>
        </w:rPr>
        <w:tab/>
      </w:r>
      <w:r w:rsidRPr="004A26E9">
        <w:rPr>
          <w:rFonts w:ascii="Times New Roman" w:hAnsi="Times New Roman"/>
          <w:sz w:val="28"/>
          <w:szCs w:val="28"/>
        </w:rPr>
        <w:tab/>
      </w:r>
      <w:r w:rsidRPr="004A26E9">
        <w:rPr>
          <w:rFonts w:ascii="Times New Roman" w:hAnsi="Times New Roman"/>
          <w:sz w:val="28"/>
          <w:szCs w:val="28"/>
        </w:rPr>
        <w:tab/>
        <w:t>Mgr. Simona Martinková</w:t>
      </w:r>
      <w:bookmarkStart w:id="0" w:name="_GoBack"/>
      <w:bookmarkEnd w:id="0"/>
    </w:p>
    <w:p w:rsidR="0055347D" w:rsidRPr="004A26E9" w:rsidRDefault="0055347D" w:rsidP="0055347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Datum vytvoření: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gramStart"/>
      <w:r w:rsidR="00D10B9E">
        <w:rPr>
          <w:rFonts w:ascii="Times New Roman" w:hAnsi="Times New Roman"/>
          <w:sz w:val="28"/>
          <w:szCs w:val="28"/>
        </w:rPr>
        <w:t>01</w:t>
      </w:r>
      <w:r>
        <w:rPr>
          <w:rFonts w:ascii="Times New Roman" w:hAnsi="Times New Roman"/>
          <w:sz w:val="28"/>
          <w:szCs w:val="28"/>
        </w:rPr>
        <w:t>.</w:t>
      </w:r>
      <w:r w:rsidR="00D10B9E">
        <w:rPr>
          <w:rFonts w:ascii="Times New Roman" w:hAnsi="Times New Roman"/>
          <w:sz w:val="28"/>
          <w:szCs w:val="28"/>
        </w:rPr>
        <w:t>05.2012</w:t>
      </w:r>
      <w:proofErr w:type="gramEnd"/>
    </w:p>
    <w:p w:rsidR="0055347D" w:rsidRPr="004A26E9" w:rsidRDefault="0055347D" w:rsidP="0055347D">
      <w:pPr>
        <w:rPr>
          <w:rFonts w:ascii="Times New Roman" w:hAnsi="Times New Roman"/>
          <w:sz w:val="28"/>
          <w:szCs w:val="28"/>
        </w:rPr>
      </w:pPr>
    </w:p>
    <w:p w:rsidR="0055347D" w:rsidRPr="004A26E9" w:rsidRDefault="0055347D" w:rsidP="0055347D">
      <w:pPr>
        <w:rPr>
          <w:rFonts w:ascii="Times New Roman" w:hAnsi="Times New Roman"/>
          <w:sz w:val="28"/>
          <w:szCs w:val="28"/>
        </w:rPr>
      </w:pPr>
    </w:p>
    <w:p w:rsidR="0055347D" w:rsidRPr="004A26E9" w:rsidRDefault="0055347D" w:rsidP="0055347D">
      <w:pPr>
        <w:rPr>
          <w:rFonts w:ascii="Times New Roman" w:hAnsi="Times New Roman"/>
          <w:sz w:val="32"/>
          <w:szCs w:val="32"/>
          <w:u w:val="single"/>
        </w:rPr>
      </w:pPr>
      <w:r w:rsidRPr="004A26E9">
        <w:rPr>
          <w:rFonts w:ascii="Times New Roman" w:hAnsi="Times New Roman"/>
          <w:sz w:val="28"/>
          <w:szCs w:val="28"/>
        </w:rPr>
        <w:t>Číslo projektu: CZ.1.07/1.4.00/21.1185</w:t>
      </w:r>
    </w:p>
    <w:p w:rsidR="0055347D" w:rsidRDefault="0055347D" w:rsidP="0055347D">
      <w:p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br w:type="page"/>
      </w:r>
      <w:r>
        <w:rPr>
          <w:rFonts w:ascii="Times New Roman" w:hAnsi="Times New Roman" w:cs="Times New Roman"/>
          <w:sz w:val="28"/>
          <w:szCs w:val="26"/>
        </w:rPr>
        <w:lastRenderedPageBreak/>
        <w:t xml:space="preserve">Pracovní list je určen k úvodnímu seznámení s 1. světovou válkou. Žáci s pomocí učebnice a atlasu vypracují jednotlivé úkoly. </w:t>
      </w:r>
    </w:p>
    <w:p w:rsidR="0055347D" w:rsidRDefault="0055347D" w:rsidP="0055347D">
      <w:p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Ročník: 8.</w:t>
      </w:r>
    </w:p>
    <w:p w:rsidR="0055347D" w:rsidRDefault="0055347D" w:rsidP="0055347D">
      <w:p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Čas: 25 minut</w:t>
      </w:r>
    </w:p>
    <w:p w:rsidR="0055347D" w:rsidRDefault="0055347D" w:rsidP="0055347D">
      <w:p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Pomůcky: atlas, učebnice</w:t>
      </w:r>
      <w:r>
        <w:rPr>
          <w:rFonts w:ascii="Times New Roman" w:hAnsi="Times New Roman" w:cs="Times New Roman"/>
          <w:sz w:val="28"/>
          <w:szCs w:val="26"/>
        </w:rPr>
        <w:br w:type="page"/>
      </w:r>
    </w:p>
    <w:p w:rsidR="0055347D" w:rsidRDefault="0055347D" w:rsidP="0055347D">
      <w:pPr>
        <w:rPr>
          <w:rFonts w:ascii="Times New Roman" w:hAnsi="Times New Roman" w:cs="Times New Roman"/>
          <w:sz w:val="28"/>
          <w:szCs w:val="26"/>
        </w:rPr>
      </w:pPr>
    </w:p>
    <w:p w:rsidR="00CE13DC" w:rsidRDefault="005C0BD4" w:rsidP="00A9760D">
      <w:pPr>
        <w:spacing w:after="0" w:line="360" w:lineRule="auto"/>
        <w:ind w:left="284" w:hanging="284"/>
        <w:rPr>
          <w:sz w:val="28"/>
        </w:rPr>
      </w:pPr>
      <w:r>
        <w:rPr>
          <w:b/>
          <w:sz w:val="28"/>
        </w:rPr>
        <w:t xml:space="preserve">1. </w:t>
      </w:r>
      <w:r w:rsidR="00CE13DC">
        <w:rPr>
          <w:b/>
          <w:sz w:val="28"/>
        </w:rPr>
        <w:t xml:space="preserve"> </w:t>
      </w:r>
      <w:r w:rsidR="00CE13DC" w:rsidRPr="005C0BD4">
        <w:rPr>
          <w:b/>
          <w:sz w:val="28"/>
        </w:rPr>
        <w:t>Před 1. světovou válkou vznikly v Evropě 2 koalice: (s pomocí mapy najděte, které státy je tvořily)</w:t>
      </w:r>
      <w:r w:rsidR="00CE13DC">
        <w:rPr>
          <w:sz w:val="28"/>
        </w:rPr>
        <w:t xml:space="preserve">  </w:t>
      </w:r>
    </w:p>
    <w:p w:rsidR="00752DFF" w:rsidRDefault="00CE13DC" w:rsidP="00A9760D">
      <w:pPr>
        <w:spacing w:after="0" w:line="360" w:lineRule="auto"/>
        <w:rPr>
          <w:b/>
          <w:sz w:val="28"/>
        </w:rPr>
      </w:pPr>
      <w:r>
        <w:rPr>
          <w:b/>
          <w:sz w:val="28"/>
        </w:rPr>
        <w:t>Trojspolek = ……………………………</w:t>
      </w:r>
      <w:proofErr w:type="gramStart"/>
      <w:r>
        <w:rPr>
          <w:b/>
          <w:sz w:val="28"/>
        </w:rPr>
        <w:t>…..:</w:t>
      </w:r>
      <w:proofErr w:type="gramEnd"/>
      <w:r>
        <w:rPr>
          <w:b/>
          <w:sz w:val="28"/>
        </w:rPr>
        <w:t xml:space="preserve"> </w:t>
      </w:r>
    </w:p>
    <w:p w:rsidR="00CE13DC" w:rsidRDefault="00CE13DC" w:rsidP="00A9760D">
      <w:pPr>
        <w:spacing w:after="0" w:line="360" w:lineRule="auto"/>
        <w:rPr>
          <w:sz w:val="28"/>
        </w:rPr>
      </w:pPr>
      <w:r>
        <w:rPr>
          <w:b/>
          <w:sz w:val="28"/>
        </w:rPr>
        <w:tab/>
      </w:r>
      <w:r>
        <w:rPr>
          <w:sz w:val="28"/>
        </w:rPr>
        <w:t xml:space="preserve">1. </w:t>
      </w:r>
    </w:p>
    <w:p w:rsidR="00CE13DC" w:rsidRDefault="00CE13DC" w:rsidP="00A9760D">
      <w:pPr>
        <w:spacing w:after="0" w:line="360" w:lineRule="auto"/>
        <w:rPr>
          <w:sz w:val="28"/>
        </w:rPr>
      </w:pPr>
      <w:r>
        <w:rPr>
          <w:sz w:val="28"/>
        </w:rPr>
        <w:tab/>
        <w:t xml:space="preserve">2. </w:t>
      </w:r>
    </w:p>
    <w:p w:rsidR="00CE13DC" w:rsidRPr="00CE13DC" w:rsidRDefault="00CE13DC" w:rsidP="00A9760D">
      <w:pPr>
        <w:spacing w:after="0" w:line="360" w:lineRule="auto"/>
        <w:rPr>
          <w:sz w:val="28"/>
        </w:rPr>
      </w:pPr>
      <w:r>
        <w:rPr>
          <w:sz w:val="28"/>
        </w:rPr>
        <w:tab/>
        <w:t>3.</w:t>
      </w:r>
    </w:p>
    <w:p w:rsidR="00CE13DC" w:rsidRDefault="00CE13DC" w:rsidP="00A9760D">
      <w:pPr>
        <w:spacing w:after="0" w:line="360" w:lineRule="auto"/>
        <w:rPr>
          <w:b/>
          <w:sz w:val="28"/>
        </w:rPr>
      </w:pPr>
      <w:r>
        <w:rPr>
          <w:b/>
          <w:sz w:val="28"/>
        </w:rPr>
        <w:t>Trojdohoda: ……………………………………:</w:t>
      </w:r>
    </w:p>
    <w:p w:rsidR="00CE13DC" w:rsidRDefault="00CE13DC" w:rsidP="00A9760D">
      <w:pPr>
        <w:spacing w:after="0" w:line="360" w:lineRule="auto"/>
        <w:rPr>
          <w:sz w:val="28"/>
        </w:rPr>
      </w:pPr>
      <w:r>
        <w:rPr>
          <w:b/>
          <w:sz w:val="28"/>
        </w:rPr>
        <w:tab/>
      </w:r>
      <w:r>
        <w:rPr>
          <w:sz w:val="28"/>
        </w:rPr>
        <w:t xml:space="preserve">1. </w:t>
      </w:r>
    </w:p>
    <w:p w:rsidR="00CE13DC" w:rsidRDefault="00CE13DC" w:rsidP="00A9760D">
      <w:pPr>
        <w:spacing w:after="0" w:line="360" w:lineRule="auto"/>
        <w:rPr>
          <w:sz w:val="28"/>
        </w:rPr>
      </w:pPr>
      <w:r>
        <w:rPr>
          <w:sz w:val="28"/>
        </w:rPr>
        <w:tab/>
        <w:t xml:space="preserve">2. </w:t>
      </w:r>
      <w:r>
        <w:rPr>
          <w:sz w:val="28"/>
        </w:rPr>
        <w:tab/>
      </w:r>
    </w:p>
    <w:p w:rsidR="00CE13DC" w:rsidRDefault="00CE13DC" w:rsidP="00A9760D">
      <w:pPr>
        <w:spacing w:after="0" w:line="360" w:lineRule="auto"/>
        <w:rPr>
          <w:sz w:val="28"/>
        </w:rPr>
      </w:pPr>
      <w:r>
        <w:rPr>
          <w:sz w:val="28"/>
        </w:rPr>
        <w:tab/>
        <w:t>3.</w:t>
      </w:r>
    </w:p>
    <w:p w:rsidR="00CE13DC" w:rsidRDefault="00CE13DC" w:rsidP="00A9760D">
      <w:pPr>
        <w:spacing w:after="0" w:line="360" w:lineRule="auto"/>
        <w:rPr>
          <w:sz w:val="28"/>
        </w:rPr>
      </w:pPr>
    </w:p>
    <w:p w:rsidR="00CE13DC" w:rsidRPr="005C0BD4" w:rsidRDefault="005C0BD4" w:rsidP="00A9760D">
      <w:pPr>
        <w:spacing w:after="0" w:line="360" w:lineRule="auto"/>
        <w:rPr>
          <w:b/>
          <w:sz w:val="28"/>
        </w:rPr>
      </w:pPr>
      <w:r w:rsidRPr="005C0BD4">
        <w:rPr>
          <w:b/>
          <w:sz w:val="28"/>
        </w:rPr>
        <w:t xml:space="preserve">2. </w:t>
      </w:r>
      <w:r w:rsidR="00CE13DC" w:rsidRPr="005C0BD4">
        <w:rPr>
          <w:b/>
          <w:sz w:val="28"/>
        </w:rPr>
        <w:t xml:space="preserve">K panovníkovi přiřaď zemi, kde vládl: </w:t>
      </w:r>
    </w:p>
    <w:p w:rsidR="00CE13DC" w:rsidRDefault="00CE13DC" w:rsidP="00A9760D">
      <w:pPr>
        <w:spacing w:after="0" w:line="360" w:lineRule="auto"/>
        <w:rPr>
          <w:sz w:val="28"/>
        </w:rPr>
      </w:pPr>
      <w:r>
        <w:rPr>
          <w:sz w:val="28"/>
        </w:rPr>
        <w:t xml:space="preserve">1. Vilém II.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2. Mikuláš II. </w:t>
      </w:r>
      <w:r w:rsidR="00A9760D">
        <w:rPr>
          <w:sz w:val="28"/>
        </w:rPr>
        <w:tab/>
      </w:r>
      <w:r w:rsidR="00A9760D">
        <w:rPr>
          <w:sz w:val="28"/>
        </w:rPr>
        <w:tab/>
      </w:r>
      <w:r w:rsidR="00A9760D">
        <w:rPr>
          <w:sz w:val="28"/>
        </w:rPr>
        <w:tab/>
        <w:t xml:space="preserve">3. František Josef I. </w:t>
      </w:r>
    </w:p>
    <w:p w:rsidR="00CE13DC" w:rsidRDefault="009305CE" w:rsidP="00A9760D">
      <w:pPr>
        <w:spacing w:after="0" w:line="360" w:lineRule="auto"/>
        <w:rPr>
          <w:sz w:val="28"/>
        </w:rPr>
      </w:pPr>
      <w:r w:rsidRPr="009305C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361.4pt;margin-top:14pt;width:44pt;height:2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bPfsAIAAGsFAAAOAAAAZHJzL2Uyb0RvYy54bWysVFlu2zAQ/S/QOxD8d7RA3oTIQZa6KJAu&#10;QNIDUBJlEaU4LElbToseqOfoxTokY9dJfoqi/pBJDvk4780bnl/sB0l23FgBqqLZWUoJVw20Qm0q&#10;+vl+PVlQYh1TLZOgeEUfuKUXq9evzkdd8hx6kC03BEGULUdd0d45XSaJbXo+MHsGmisMdmAG5nBq&#10;Nklr2Ijog0zyNJ0lI5hWG2i4tbh6E4N0FfC7jjfuY9dZ7oisKObmwteEb+2/yeqclRvDdC+axzTY&#10;P2QxMKHw0iPUDXOMbI14ATWIxoCFzp01MCTQdaLhgQOyydJnbO56pnngguJYfZTJ/j/Y5sPukyGi&#10;rWieUaLYgDW653sHu18/iQbJSe41GrUtceudxs1ufwV7rHXga/UtNF8sUXDdM7Xhl8bA2HPWYo6Z&#10;P5mcHI041oPU43to8S62dRCA9p0ZvIAoCUF0rNXDsT6YD2lwcTpdLFKMNBjK57M8n4YbWHk4rI11&#10;bzkMxA8qarD8AZztbq3zybDysMXfZUGKdi2kDBOzqa+lITuGVlmHXzwrdc/iarALYti4NeA9wZDK&#10;IynwmPG6uIIEMAEf81SCL74vs7xIr/LlZD1bzCfFuphOlvN0MUmz5dVylhbL4mb9w2eQFWUv2par&#10;W6H4waNZ8XceeOyW6K7gUjJ6XQPjJ/R9x/GjAPUm1lduByxUpD+fpqg+8mIlLmNfPVPlgPBSl0E4&#10;7HIphopiAY8o3idvVBsQHRMyjpOnjAMaynb4D0IGV3kjRUu5fb2PJj6YtYb2AW1mAG2AjsEXCgc9&#10;mG+UjNjtFbVft8xwSuQ7hVZdZkXhn4cwKabzHCfmNFKfRphqEKqijpI4vHbxSdlqIzY93hTFU3CJ&#10;9u5EsJ7vg5gVMvET7OjA6fH18U/G6Tzs+vNGrn4DAAD//wMAUEsDBBQABgAIAAAAIQCqWz943wAA&#10;AAkBAAAPAAAAZHJzL2Rvd25yZXYueG1sTI9BT4NAEIXvJv6HzZh4swsYKyJL0xg10aRRqR68TWEK&#10;RHaWsEuL/97xpMd57+XN9/LVbHt1oNF3jg3EiwgUceXqjhsD79uHixSUD8g19o7JwDd5WBWnJzlm&#10;tTvyGx3K0CgpYZ+hgTaEIdPaVy1Z9As3EIu3d6PFIOfY6HrEo5TbXidRtNQWO5YPLQ5011L1VU7W&#10;wETrDS/T8uP1c385bW/u8enl8dmY87N5fQsq0Bz+wvCLL+hQCNPOTVx71Ru4ThJBDwaSVDZJII0j&#10;EXbixFegi1z/X1D8AAAA//8DAFBLAQItABQABgAIAAAAIQC2gziS/gAAAOEBAAATAAAAAAAAAAAA&#10;AAAAAAAAAABbQ29udGVudF9UeXBlc10ueG1sUEsBAi0AFAAGAAgAAAAhADj9If/WAAAAlAEAAAsA&#10;AAAAAAAAAAAAAAAALwEAAF9yZWxzLy5yZWxzUEsBAi0AFAAGAAgAAAAhAE9ds9+wAgAAawUAAA4A&#10;AAAAAAAAAAAAAAAALgIAAGRycy9lMm9Eb2MueG1sUEsBAi0AFAAGAAgAAAAhAKpbP3jfAAAACQEA&#10;AA8AAAAAAAAAAAAAAAAACgUAAGRycy9kb3ducmV2LnhtbFBLBQYAAAAABAAEAPMAAAAWBgAAAAA=&#10;" stroked="f" strokecolor="#bfbfbf [2412]" strokeweight="0">
            <v:fill opacity="0"/>
            <v:textbox>
              <w:txbxContent>
                <w:p w:rsidR="0099159B" w:rsidRPr="0099159B" w:rsidRDefault="0099159B" w:rsidP="0099159B">
                  <w:pPr>
                    <w:rPr>
                      <w:color w:val="EEECE1" w:themeColor="background2"/>
                    </w:rPr>
                  </w:pPr>
                  <w:r w:rsidRPr="0099159B">
                    <w:rPr>
                      <w:color w:val="EEECE1" w:themeColor="background2"/>
                    </w:rPr>
                    <w:t>obr. 3</w:t>
                  </w:r>
                </w:p>
              </w:txbxContent>
            </v:textbox>
          </v:shape>
        </w:pict>
      </w:r>
      <w:r w:rsidRPr="009305CE">
        <w:rPr>
          <w:noProof/>
        </w:rPr>
        <w:pict>
          <v:shape id="_x0000_s1027" type="#_x0000_t202" style="position:absolute;margin-left:180.65pt;margin-top:17.75pt;width:44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F8AsAIAAGsFAAAOAAAAZHJzL2Uyb0RvYy54bWysVFtu2zAQ/C/QOxD8d/SA/BIiB01SFwXS&#10;B5D0ALREWUQpLkvSltKiB+o5erEuydhxkp+iqD9kkksOd2ZneX4x9pLsubECVEWzs5QSrmpohNpW&#10;9MvderKgxDqmGiZB8Yrec0svVq9fnQ+65Dl0IBtuCIIoWw66op1zukwSW3e8Z/YMNFcYbMH0zOHU&#10;bJPGsAHRe5nkaTpLBjCNNlBza3H1OgbpKuC3La/dp7a13BFZUczNha8J343/JqtzVm4N052oH9Jg&#10;/5BFz4TCS49Q18wxsjPiBVQvagMWWndWQ59A24qaBw7IJkufsbntmOaBC4pj9VEm+/9g64/7z4aI&#10;pqI5yqNYjzW646OD/e9fRIPkJPcaDdqWuPVW42Y3XsKItQ58rb6B+qslCq46prb8jTEwdJw1mGPm&#10;TyYnRyOO9SCb4QM0eBfbOQhAY2t6LyBKQhAdk7k/1gfzITUuTqeLRYqRGkP5fJbn03ADKw+HtbHu&#10;HYee+EFFDZY/gLP9jXU+GVYetvi7LEjRrIWUYWK2mytpyJ6hVdbhF89K3bG4GuyCGDZuDXhPMKTy&#10;SAo8ZrwuriABTMDHPJXgix/LLC/Sy3w5Wc8W80mxLqaT5TxdTNJsebmcpcWyuF7/9BlkRdmJpuHq&#10;Rih+8GhW/J0HHroluiu4lAxe18D4CX3fcfwowGYb6yt3PRYq0p9PU1QfebESl7GvnqlyQHipSy8c&#10;drkUfUWxgEcU75O3qgmIjgkZx8lTxgENZTv8ByGDq7yRoqXcuBmDiYPlvOM20NyjzQygDdAx+ELh&#10;oAPznZIBu72i9tuOGU6JfK/QqsusKHCbC5NiOvfNYE4jm9MIUzVCVdRREodXLj4pO23EtsObongK&#10;3qC9WxGs95gVMvET7OjA6eH18U/G6TzsenwjV38AAAD//wMAUEsDBBQABgAIAAAAIQBO6hLY4QAA&#10;AAkBAAAPAAAAZHJzL2Rvd25yZXYueG1sTI9NT4NAEIbvJv6HzZh4s0ulxYIsTWPUxCZGpXrwtmWn&#10;QGRnCbu0+O8dT3qbjyfvPJOvJ9uJIw6+daRgPotAIFXOtFQreN89XK1A+KDJ6M4RKvhGD+vi/CzX&#10;mXEnesNjGWrBIeQzraAJoc+k9FWDVvuZ65F4d3CD1YHboZZm0CcOt528jqJEWt0SX2h0j3cNVl/l&#10;aBWMuHmmZFV+vH4e4nGX3uunl8etUpcX0+YWRMAp/MHwq8/qULDT3o1kvOgUxMk8ZpSL5RIEA4tF&#10;yoO9gps0Alnk8v8HxQ8AAAD//wMAUEsBAi0AFAAGAAgAAAAhALaDOJL+AAAA4QEAABMAAAAAAAAA&#10;AAAAAAAAAAAAAFtDb250ZW50X1R5cGVzXS54bWxQSwECLQAUAAYACAAAACEAOP0h/9YAAACUAQAA&#10;CwAAAAAAAAAAAAAAAAAvAQAAX3JlbHMvLnJlbHNQSwECLQAUAAYACAAAACEA75BfALACAABrBQAA&#10;DgAAAAAAAAAAAAAAAAAuAgAAZHJzL2Uyb0RvYy54bWxQSwECLQAUAAYACAAAACEATuoS2OEAAAAJ&#10;AQAADwAAAAAAAAAAAAAAAAAKBQAAZHJzL2Rvd25yZXYueG1sUEsFBgAAAAAEAAQA8wAAABgGAAAA&#10;AA==&#10;" stroked="f" strokecolor="#bfbfbf [2412]" strokeweight="0">
            <v:fill opacity="0"/>
            <v:textbox>
              <w:txbxContent>
                <w:p w:rsidR="0055347D" w:rsidRDefault="0099159B" w:rsidP="0055347D">
                  <w:r>
                    <w:t>obr. 2</w:t>
                  </w:r>
                </w:p>
              </w:txbxContent>
            </v:textbox>
          </v:shape>
        </w:pict>
      </w:r>
      <w:r w:rsidRPr="009305CE">
        <w:rPr>
          <w:noProof/>
        </w:rPr>
        <w:pict>
          <v:shape id="_x0000_s1028" type="#_x0000_t202" style="position:absolute;margin-left:9.65pt;margin-top:5.75pt;width:44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uWYrgIAAGQFAAAOAAAAZHJzL2Uyb0RvYy54bWysVFtu2zAQ/C/QOxD8d/SA/BIiB01SFwXS&#10;B5D0ALREWUQpLkvSltKiB+o5erEuydhxkp+iqD9kkrsc7swOeX4x9pLsubECVEWzs5QSrmpohNpW&#10;9MvderKgxDqmGiZB8Yrec0svVq9fnQ+65Dl0IBtuCIIoWw66op1zukwSW3e8Z/YMNFcYbMH0zOHU&#10;bJPGsAHRe5nkaTpLBjCNNlBza3H1OgbpKuC3La/dp7a13BFZUazNha8J343/JqtzVm4N052oH8pg&#10;/1BFz4TCQ49Q18wxsjPiBVQvagMWWndWQ59A24qaBw7IJkufsbntmOaBC4pj9VEm+/9g64/7z4aI&#10;Bns3p0SxHnt0x0cH+9+/iAbJSe41GrQtMfVWY7IbL2HE/MDX6huov1qi4KpjasvfGANDx1mDNWZ+&#10;Z3KyNeJYD7IZPkCDZ7GdgwA0tqb3AqIkBNGxV/fH/mA9pMbF6XSxSDFSYyifz/J8Gk5g5WGzNta9&#10;49ATP6iowfYHcLa/sc4Xw8pDij/LghTNWkgZJma7uZKG7BlaZR1+ca/UHYurwS6IYWNqwHuCIZVH&#10;UuAx43FxBQlgAT7mqQRf/FhmeZFe5svJeraYT4p1MZ0s5+likmbLy+UsLZbF9fqnryAryk40DVc3&#10;QvGDR7Pi7zzwcFuiu4JLyeB1DYyf0Pc3jh8F2Gxjf+Wux0ZF+vNpiuojL1biMt6rZ6ocEF7q0guH&#10;t1yKvqLYwCOK98lb1QREx4SM4+Qp44CGsh3+g5DBVd5I0VJu3IyI4q22geYe/WUA+49WwacJBx2Y&#10;75QMeM0rar/tmOGUyPcKPbrMisK/C2FSTOc5TsxpZHMaYapGqIo6SuLwysW3ZKeN2HZ4UlRNwRv0&#10;dSuC5x6rQgp+glc5kHl4dvxbcToPWY+P4+oPAAAA//8DAFBLAwQUAAYACAAAACEAs8k3DN8AAAAI&#10;AQAADwAAAGRycy9kb3ducmV2LnhtbEyPQU/DMAyF70j8h8hI3Fgypo6tNJ0mBEggIaDbDtyyxmsr&#10;Gqdq0q38e7wTnKzn9/T8OVuNrhVH7EPjScN0okAgld42VGnYbp5uFiBCNGRN6wk1/GCAVX55kZnU&#10;+hN94rGIleASCqnRUMfYpVKGskZnwsR3SOwdfO9MZNlX0vbmxOWulbdKzaUzDfGF2nT4UGP5XQxO&#10;w4DrN5ovit3H12E2bJaP5uX9+VXr66txfQ8i4hj/wnDGZ3TImWnvB7JBtKyXM07ynCYgzr6648Ve&#10;Q5IokHkm/z+Q/wIAAP//AwBQSwECLQAUAAYACAAAACEAtoM4kv4AAADhAQAAEwAAAAAAAAAAAAAA&#10;AAAAAAAAW0NvbnRlbnRfVHlwZXNdLnhtbFBLAQItABQABgAIAAAAIQA4/SH/1gAAAJQBAAALAAAA&#10;AAAAAAAAAAAAAC8BAABfcmVscy8ucmVsc1BLAQItABQABgAIAAAAIQCBouWYrgIAAGQFAAAOAAAA&#10;AAAAAAAAAAAAAC4CAABkcnMvZTJvRG9jLnhtbFBLAQItABQABgAIAAAAIQCzyTcM3wAAAAgBAAAP&#10;AAAAAAAAAAAAAAAAAAgFAABkcnMvZG93bnJldi54bWxQSwUGAAAAAAQABADzAAAAFAYAAAAA&#10;" stroked="f" strokecolor="#bfbfbf [2412]" strokeweight="0">
            <v:fill opacity="0"/>
            <v:textbox>
              <w:txbxContent>
                <w:p w:rsidR="0055347D" w:rsidRDefault="0055347D">
                  <w:r>
                    <w:t>obr. 1</w:t>
                  </w:r>
                </w:p>
              </w:txbxContent>
            </v:textbox>
          </v:shape>
        </w:pict>
      </w:r>
      <w:r w:rsidR="00CE13DC">
        <w:rPr>
          <w:sz w:val="28"/>
        </w:rPr>
        <w:t xml:space="preserve"> </w:t>
      </w:r>
      <w:r w:rsidR="00CE13DC">
        <w:rPr>
          <w:noProof/>
        </w:rPr>
        <w:drawing>
          <wp:inline distT="0" distB="0" distL="0" distR="0">
            <wp:extent cx="1691164" cy="1914525"/>
            <wp:effectExtent l="19050" t="0" r="4286" b="0"/>
            <wp:docPr id="1" name="obrázek 1" descr="Soubor:Bundesarchiv Bild 146-2004-0096, Kaiser Wilhelm II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Bundesarchiv Bild 146-2004-0096, Kaiser Wilhelm II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164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760D">
        <w:rPr>
          <w:sz w:val="28"/>
        </w:rPr>
        <w:tab/>
      </w:r>
      <w:r w:rsidR="00A9760D">
        <w:rPr>
          <w:sz w:val="28"/>
        </w:rPr>
        <w:tab/>
      </w:r>
      <w:r w:rsidR="00A9760D">
        <w:rPr>
          <w:noProof/>
          <w:sz w:val="28"/>
        </w:rPr>
        <w:drawing>
          <wp:inline distT="0" distB="0" distL="0" distR="0">
            <wp:extent cx="1724025" cy="1694805"/>
            <wp:effectExtent l="19050" t="0" r="9525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444" cy="1698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760D">
        <w:rPr>
          <w:sz w:val="28"/>
        </w:rPr>
        <w:tab/>
      </w:r>
      <w:r w:rsidR="00A9760D">
        <w:rPr>
          <w:sz w:val="28"/>
        </w:rPr>
        <w:tab/>
      </w:r>
      <w:r w:rsidR="00A9760D">
        <w:rPr>
          <w:noProof/>
          <w:sz w:val="28"/>
        </w:rPr>
        <w:drawing>
          <wp:inline distT="0" distB="0" distL="0" distR="0">
            <wp:extent cx="1743075" cy="1817778"/>
            <wp:effectExtent l="19050" t="0" r="952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493" cy="1821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60D" w:rsidRDefault="00A9760D" w:rsidP="00A9760D">
      <w:pPr>
        <w:spacing w:after="0" w:line="360" w:lineRule="auto"/>
        <w:rPr>
          <w:sz w:val="28"/>
        </w:rPr>
      </w:pPr>
    </w:p>
    <w:p w:rsidR="00A9760D" w:rsidRDefault="00A9760D" w:rsidP="00A9760D">
      <w:pPr>
        <w:spacing w:after="0" w:line="360" w:lineRule="auto"/>
        <w:rPr>
          <w:sz w:val="28"/>
        </w:rPr>
      </w:pPr>
    </w:p>
    <w:p w:rsidR="00A9760D" w:rsidRDefault="00A9760D" w:rsidP="00A9760D">
      <w:pPr>
        <w:spacing w:after="0" w:line="360" w:lineRule="auto"/>
        <w:rPr>
          <w:sz w:val="28"/>
        </w:rPr>
      </w:pPr>
      <w:r>
        <w:rPr>
          <w:sz w:val="28"/>
        </w:rPr>
        <w:t>4. Viktor Emanuel III.</w:t>
      </w:r>
      <w:r>
        <w:rPr>
          <w:sz w:val="28"/>
        </w:rPr>
        <w:tab/>
      </w:r>
      <w:r>
        <w:rPr>
          <w:sz w:val="28"/>
        </w:rPr>
        <w:tab/>
        <w:t>5. Jiří V.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6. </w:t>
      </w:r>
      <w:proofErr w:type="spellStart"/>
      <w:r>
        <w:rPr>
          <w:sz w:val="28"/>
        </w:rPr>
        <w:t>Raymond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Poincaré</w:t>
      </w:r>
      <w:proofErr w:type="spellEnd"/>
    </w:p>
    <w:p w:rsidR="00A9760D" w:rsidRDefault="009305CE" w:rsidP="00A9760D">
      <w:pPr>
        <w:spacing w:after="0" w:line="360" w:lineRule="auto"/>
        <w:rPr>
          <w:sz w:val="28"/>
        </w:rPr>
      </w:pPr>
      <w:r w:rsidRPr="009305CE">
        <w:rPr>
          <w:noProof/>
        </w:rPr>
        <w:pict>
          <v:shape id="_x0000_s1029" type="#_x0000_t202" style="position:absolute;margin-left:357.65pt;margin-top:6.55pt;width:44pt;height:2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blrsAIAAGsFAAAOAAAAZHJzL2Uyb0RvYy54bWysVO1u2yAU/T9p74D4n/pDdhJbdaq1XaZJ&#10;3YfU7gGwjW00DAxI7G7aA+059mK7QJOm7Z9pWn44wL0c7jn3wPnFPHK0p9owKSqcnMUYUdHIlom+&#10;wl/utos1RsYS0RIuBa3wPTX4YvP61fmkSprKQfKWagQgwpSTqvBgrSqjyDQDHYk5k4oKCHZSj8TC&#10;VPdRq8kE6COP0jheRpPUrdKyocbA6nUI4o3H7zra2E9dZ6hFvMJQm/Vf7b+1+0abc1L2mqiBNQ9l&#10;kH+oYiRMwKFHqGtiCdpp9gJqZI2WRnb2rJFjJLuONdRzADZJ/IzN7UAU9VxAHKOOMpn/B9t83H/W&#10;iLXQuxwjQUbo0R2drdz//oWU5BSlTqNJmRJSbxUk2/lSzpDv+Rp1I5uvBgl5NRDR0zday2mgpIUa&#10;E7czOtkacIwDqacPsoWzyM5KDzR3enQCgiQI0KFX98f+QD2ogcU8X69jiDQQSlfLNM39CaQ8bFba&#10;2HdUjsgNKqyh/R6c7G+MdcWQ8pDizjKSs3bLOPcT3ddXXKM9Aats/S/s5WogYdXbBTBMSPV4TzC4&#10;cEhCOsxwXFgBAlCAizkq3hc/iiTN4su0WGyX69Ui22b5oljF60WcFJfFMs6K7Hr701WQZOXA2paK&#10;GybowaNJ9nceeLgtwV3epWhyunrGT+i7G0ePAtR96C/fjdCoQH+Vx6A+8CIlLMO9eqbKAeGlLiOz&#10;cMs5GysMDTyiOJ+8Fa1HtITxMI6eMvZoINvh3wvpXeWMFCxl53r2JvaGcI6rZXsPNtMSbACOgRcK&#10;BoPU3zGa4LZX2HzbEU0x4u8FWLVIssw9D36S5asUJvo0Up9GiGgAqsIWozC8suFJ2SnN+gFOCuIJ&#10;+Qbs3TFvvceqgImbwI32nB5eH/dknM591uMbufkDAAD//wMAUEsDBBQABgAIAAAAIQBv7Ws44AAA&#10;AAkBAAAPAAAAZHJzL2Rvd25yZXYueG1sTI/BToNAEIbvJr7DZky82QVJkSJL0xg10cSotB68bdkp&#10;ENlZwi4tvr3jSY8z/5d/vinWs+3FEUffOVIQLyIQSLUzHTUKdtuHqwyED5qM7h2hgm/0sC7Pzwqd&#10;G3eidzxWoRFcQj7XCtoQhlxKX7dotV+4AYmzgxutDjyOjTSjPnG57eV1FKXS6o74QqsHvGux/qom&#10;q2DCzQulWfXx9nlIpu3qXj+9Pj4rdXkxb25BBJzDHwy/+qwOJTvt3UTGi17BTbxMGOUgiUEwkEUJ&#10;L/YKlmkKsizk/w/KHwAAAP//AwBQSwECLQAUAAYACAAAACEAtoM4kv4AAADhAQAAEwAAAAAAAAAA&#10;AAAAAAAAAAAAW0NvbnRlbnRfVHlwZXNdLnhtbFBLAQItABQABgAIAAAAIQA4/SH/1gAAAJQBAAAL&#10;AAAAAAAAAAAAAAAAAC8BAABfcmVscy8ucmVsc1BLAQItABQABgAIAAAAIQB6CblrsAIAAGsFAAAO&#10;AAAAAAAAAAAAAAAAAC4CAABkcnMvZTJvRG9jLnhtbFBLAQItABQABgAIAAAAIQBv7Ws44AAAAAkB&#10;AAAPAAAAAAAAAAAAAAAAAAoFAABkcnMvZG93bnJldi54bWxQSwUGAAAAAAQABADzAAAAFwYAAAAA&#10;" stroked="f" strokecolor="#bfbfbf [2412]" strokeweight="0">
            <v:fill opacity="0"/>
            <v:textbox>
              <w:txbxContent>
                <w:p w:rsidR="0099159B" w:rsidRPr="0099159B" w:rsidRDefault="0099159B" w:rsidP="0099159B">
                  <w:pPr>
                    <w:rPr>
                      <w:color w:val="EEECE1" w:themeColor="background2"/>
                    </w:rPr>
                  </w:pPr>
                  <w:r w:rsidRPr="0099159B">
                    <w:rPr>
                      <w:color w:val="EEECE1" w:themeColor="background2"/>
                    </w:rPr>
                    <w:t>obr. 6</w:t>
                  </w:r>
                </w:p>
              </w:txbxContent>
            </v:textbox>
          </v:shape>
        </w:pict>
      </w:r>
      <w:r>
        <w:rPr>
          <w:noProof/>
          <w:sz w:val="28"/>
        </w:rPr>
        <w:pict>
          <v:shape id="_x0000_s1030" type="#_x0000_t202" style="position:absolute;margin-left:180.65pt;margin-top:11.8pt;width:44pt;height:2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862sAIAAGsFAAAOAAAAZHJzL2Uyb0RvYy54bWysVFlu2zAQ/S/QOxD8d7RA3oTIQZa6KJAu&#10;QNIDUBJlEaU4LElbToseqOfoxTokY9dJfoqi/pBJDvk4780bnl/sB0l23FgBqqLZWUoJVw20Qm0q&#10;+vl+PVlQYh1TLZOgeEUfuKUXq9evzkdd8hx6kC03BEGULUdd0d45XSaJbXo+MHsGmisMdmAG5nBq&#10;Nklr2Ijog0zyNJ0lI5hWG2i4tbh6E4N0FfC7jjfuY9dZ7oisKObmwteEb+2/yeqclRvDdC+axzTY&#10;P2QxMKHw0iPUDXOMbI14ATWIxoCFzp01MCTQdaLhgQOyydJnbO56pnngguJYfZTJ/j/Y5sPukyGi&#10;xdoVlCg2YI3u+d7B7tdPokFyknuNRm1L3HqncbPbX8Ee9we+Vt9C88USBdc9Uxt+aQyMPWct5pj5&#10;k8nJ0YhjPUg9vocW72JbBwFo35nBC4iSEETHWj0c64P5kAYXp9PFIsVIg6F8PsvzabiBlYfD2lj3&#10;lsNA/KCiBssfwNnu1jqfDCsPW/xdFqRo10LKMDGb+loasmNolXX4xbNS9yyuBrsgho1bA94TDKk8&#10;kgKPGa+LK0gAE/AxTyX44vsyy4v0Kl9O1rPFfFKsi+lkOU8XkzRbXi1nabEsbtY/fAZZUfaibbm6&#10;FYofPJoVf+eBx26J7gouJaPXNTB+Qt93HD8KUG9ifeV2wEJF+vNpiuojL1biMvbVM1UOCC91GYTD&#10;LpdiqCgW8IjiffJGtQHRMSHjOHnKOKChbIf/IGRwlTdStJTb1/tg4uJg1hraB7SZAbQBOgZfKBz0&#10;YL5RMmK3V9R+3TLDKZHvFFp1mRWFfx7CpJjOc5yY00h9GmGqQaiKOkri8NrFJ2Wrjdj0eFMUT8El&#10;2rsTwXq+D2JWyMRPsKMDp8fXxz8Zp/Ow688bufoNAAD//wMAUEsDBBQABgAIAAAAIQAzWnjU4QAA&#10;AAkBAAAPAAAAZHJzL2Rvd25yZXYueG1sTI/BTsMwDIbvSLxDZCRuLO06la00nSYESCAhoNsO3LLG&#10;aysap2rSrbw95gRH259+f3++nmwnTjj41pGCeBaBQKqcaalWsNs+3ixB+KDJ6M4RKvhGD+vi8iLX&#10;mXFn+sBTGWrBIeQzraAJoc+k9FWDVvuZ65H4dnSD1YHHoZZm0GcOt52cR1EqrW6JPzS6x/sGq69y&#10;tApG3LxSuiz375/HZNyuHvTz29OLUtdX0+YORMAp/MHwq8/qULDTwY1kvOgUJGmcMKpgnqQgGFgs&#10;Vrw4KEhvY5BFLv83KH4AAAD//wMAUEsBAi0AFAAGAAgAAAAhALaDOJL+AAAA4QEAABMAAAAAAAAA&#10;AAAAAAAAAAAAAFtDb250ZW50X1R5cGVzXS54bWxQSwECLQAUAAYACAAAACEAOP0h/9YAAACUAQAA&#10;CwAAAAAAAAAAAAAAAAAvAQAAX3JlbHMvLnJlbHNQSwECLQAUAAYACAAAACEA21/OtrACAABrBQAA&#10;DgAAAAAAAAAAAAAAAAAuAgAAZHJzL2Uyb0RvYy54bWxQSwECLQAUAAYACAAAACEAM1p41OEAAAAJ&#10;AQAADwAAAAAAAAAAAAAAAAAKBQAAZHJzL2Rvd25yZXYueG1sUEsFBgAAAAAEAAQA8wAAABgGAAAA&#10;AA==&#10;" stroked="f" strokecolor="#bfbfbf [2412]" strokeweight="0">
            <v:fill opacity="0"/>
            <v:textbox>
              <w:txbxContent>
                <w:p w:rsidR="0099159B" w:rsidRPr="0099159B" w:rsidRDefault="0099159B" w:rsidP="0099159B">
                  <w:pPr>
                    <w:rPr>
                      <w:color w:val="EEECE1" w:themeColor="background2"/>
                    </w:rPr>
                  </w:pPr>
                  <w:r w:rsidRPr="0099159B">
                    <w:rPr>
                      <w:color w:val="EEECE1" w:themeColor="background2"/>
                    </w:rPr>
                    <w:t>obr. 5</w:t>
                  </w:r>
                </w:p>
              </w:txbxContent>
            </v:textbox>
          </v:shape>
        </w:pict>
      </w:r>
      <w:r>
        <w:rPr>
          <w:noProof/>
          <w:sz w:val="28"/>
        </w:rPr>
        <w:pict>
          <v:shape id="_x0000_s1031" type="#_x0000_t202" style="position:absolute;margin-left:2.9pt;margin-top:11.8pt;width:44pt;height:2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B2qsgIAAGsFAAAOAAAAZHJzL2Uyb0RvYy54bWysVFtu2zAQ/C/QOxD8d/So/JAQOWiSuiiQ&#10;PoCkB6AlyiJKcVmStpwWPVDP0Yt1Scauk/wURf0hk1xyuDM7y/OL/SDJjhsrQNU0O0sp4aqBVqhN&#10;TT/frSYLSqxjqmUSFK/pPbf0YvnyxfmoK55DD7LlhiCIstWoa9o7p6sksU3PB2bPQHOFwQ7MwBxO&#10;zSZpDRsRfZBJnqazZATTagMNtxZXr2OQLgN+1/HGfew6yx2RNcXcXPia8F37b7I8Z9XGMN2L5iEN&#10;9g9ZDEwovPQIdc0cI1sjnkENojFgoXNnDQwJdJ1oeOCAbLL0CZvbnmkeuKA4Vh9lsv8Ptvmw+2SI&#10;aLF2GSWKDVijO753sPv1k2iQnOReo1HbCrfeatzs9pewx/2Br9U30HyxRMFVz9SGvzYGxp6zFnPM&#10;/Mnk5GjEsR5kPb6HFu9iWwcBaN+ZwQuIkhBEx1rdH+uD+ZAGF6fTxSLFSIOhfD7L82m4gVWHw9pY&#10;95bDQPygpgbLH8DZ7sY6nwyrDlv8XRakaFdCyjAxm/WVNGTH0Cqr8Itnpe5ZXA12QQwbtwa8RxhS&#10;eSQFHjNeF1eQACbgY55K8MX3MsuL9DIvJ6vZYj4pVsV0Us7TxSTNystylhZlcb364TPIiqoXbcvV&#10;jVD84NGs+DsPPHRLdFdwKRm9roHxI/q+4/hRgPUm1lduByxUpD+fpqg+8mIVLmNfPVHlgPBcl0E4&#10;7HIphppiAY8o3idvVBsQHRMyjpPHjAMaynb4D0IGV3kjRUu5/XofTPzqYNY1tPdoMwNoA3QMvlA4&#10;6MF8o2TEbq+p/bplhlMi3ym0apkVhX8ewqSYznOcmNPI+jTCVINQNXWUxOGVi0/KVhux6fGmKJ6C&#10;12jvTgTr+T6IWSETP8GODpweXh//ZJzOw64/b+TyNwAAAP//AwBQSwMEFAAGAAgAAAAhAHQFiGHd&#10;AAAABgEAAA8AAABkcnMvZG93bnJldi54bWxMzkFLw0AQBeC74H9YRvBmN20wtjGTUkQFhaKmevA2&#10;TaZJMDsbsps2/nvXkx4fb3jzZevJdOrIg2utIMxnESiW0lat1Ajvu4erJSjnSSrqrDDCNztY5+dn&#10;GaWVPckbHwtfqzAiLiWExvs+1dqVDRtyM9uzhO5gB0M+xKHW1UCnMG46vYiiRBtqJXxoqOe7hsuv&#10;YjQII2+2kiyLj9fPQzzuVvf09PL4jHh5MW1uQXme/N8x/PIDHfJg2ttRKqc6hOsA9wiLOAEV6lUc&#10;8h4huZmDzjP9n5//AAAA//8DAFBLAQItABQABgAIAAAAIQC2gziS/gAAAOEBAAATAAAAAAAAAAAA&#10;AAAAAAAAAABbQ29udGVudF9UeXBlc10ueG1sUEsBAi0AFAAGAAgAAAAhADj9If/WAAAAlAEAAAsA&#10;AAAAAAAAAAAAAAAALwEAAF9yZWxzLy5yZWxzUEsBAi0AFAAGAAgAAAAhAH3EHaqyAgAAawUAAA4A&#10;AAAAAAAAAAAAAAAALgIAAGRycy9lMm9Eb2MueG1sUEsBAi0AFAAGAAgAAAAhAHQFiGHdAAAABgEA&#10;AA8AAAAAAAAAAAAAAAAADAUAAGRycy9kb3ducmV2LnhtbFBLBQYAAAAABAAEAPMAAAAWBgAAAAA=&#10;" stroked="f" strokecolor="#bfbfbf [2412]" strokeweight="0">
            <v:fill opacity="0"/>
            <v:textbox>
              <w:txbxContent>
                <w:p w:rsidR="0099159B" w:rsidRDefault="0099159B" w:rsidP="0099159B">
                  <w:r>
                    <w:t>obr. 4</w:t>
                  </w:r>
                </w:p>
              </w:txbxContent>
            </v:textbox>
          </v:shape>
        </w:pict>
      </w:r>
      <w:r w:rsidR="00A9760D">
        <w:rPr>
          <w:noProof/>
        </w:rPr>
        <w:drawing>
          <wp:inline distT="0" distB="0" distL="0" distR="0">
            <wp:extent cx="1106964" cy="1809750"/>
            <wp:effectExtent l="19050" t="0" r="0" b="0"/>
            <wp:docPr id="13" name="obrázek 13" descr="Soubor:Victor Emmanuel III of Ita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Victor Emmanuel III of Italy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964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760D">
        <w:rPr>
          <w:sz w:val="28"/>
        </w:rPr>
        <w:tab/>
      </w:r>
      <w:r w:rsidR="00A9760D">
        <w:rPr>
          <w:sz w:val="28"/>
        </w:rPr>
        <w:tab/>
      </w:r>
      <w:r w:rsidR="00A9760D">
        <w:rPr>
          <w:sz w:val="28"/>
        </w:rPr>
        <w:tab/>
      </w:r>
      <w:r w:rsidR="00A9760D">
        <w:rPr>
          <w:noProof/>
        </w:rPr>
        <w:drawing>
          <wp:inline distT="0" distB="0" distL="0" distR="0">
            <wp:extent cx="1514475" cy="1818855"/>
            <wp:effectExtent l="19050" t="0" r="9525" b="0"/>
            <wp:docPr id="16" name="obrázek 16" descr="File:George V of the UK (head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ile:George V of the UK (head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818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760D">
        <w:rPr>
          <w:sz w:val="28"/>
        </w:rPr>
        <w:tab/>
      </w:r>
      <w:r w:rsidR="00A9760D">
        <w:rPr>
          <w:sz w:val="28"/>
        </w:rPr>
        <w:tab/>
      </w:r>
      <w:r w:rsidR="00A9760D">
        <w:rPr>
          <w:noProof/>
        </w:rPr>
        <w:drawing>
          <wp:inline distT="0" distB="0" distL="0" distR="0">
            <wp:extent cx="1314831" cy="1933575"/>
            <wp:effectExtent l="19050" t="0" r="0" b="0"/>
            <wp:docPr id="19" name="obrázek 19" descr="Soubor:Poincare larg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oubor:Poincare larger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493" cy="193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60D" w:rsidRDefault="00A9760D" w:rsidP="00A9760D">
      <w:pPr>
        <w:spacing w:after="0" w:line="360" w:lineRule="auto"/>
        <w:rPr>
          <w:sz w:val="28"/>
        </w:rPr>
      </w:pPr>
    </w:p>
    <w:p w:rsidR="005C0BD4" w:rsidRPr="005C0BD4" w:rsidRDefault="005C0BD4" w:rsidP="00A9760D">
      <w:pPr>
        <w:spacing w:after="0" w:line="360" w:lineRule="auto"/>
        <w:rPr>
          <w:b/>
          <w:sz w:val="28"/>
        </w:rPr>
      </w:pPr>
      <w:r>
        <w:rPr>
          <w:b/>
          <w:sz w:val="28"/>
        </w:rPr>
        <w:t xml:space="preserve">3. Doplň text: </w:t>
      </w:r>
    </w:p>
    <w:p w:rsidR="00A9760D" w:rsidRDefault="005C0BD4" w:rsidP="00A9760D">
      <w:pPr>
        <w:spacing w:after="0" w:line="360" w:lineRule="auto"/>
        <w:rPr>
          <w:sz w:val="28"/>
        </w:rPr>
      </w:pPr>
      <w:r>
        <w:rPr>
          <w:sz w:val="28"/>
        </w:rPr>
        <w:t>Za záminku k rozpoutání 1. světové války posloužil atentát na ………………………………………, který byl následníkem ……………………………</w:t>
      </w:r>
      <w:proofErr w:type="gramStart"/>
      <w:r>
        <w:rPr>
          <w:sz w:val="28"/>
        </w:rPr>
        <w:t>….. trůnu</w:t>
      </w:r>
      <w:proofErr w:type="gramEnd"/>
      <w:r>
        <w:rPr>
          <w:sz w:val="28"/>
        </w:rPr>
        <w:t>. Atentát byl spáchán v ……………………</w:t>
      </w:r>
      <w:proofErr w:type="gramStart"/>
      <w:r>
        <w:rPr>
          <w:sz w:val="28"/>
        </w:rPr>
        <w:t>…..</w:t>
      </w:r>
      <w:proofErr w:type="gramEnd"/>
    </w:p>
    <w:p w:rsidR="005C0BD4" w:rsidRDefault="005C0BD4" w:rsidP="00A9760D">
      <w:pPr>
        <w:spacing w:after="0" w:line="360" w:lineRule="auto"/>
        <w:rPr>
          <w:sz w:val="28"/>
        </w:rPr>
      </w:pPr>
      <w:r>
        <w:rPr>
          <w:sz w:val="28"/>
        </w:rPr>
        <w:t>Provedl ho ……………………………………</w:t>
      </w:r>
      <w:proofErr w:type="gramStart"/>
      <w:r>
        <w:rPr>
          <w:sz w:val="28"/>
        </w:rPr>
        <w:t>….., dával</w:t>
      </w:r>
      <w:proofErr w:type="gramEnd"/>
      <w:r>
        <w:rPr>
          <w:sz w:val="28"/>
        </w:rPr>
        <w:t xml:space="preserve"> tím najevo svůj nesouhlas s anexí Bosny a Hercegoviny. Rakousko obvinilo z atentátu ………………………………. a  dne ……………</w:t>
      </w:r>
      <w:proofErr w:type="gramStart"/>
      <w:r>
        <w:rPr>
          <w:sz w:val="28"/>
        </w:rPr>
        <w:t>….. mu</w:t>
      </w:r>
      <w:proofErr w:type="gramEnd"/>
      <w:r>
        <w:rPr>
          <w:sz w:val="28"/>
        </w:rPr>
        <w:t xml:space="preserve"> vyhlásilo válku. Tento den je považován za začátek 1. světové války. </w:t>
      </w:r>
    </w:p>
    <w:p w:rsidR="00346FAB" w:rsidRDefault="00346FAB" w:rsidP="00A9760D">
      <w:pPr>
        <w:spacing w:after="0" w:line="360" w:lineRule="auto"/>
        <w:rPr>
          <w:sz w:val="28"/>
        </w:rPr>
      </w:pPr>
    </w:p>
    <w:p w:rsidR="00346FAB" w:rsidRDefault="00346FAB" w:rsidP="00346FAB">
      <w:pPr>
        <w:spacing w:after="0" w:line="360" w:lineRule="auto"/>
        <w:ind w:left="142" w:hanging="142"/>
        <w:rPr>
          <w:b/>
          <w:sz w:val="28"/>
        </w:rPr>
      </w:pPr>
      <w:r>
        <w:rPr>
          <w:b/>
          <w:sz w:val="28"/>
        </w:rPr>
        <w:t xml:space="preserve">4. S pomocí mapy urči, který stát válčil na straně Centrálních mocností, na straně Dohody a který byl neutrální: </w:t>
      </w:r>
    </w:p>
    <w:p w:rsidR="00346FAB" w:rsidRDefault="00346FAB" w:rsidP="00346FAB">
      <w:pPr>
        <w:spacing w:after="0" w:line="360" w:lineRule="auto"/>
        <w:ind w:left="142" w:hanging="142"/>
        <w:rPr>
          <w:sz w:val="28"/>
        </w:rPr>
      </w:pPr>
      <w:r>
        <w:rPr>
          <w:b/>
          <w:sz w:val="28"/>
        </w:rPr>
        <w:tab/>
      </w:r>
      <w:r>
        <w:rPr>
          <w:sz w:val="28"/>
        </w:rPr>
        <w:t xml:space="preserve">Portugalsko, Španělsko, Velká Británie, Itálie, Německo, Rakousko-Uhersko, </w:t>
      </w:r>
      <w:r w:rsidR="00986035">
        <w:rPr>
          <w:sz w:val="28"/>
        </w:rPr>
        <w:t>Rusko, Švýcarsko, Japonsko, USA, Albánie, Řecko, Rumunsko, Bulharsko, Srbsko.</w:t>
      </w:r>
    </w:p>
    <w:p w:rsidR="00986035" w:rsidRDefault="00986035" w:rsidP="00346FAB">
      <w:pPr>
        <w:spacing w:after="0" w:line="360" w:lineRule="auto"/>
        <w:ind w:left="142" w:hanging="142"/>
        <w:rPr>
          <w:sz w:val="28"/>
        </w:rPr>
      </w:pPr>
    </w:p>
    <w:p w:rsidR="00986035" w:rsidRPr="00986035" w:rsidRDefault="00986035" w:rsidP="00346FAB">
      <w:pPr>
        <w:spacing w:after="0" w:line="360" w:lineRule="auto"/>
        <w:ind w:left="142" w:hanging="142"/>
        <w:rPr>
          <w:b/>
          <w:sz w:val="28"/>
        </w:rPr>
      </w:pPr>
      <w:r>
        <w:rPr>
          <w:b/>
          <w:sz w:val="28"/>
        </w:rPr>
        <w:t>5. Do mapy zakresli fronty 1. světové války (r. 1914)</w:t>
      </w:r>
    </w:p>
    <w:p w:rsidR="00346FAB" w:rsidRDefault="00346FAB" w:rsidP="00A9760D">
      <w:pPr>
        <w:spacing w:after="0" w:line="360" w:lineRule="auto"/>
        <w:rPr>
          <w:b/>
          <w:sz w:val="28"/>
        </w:rPr>
      </w:pPr>
      <w:r>
        <w:rPr>
          <w:b/>
          <w:sz w:val="28"/>
        </w:rPr>
        <w:tab/>
      </w:r>
      <w:r w:rsidR="00986035">
        <w:rPr>
          <w:noProof/>
        </w:rPr>
        <w:drawing>
          <wp:inline distT="0" distB="0" distL="0" distR="0">
            <wp:extent cx="5273501" cy="4981575"/>
            <wp:effectExtent l="19050" t="0" r="3349" b="0"/>
            <wp:docPr id="22" name="obrázek 22" descr="http://www.nationalarchives.gov.uk/pathways/firstworldwar/maps/map_images/Europe19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nationalarchives.gov.uk/pathways/firstworldwar/maps/map_images/Europe1914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922" cy="4991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231" w:rsidRPr="00B97231" w:rsidRDefault="000633A9" w:rsidP="00B97231">
      <w:pPr>
        <w:jc w:val="center"/>
        <w:rPr>
          <w:b/>
          <w:sz w:val="36"/>
        </w:rPr>
      </w:pPr>
      <w:r>
        <w:rPr>
          <w:b/>
          <w:sz w:val="28"/>
        </w:rPr>
        <w:br w:type="page"/>
      </w:r>
      <w:r w:rsidR="00B97231" w:rsidRPr="00B97231">
        <w:rPr>
          <w:b/>
          <w:sz w:val="36"/>
        </w:rPr>
        <w:lastRenderedPageBreak/>
        <w:t>ŘEŠENÍ</w:t>
      </w:r>
    </w:p>
    <w:p w:rsidR="000633A9" w:rsidRDefault="000633A9" w:rsidP="00E45638">
      <w:pPr>
        <w:rPr>
          <w:sz w:val="28"/>
        </w:rPr>
      </w:pPr>
      <w:r>
        <w:rPr>
          <w:b/>
          <w:sz w:val="28"/>
        </w:rPr>
        <w:t xml:space="preserve">1.  </w:t>
      </w:r>
      <w:r w:rsidRPr="005C0BD4">
        <w:rPr>
          <w:b/>
          <w:sz w:val="28"/>
        </w:rPr>
        <w:t>Před 1. světovou válkou vznikly v Evropě 2 koalice: (s pomocí mapy najděte, které státy je tvořily)</w:t>
      </w:r>
      <w:r>
        <w:rPr>
          <w:sz w:val="28"/>
        </w:rPr>
        <w:t xml:space="preserve">  </w:t>
      </w:r>
    </w:p>
    <w:p w:rsidR="000633A9" w:rsidRDefault="000633A9" w:rsidP="000633A9">
      <w:pPr>
        <w:spacing w:after="0" w:line="360" w:lineRule="auto"/>
        <w:rPr>
          <w:b/>
          <w:sz w:val="28"/>
        </w:rPr>
      </w:pPr>
      <w:r>
        <w:rPr>
          <w:b/>
          <w:sz w:val="28"/>
        </w:rPr>
        <w:t xml:space="preserve">Trojspolek = </w:t>
      </w:r>
      <w:r w:rsidRPr="000633A9">
        <w:rPr>
          <w:b/>
          <w:color w:val="4F6228" w:themeColor="accent3" w:themeShade="80"/>
          <w:sz w:val="28"/>
        </w:rPr>
        <w:t>Centrální mocnosti</w:t>
      </w:r>
    </w:p>
    <w:p w:rsidR="000633A9" w:rsidRPr="000633A9" w:rsidRDefault="000633A9" w:rsidP="000633A9">
      <w:pPr>
        <w:spacing w:after="0" w:line="360" w:lineRule="auto"/>
        <w:rPr>
          <w:color w:val="4F6228" w:themeColor="accent3" w:themeShade="80"/>
          <w:sz w:val="28"/>
        </w:rPr>
      </w:pPr>
      <w:r>
        <w:rPr>
          <w:b/>
          <w:sz w:val="28"/>
        </w:rPr>
        <w:tab/>
      </w:r>
      <w:r>
        <w:rPr>
          <w:sz w:val="28"/>
        </w:rPr>
        <w:t xml:space="preserve">1. </w:t>
      </w:r>
      <w:r>
        <w:rPr>
          <w:color w:val="4F6228" w:themeColor="accent3" w:themeShade="80"/>
          <w:sz w:val="28"/>
        </w:rPr>
        <w:t>Německo</w:t>
      </w:r>
    </w:p>
    <w:p w:rsidR="000633A9" w:rsidRPr="000633A9" w:rsidRDefault="000633A9" w:rsidP="000633A9">
      <w:pPr>
        <w:spacing w:after="0" w:line="360" w:lineRule="auto"/>
        <w:rPr>
          <w:color w:val="4F6228" w:themeColor="accent3" w:themeShade="80"/>
          <w:sz w:val="28"/>
        </w:rPr>
      </w:pPr>
      <w:r>
        <w:rPr>
          <w:sz w:val="28"/>
        </w:rPr>
        <w:tab/>
        <w:t xml:space="preserve">2. </w:t>
      </w:r>
      <w:r>
        <w:rPr>
          <w:color w:val="4F6228" w:themeColor="accent3" w:themeShade="80"/>
          <w:sz w:val="28"/>
        </w:rPr>
        <w:t>Rakousko-Uhersko</w:t>
      </w:r>
    </w:p>
    <w:p w:rsidR="000633A9" w:rsidRPr="000633A9" w:rsidRDefault="000633A9" w:rsidP="000633A9">
      <w:pPr>
        <w:spacing w:after="0" w:line="360" w:lineRule="auto"/>
        <w:rPr>
          <w:color w:val="4F6228" w:themeColor="accent3" w:themeShade="80"/>
          <w:sz w:val="28"/>
        </w:rPr>
      </w:pPr>
      <w:r>
        <w:rPr>
          <w:sz w:val="28"/>
        </w:rPr>
        <w:tab/>
        <w:t xml:space="preserve">3. </w:t>
      </w:r>
      <w:r>
        <w:rPr>
          <w:color w:val="4F6228" w:themeColor="accent3" w:themeShade="80"/>
          <w:sz w:val="28"/>
        </w:rPr>
        <w:t>Itálie</w:t>
      </w:r>
    </w:p>
    <w:p w:rsidR="000633A9" w:rsidRDefault="000633A9" w:rsidP="000633A9">
      <w:pPr>
        <w:spacing w:after="0" w:line="360" w:lineRule="auto"/>
        <w:rPr>
          <w:b/>
          <w:sz w:val="28"/>
        </w:rPr>
      </w:pPr>
      <w:r>
        <w:rPr>
          <w:b/>
          <w:sz w:val="28"/>
        </w:rPr>
        <w:t xml:space="preserve">Trojdohoda: </w:t>
      </w:r>
      <w:r w:rsidRPr="000633A9">
        <w:rPr>
          <w:b/>
          <w:color w:val="4F6228" w:themeColor="accent3" w:themeShade="80"/>
          <w:sz w:val="28"/>
        </w:rPr>
        <w:t>Dohoda</w:t>
      </w:r>
    </w:p>
    <w:p w:rsidR="000633A9" w:rsidRPr="000633A9" w:rsidRDefault="000633A9" w:rsidP="000633A9">
      <w:pPr>
        <w:spacing w:after="0" w:line="360" w:lineRule="auto"/>
        <w:rPr>
          <w:color w:val="4F6228" w:themeColor="accent3" w:themeShade="80"/>
          <w:sz w:val="28"/>
        </w:rPr>
      </w:pPr>
      <w:r>
        <w:rPr>
          <w:b/>
          <w:sz w:val="28"/>
        </w:rPr>
        <w:tab/>
      </w:r>
      <w:r>
        <w:rPr>
          <w:sz w:val="28"/>
        </w:rPr>
        <w:t xml:space="preserve">1. </w:t>
      </w:r>
      <w:r>
        <w:rPr>
          <w:color w:val="4F6228" w:themeColor="accent3" w:themeShade="80"/>
          <w:sz w:val="28"/>
        </w:rPr>
        <w:t>Francie</w:t>
      </w:r>
    </w:p>
    <w:p w:rsidR="000633A9" w:rsidRPr="000633A9" w:rsidRDefault="000633A9" w:rsidP="000633A9">
      <w:pPr>
        <w:spacing w:after="0" w:line="360" w:lineRule="auto"/>
        <w:rPr>
          <w:color w:val="4F6228" w:themeColor="accent3" w:themeShade="80"/>
          <w:sz w:val="28"/>
        </w:rPr>
      </w:pPr>
      <w:r>
        <w:rPr>
          <w:sz w:val="28"/>
        </w:rPr>
        <w:tab/>
        <w:t xml:space="preserve">2. </w:t>
      </w:r>
      <w:r>
        <w:rPr>
          <w:color w:val="4F6228" w:themeColor="accent3" w:themeShade="80"/>
          <w:sz w:val="28"/>
        </w:rPr>
        <w:t>Velká Británie</w:t>
      </w:r>
    </w:p>
    <w:p w:rsidR="000633A9" w:rsidRPr="000633A9" w:rsidRDefault="000633A9" w:rsidP="000633A9">
      <w:pPr>
        <w:spacing w:after="0" w:line="360" w:lineRule="auto"/>
        <w:rPr>
          <w:color w:val="4F6228" w:themeColor="accent3" w:themeShade="80"/>
          <w:sz w:val="28"/>
        </w:rPr>
      </w:pPr>
      <w:r>
        <w:rPr>
          <w:sz w:val="28"/>
        </w:rPr>
        <w:tab/>
        <w:t xml:space="preserve">3. </w:t>
      </w:r>
      <w:r w:rsidRPr="000633A9">
        <w:rPr>
          <w:color w:val="4F6228" w:themeColor="accent3" w:themeShade="80"/>
          <w:sz w:val="28"/>
        </w:rPr>
        <w:t>Rusko</w:t>
      </w:r>
    </w:p>
    <w:p w:rsidR="000633A9" w:rsidRDefault="000633A9" w:rsidP="000633A9">
      <w:pPr>
        <w:spacing w:after="0" w:line="360" w:lineRule="auto"/>
        <w:rPr>
          <w:sz w:val="28"/>
        </w:rPr>
      </w:pPr>
    </w:p>
    <w:p w:rsidR="000633A9" w:rsidRPr="005C0BD4" w:rsidRDefault="000633A9" w:rsidP="000633A9">
      <w:pPr>
        <w:spacing w:after="0" w:line="360" w:lineRule="auto"/>
        <w:rPr>
          <w:b/>
          <w:sz w:val="28"/>
        </w:rPr>
      </w:pPr>
      <w:r w:rsidRPr="005C0BD4">
        <w:rPr>
          <w:b/>
          <w:sz w:val="28"/>
        </w:rPr>
        <w:t xml:space="preserve">2. K panovníkovi přiřaď zemi, kde vládl: </w:t>
      </w:r>
    </w:p>
    <w:p w:rsidR="000633A9" w:rsidRPr="000610AB" w:rsidRDefault="000633A9" w:rsidP="000633A9">
      <w:pPr>
        <w:spacing w:after="0" w:line="360" w:lineRule="auto"/>
        <w:rPr>
          <w:color w:val="4F6228" w:themeColor="accent3" w:themeShade="80"/>
          <w:sz w:val="28"/>
        </w:rPr>
      </w:pPr>
      <w:r>
        <w:rPr>
          <w:sz w:val="28"/>
        </w:rPr>
        <w:t xml:space="preserve">1. Vilém II. </w:t>
      </w:r>
      <w:r w:rsidR="000610AB">
        <w:rPr>
          <w:sz w:val="28"/>
        </w:rPr>
        <w:t xml:space="preserve">- </w:t>
      </w:r>
      <w:r w:rsidR="000610AB">
        <w:rPr>
          <w:color w:val="4F6228" w:themeColor="accent3" w:themeShade="80"/>
          <w:sz w:val="28"/>
        </w:rPr>
        <w:t>Prusko</w:t>
      </w:r>
      <w:r>
        <w:rPr>
          <w:sz w:val="28"/>
        </w:rPr>
        <w:tab/>
      </w:r>
      <w:r>
        <w:rPr>
          <w:sz w:val="28"/>
        </w:rPr>
        <w:tab/>
        <w:t xml:space="preserve">2. Mikuláš II. </w:t>
      </w:r>
      <w:r w:rsidR="000610AB">
        <w:rPr>
          <w:sz w:val="28"/>
        </w:rPr>
        <w:t xml:space="preserve">- </w:t>
      </w:r>
      <w:r w:rsidR="000610AB">
        <w:rPr>
          <w:color w:val="4F6228" w:themeColor="accent3" w:themeShade="80"/>
          <w:sz w:val="28"/>
        </w:rPr>
        <w:t>Rusko</w:t>
      </w:r>
      <w:r>
        <w:rPr>
          <w:sz w:val="28"/>
        </w:rPr>
        <w:tab/>
      </w:r>
      <w:r>
        <w:rPr>
          <w:sz w:val="28"/>
        </w:rPr>
        <w:tab/>
        <w:t xml:space="preserve">3. František Josef I. </w:t>
      </w:r>
      <w:r w:rsidR="000610AB">
        <w:rPr>
          <w:sz w:val="28"/>
        </w:rPr>
        <w:t xml:space="preserve"> </w:t>
      </w:r>
      <w:r w:rsidR="000610AB">
        <w:rPr>
          <w:color w:val="4F6228" w:themeColor="accent3" w:themeShade="80"/>
          <w:sz w:val="28"/>
        </w:rPr>
        <w:t>R-U</w:t>
      </w:r>
    </w:p>
    <w:p w:rsidR="000633A9" w:rsidRDefault="000633A9" w:rsidP="000633A9">
      <w:pPr>
        <w:spacing w:after="0" w:line="360" w:lineRule="auto"/>
        <w:rPr>
          <w:sz w:val="28"/>
        </w:rPr>
      </w:pPr>
      <w:r>
        <w:rPr>
          <w:sz w:val="28"/>
        </w:rPr>
        <w:t xml:space="preserve"> </w:t>
      </w:r>
      <w:r>
        <w:rPr>
          <w:noProof/>
        </w:rPr>
        <w:drawing>
          <wp:inline distT="0" distB="0" distL="0" distR="0">
            <wp:extent cx="1691164" cy="1914525"/>
            <wp:effectExtent l="19050" t="0" r="4286" b="0"/>
            <wp:docPr id="2" name="obrázek 1" descr="Soubor:Bundesarchiv Bild 146-2004-0096, Kaiser Wilhelm II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Bundesarchiv Bild 146-2004-0096, Kaiser Wilhelm II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164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</w:rPr>
        <w:tab/>
      </w:r>
      <w:r>
        <w:rPr>
          <w:sz w:val="28"/>
        </w:rPr>
        <w:tab/>
      </w:r>
      <w:r>
        <w:rPr>
          <w:noProof/>
          <w:sz w:val="28"/>
        </w:rPr>
        <w:drawing>
          <wp:inline distT="0" distB="0" distL="0" distR="0">
            <wp:extent cx="1724025" cy="1694805"/>
            <wp:effectExtent l="19050" t="0" r="9525" b="0"/>
            <wp:docPr id="3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444" cy="1698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</w:rPr>
        <w:tab/>
      </w:r>
      <w:r>
        <w:rPr>
          <w:sz w:val="28"/>
        </w:rPr>
        <w:tab/>
      </w:r>
      <w:r>
        <w:rPr>
          <w:noProof/>
          <w:sz w:val="28"/>
        </w:rPr>
        <w:drawing>
          <wp:inline distT="0" distB="0" distL="0" distR="0">
            <wp:extent cx="1743075" cy="1817778"/>
            <wp:effectExtent l="19050" t="0" r="9525" b="0"/>
            <wp:docPr id="4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493" cy="1821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33A9" w:rsidRDefault="000633A9" w:rsidP="000633A9">
      <w:pPr>
        <w:spacing w:after="0" w:line="360" w:lineRule="auto"/>
        <w:rPr>
          <w:sz w:val="28"/>
        </w:rPr>
      </w:pPr>
    </w:p>
    <w:p w:rsidR="000633A9" w:rsidRDefault="000633A9" w:rsidP="000633A9">
      <w:pPr>
        <w:spacing w:after="0" w:line="360" w:lineRule="auto"/>
        <w:rPr>
          <w:sz w:val="28"/>
        </w:rPr>
      </w:pPr>
    </w:p>
    <w:p w:rsidR="000633A9" w:rsidRPr="000610AB" w:rsidRDefault="000633A9" w:rsidP="000633A9">
      <w:pPr>
        <w:spacing w:after="0" w:line="360" w:lineRule="auto"/>
        <w:rPr>
          <w:color w:val="4F6228" w:themeColor="accent3" w:themeShade="80"/>
          <w:sz w:val="28"/>
        </w:rPr>
      </w:pPr>
      <w:r>
        <w:rPr>
          <w:sz w:val="28"/>
        </w:rPr>
        <w:t xml:space="preserve">4. Viktor Emanuel </w:t>
      </w:r>
      <w:proofErr w:type="gramStart"/>
      <w:r>
        <w:rPr>
          <w:sz w:val="28"/>
        </w:rPr>
        <w:t>III.</w:t>
      </w:r>
      <w:r w:rsidR="000610AB">
        <w:rPr>
          <w:sz w:val="28"/>
        </w:rPr>
        <w:t xml:space="preserve">- </w:t>
      </w:r>
      <w:r w:rsidR="000610AB">
        <w:rPr>
          <w:color w:val="4F6228" w:themeColor="accent3" w:themeShade="80"/>
          <w:sz w:val="28"/>
        </w:rPr>
        <w:t>Itálie</w:t>
      </w:r>
      <w:proofErr w:type="gramEnd"/>
      <w:r w:rsidR="000610AB">
        <w:rPr>
          <w:sz w:val="28"/>
        </w:rPr>
        <w:tab/>
        <w:t xml:space="preserve">5. Jiří V. - </w:t>
      </w:r>
      <w:r w:rsidR="000610AB">
        <w:rPr>
          <w:color w:val="4F6228" w:themeColor="accent3" w:themeShade="80"/>
          <w:sz w:val="28"/>
        </w:rPr>
        <w:t>Velká Británie</w:t>
      </w:r>
      <w:r w:rsidR="000610AB">
        <w:rPr>
          <w:sz w:val="28"/>
        </w:rPr>
        <w:tab/>
        <w:t xml:space="preserve">      </w:t>
      </w:r>
      <w:r>
        <w:rPr>
          <w:sz w:val="28"/>
        </w:rPr>
        <w:t xml:space="preserve">6. </w:t>
      </w:r>
      <w:proofErr w:type="spellStart"/>
      <w:r>
        <w:rPr>
          <w:sz w:val="28"/>
        </w:rPr>
        <w:t>Raymond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Poincaré</w:t>
      </w:r>
      <w:proofErr w:type="spellEnd"/>
      <w:r w:rsidR="000610AB">
        <w:rPr>
          <w:sz w:val="28"/>
        </w:rPr>
        <w:t xml:space="preserve"> - </w:t>
      </w:r>
      <w:r w:rsidR="000610AB" w:rsidRPr="000610AB">
        <w:rPr>
          <w:color w:val="4F6228" w:themeColor="accent3" w:themeShade="80"/>
          <w:sz w:val="28"/>
        </w:rPr>
        <w:t>F</w:t>
      </w:r>
      <w:r w:rsidR="000610AB">
        <w:rPr>
          <w:color w:val="4F6228" w:themeColor="accent3" w:themeShade="80"/>
          <w:sz w:val="28"/>
        </w:rPr>
        <w:t>rancie</w:t>
      </w:r>
    </w:p>
    <w:p w:rsidR="000633A9" w:rsidRDefault="000633A9" w:rsidP="000633A9">
      <w:pPr>
        <w:spacing w:after="0" w:line="360" w:lineRule="auto"/>
        <w:rPr>
          <w:sz w:val="28"/>
        </w:rPr>
      </w:pPr>
      <w:r>
        <w:rPr>
          <w:noProof/>
        </w:rPr>
        <w:drawing>
          <wp:inline distT="0" distB="0" distL="0" distR="0">
            <wp:extent cx="1106964" cy="1809750"/>
            <wp:effectExtent l="19050" t="0" r="0" b="0"/>
            <wp:docPr id="5" name="obrázek 13" descr="Soubor:Victor Emmanuel III of Ita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Victor Emmanuel III of Italy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964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noProof/>
        </w:rPr>
        <w:drawing>
          <wp:inline distT="0" distB="0" distL="0" distR="0">
            <wp:extent cx="1514475" cy="1818855"/>
            <wp:effectExtent l="19050" t="0" r="9525" b="0"/>
            <wp:docPr id="6" name="obrázek 16" descr="File:George V of the UK (head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ile:George V of the UK (head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818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</w:rPr>
        <w:tab/>
      </w:r>
      <w:r>
        <w:rPr>
          <w:sz w:val="28"/>
        </w:rPr>
        <w:tab/>
      </w:r>
      <w:r>
        <w:rPr>
          <w:noProof/>
        </w:rPr>
        <w:drawing>
          <wp:inline distT="0" distB="0" distL="0" distR="0">
            <wp:extent cx="1314831" cy="1933575"/>
            <wp:effectExtent l="19050" t="0" r="0" b="0"/>
            <wp:docPr id="7" name="obrázek 19" descr="Soubor:Poincare larg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oubor:Poincare larger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493" cy="193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33A9" w:rsidRDefault="000633A9" w:rsidP="000633A9">
      <w:pPr>
        <w:spacing w:after="0" w:line="360" w:lineRule="auto"/>
        <w:rPr>
          <w:sz w:val="28"/>
        </w:rPr>
      </w:pPr>
    </w:p>
    <w:p w:rsidR="000633A9" w:rsidRPr="005C0BD4" w:rsidRDefault="000633A9" w:rsidP="000633A9">
      <w:pPr>
        <w:spacing w:after="0" w:line="360" w:lineRule="auto"/>
        <w:rPr>
          <w:b/>
          <w:sz w:val="28"/>
        </w:rPr>
      </w:pPr>
      <w:r>
        <w:rPr>
          <w:b/>
          <w:sz w:val="28"/>
        </w:rPr>
        <w:t xml:space="preserve">3. Doplň text: </w:t>
      </w:r>
    </w:p>
    <w:p w:rsidR="000633A9" w:rsidRDefault="000633A9" w:rsidP="000633A9">
      <w:pPr>
        <w:spacing w:after="0" w:line="360" w:lineRule="auto"/>
        <w:rPr>
          <w:sz w:val="28"/>
        </w:rPr>
      </w:pPr>
      <w:r>
        <w:rPr>
          <w:sz w:val="28"/>
        </w:rPr>
        <w:t xml:space="preserve">Za záminku k rozpoutání 1. světové války posloužil atentát na </w:t>
      </w:r>
      <w:r w:rsidR="00CC3528" w:rsidRPr="00CC3528">
        <w:rPr>
          <w:color w:val="4F6228" w:themeColor="accent3" w:themeShade="80"/>
          <w:sz w:val="28"/>
        </w:rPr>
        <w:t>Fran</w:t>
      </w:r>
      <w:r w:rsidR="00CC3528">
        <w:rPr>
          <w:color w:val="4F6228" w:themeColor="accent3" w:themeShade="80"/>
          <w:sz w:val="28"/>
        </w:rPr>
        <w:t>tiška Ferdinanda d´Este</w:t>
      </w:r>
      <w:r>
        <w:rPr>
          <w:sz w:val="28"/>
        </w:rPr>
        <w:t xml:space="preserve">, který byl následníkem </w:t>
      </w:r>
      <w:r w:rsidR="00CC3528" w:rsidRPr="00CC3528">
        <w:rPr>
          <w:color w:val="4F6228" w:themeColor="accent3" w:themeShade="80"/>
          <w:sz w:val="28"/>
        </w:rPr>
        <w:t>rakouského</w:t>
      </w:r>
      <w:r>
        <w:rPr>
          <w:sz w:val="28"/>
        </w:rPr>
        <w:t xml:space="preserve"> trůnu. Atentát byl spáchán v</w:t>
      </w:r>
      <w:r w:rsidR="00CC3528">
        <w:rPr>
          <w:sz w:val="28"/>
        </w:rPr>
        <w:t> </w:t>
      </w:r>
      <w:r w:rsidR="00CC3528" w:rsidRPr="00CC3528">
        <w:rPr>
          <w:color w:val="4F6228" w:themeColor="accent3" w:themeShade="80"/>
          <w:sz w:val="28"/>
        </w:rPr>
        <w:t>Sarajevu</w:t>
      </w:r>
      <w:r w:rsidR="00CC3528">
        <w:rPr>
          <w:color w:val="4F6228" w:themeColor="accent3" w:themeShade="80"/>
          <w:sz w:val="28"/>
        </w:rPr>
        <w:t>.</w:t>
      </w:r>
    </w:p>
    <w:p w:rsidR="000633A9" w:rsidRDefault="000633A9" w:rsidP="000633A9">
      <w:pPr>
        <w:spacing w:after="0" w:line="360" w:lineRule="auto"/>
        <w:rPr>
          <w:sz w:val="28"/>
        </w:rPr>
      </w:pPr>
      <w:r>
        <w:rPr>
          <w:sz w:val="28"/>
        </w:rPr>
        <w:t xml:space="preserve">Provedl ho </w:t>
      </w:r>
      <w:proofErr w:type="spellStart"/>
      <w:r w:rsidR="00CC3528" w:rsidRPr="00CC3528">
        <w:rPr>
          <w:color w:val="4F6228" w:themeColor="accent3" w:themeShade="80"/>
          <w:sz w:val="28"/>
        </w:rPr>
        <w:t>Gavrilo</w:t>
      </w:r>
      <w:proofErr w:type="spellEnd"/>
      <w:r w:rsidR="00CC3528" w:rsidRPr="00CC3528">
        <w:rPr>
          <w:color w:val="4F6228" w:themeColor="accent3" w:themeShade="80"/>
          <w:sz w:val="28"/>
        </w:rPr>
        <w:t xml:space="preserve"> Princip</w:t>
      </w:r>
      <w:r>
        <w:rPr>
          <w:sz w:val="28"/>
        </w:rPr>
        <w:t xml:space="preserve">, dával tím najevo svůj nesouhlas s anexí Bosny a Hercegoviny. Rakousko obvinilo z atentátu </w:t>
      </w:r>
      <w:r w:rsidR="00CC3528">
        <w:rPr>
          <w:color w:val="4F6228" w:themeColor="accent3" w:themeShade="80"/>
          <w:sz w:val="28"/>
        </w:rPr>
        <w:t xml:space="preserve">Srbsko </w:t>
      </w:r>
      <w:r>
        <w:rPr>
          <w:sz w:val="28"/>
        </w:rPr>
        <w:t xml:space="preserve"> a  dne </w:t>
      </w:r>
      <w:proofErr w:type="gramStart"/>
      <w:r w:rsidR="00CC3528" w:rsidRPr="00CC3528">
        <w:rPr>
          <w:color w:val="4F6228" w:themeColor="accent3" w:themeShade="80"/>
          <w:sz w:val="28"/>
        </w:rPr>
        <w:t>28.7.1914</w:t>
      </w:r>
      <w:proofErr w:type="gramEnd"/>
      <w:r w:rsidR="00CC3528">
        <w:rPr>
          <w:color w:val="4F6228" w:themeColor="accent3" w:themeShade="80"/>
          <w:sz w:val="28"/>
        </w:rPr>
        <w:t xml:space="preserve"> </w:t>
      </w:r>
      <w:r>
        <w:rPr>
          <w:sz w:val="28"/>
        </w:rPr>
        <w:t xml:space="preserve">mu vyhlásilo válku. Tento den je považován za začátek 1. světové války. </w:t>
      </w:r>
    </w:p>
    <w:p w:rsidR="000633A9" w:rsidRDefault="000633A9" w:rsidP="000633A9">
      <w:pPr>
        <w:spacing w:after="0" w:line="360" w:lineRule="auto"/>
        <w:rPr>
          <w:sz w:val="28"/>
        </w:rPr>
      </w:pPr>
    </w:p>
    <w:p w:rsidR="000633A9" w:rsidRPr="00E45638" w:rsidRDefault="000633A9" w:rsidP="000633A9">
      <w:pPr>
        <w:spacing w:after="0" w:line="360" w:lineRule="auto"/>
        <w:ind w:left="142" w:hanging="142"/>
        <w:rPr>
          <w:b/>
          <w:sz w:val="28"/>
        </w:rPr>
      </w:pPr>
      <w:r>
        <w:rPr>
          <w:b/>
          <w:sz w:val="28"/>
        </w:rPr>
        <w:t xml:space="preserve">4. S pomocí mapy urči, který stát válčil na straně </w:t>
      </w:r>
      <w:r w:rsidRPr="00CC3528">
        <w:rPr>
          <w:b/>
          <w:sz w:val="28"/>
          <w:u w:val="single" w:color="1F497D" w:themeColor="text2"/>
        </w:rPr>
        <w:t>Centrálních mocností</w:t>
      </w:r>
      <w:r>
        <w:rPr>
          <w:b/>
          <w:sz w:val="28"/>
        </w:rPr>
        <w:t xml:space="preserve">, na straně </w:t>
      </w:r>
      <w:r w:rsidRPr="00CC3528">
        <w:rPr>
          <w:b/>
          <w:sz w:val="28"/>
          <w:u w:val="thick" w:color="E36C0A" w:themeColor="accent6" w:themeShade="BF"/>
        </w:rPr>
        <w:t xml:space="preserve">Dohody </w:t>
      </w:r>
      <w:r>
        <w:rPr>
          <w:b/>
          <w:sz w:val="28"/>
        </w:rPr>
        <w:t xml:space="preserve">a který byl </w:t>
      </w:r>
      <w:r w:rsidRPr="00E45638">
        <w:rPr>
          <w:b/>
          <w:sz w:val="28"/>
          <w:u w:val="thick" w:color="C00000"/>
        </w:rPr>
        <w:t>neutrální</w:t>
      </w:r>
      <w:r w:rsidRPr="00E45638">
        <w:rPr>
          <w:b/>
          <w:sz w:val="28"/>
        </w:rPr>
        <w:t xml:space="preserve">: </w:t>
      </w:r>
    </w:p>
    <w:p w:rsidR="000633A9" w:rsidRDefault="000633A9" w:rsidP="000633A9">
      <w:pPr>
        <w:spacing w:after="0" w:line="360" w:lineRule="auto"/>
        <w:ind w:left="142" w:hanging="142"/>
        <w:rPr>
          <w:sz w:val="28"/>
        </w:rPr>
      </w:pPr>
      <w:r>
        <w:rPr>
          <w:b/>
          <w:sz w:val="28"/>
        </w:rPr>
        <w:tab/>
      </w:r>
      <w:r w:rsidRPr="00CC3528">
        <w:rPr>
          <w:sz w:val="28"/>
          <w:u w:val="thick" w:color="E36C0A" w:themeColor="accent6" w:themeShade="BF"/>
        </w:rPr>
        <w:t>Portugalsko</w:t>
      </w:r>
      <w:r>
        <w:rPr>
          <w:sz w:val="28"/>
        </w:rPr>
        <w:t xml:space="preserve">, </w:t>
      </w:r>
      <w:r w:rsidRPr="00E45638">
        <w:rPr>
          <w:sz w:val="28"/>
          <w:u w:val="thick" w:color="C00000"/>
        </w:rPr>
        <w:t>Španělsko</w:t>
      </w:r>
      <w:r>
        <w:rPr>
          <w:sz w:val="28"/>
        </w:rPr>
        <w:t xml:space="preserve">, </w:t>
      </w:r>
      <w:r w:rsidRPr="00CC3528">
        <w:rPr>
          <w:sz w:val="28"/>
          <w:u w:val="thick" w:color="E36C0A" w:themeColor="accent6" w:themeShade="BF"/>
        </w:rPr>
        <w:t>Velká Británie</w:t>
      </w:r>
      <w:r>
        <w:rPr>
          <w:sz w:val="28"/>
        </w:rPr>
        <w:t xml:space="preserve">, </w:t>
      </w:r>
      <w:r w:rsidRPr="00CC3528">
        <w:rPr>
          <w:sz w:val="28"/>
          <w:u w:val="thick" w:color="E36C0A" w:themeColor="accent6" w:themeShade="BF"/>
        </w:rPr>
        <w:t>Itálie</w:t>
      </w:r>
      <w:r>
        <w:rPr>
          <w:sz w:val="28"/>
        </w:rPr>
        <w:t xml:space="preserve">, </w:t>
      </w:r>
      <w:r w:rsidRPr="00CC3528">
        <w:rPr>
          <w:sz w:val="28"/>
          <w:u w:val="thick" w:color="1F497D" w:themeColor="text2"/>
        </w:rPr>
        <w:t>Německo</w:t>
      </w:r>
      <w:r w:rsidRPr="00CC3528">
        <w:rPr>
          <w:sz w:val="28"/>
          <w:u w:color="1F497D" w:themeColor="text2"/>
        </w:rPr>
        <w:t xml:space="preserve">, </w:t>
      </w:r>
      <w:r w:rsidRPr="00CC3528">
        <w:rPr>
          <w:sz w:val="28"/>
          <w:u w:val="thick" w:color="1F497D" w:themeColor="text2"/>
        </w:rPr>
        <w:t>Rakousko-Uhersko</w:t>
      </w:r>
      <w:r>
        <w:rPr>
          <w:sz w:val="28"/>
        </w:rPr>
        <w:t xml:space="preserve">, </w:t>
      </w:r>
      <w:r w:rsidRPr="00CC3528">
        <w:rPr>
          <w:sz w:val="28"/>
          <w:u w:val="thick" w:color="E36C0A" w:themeColor="accent6" w:themeShade="BF"/>
        </w:rPr>
        <w:t>Rusko</w:t>
      </w:r>
      <w:r>
        <w:rPr>
          <w:sz w:val="28"/>
        </w:rPr>
        <w:t xml:space="preserve">, </w:t>
      </w:r>
      <w:r w:rsidRPr="00E45638">
        <w:rPr>
          <w:sz w:val="28"/>
          <w:u w:val="thick" w:color="C00000"/>
        </w:rPr>
        <w:t>Švýcarsko</w:t>
      </w:r>
      <w:r>
        <w:rPr>
          <w:sz w:val="28"/>
        </w:rPr>
        <w:t xml:space="preserve">, </w:t>
      </w:r>
      <w:r w:rsidRPr="00CC3528">
        <w:rPr>
          <w:sz w:val="28"/>
          <w:u w:val="thick" w:color="E36C0A" w:themeColor="accent6" w:themeShade="BF"/>
        </w:rPr>
        <w:t>Japonsko</w:t>
      </w:r>
      <w:r>
        <w:rPr>
          <w:sz w:val="28"/>
        </w:rPr>
        <w:t xml:space="preserve">, </w:t>
      </w:r>
      <w:r w:rsidRPr="00CC3528">
        <w:rPr>
          <w:sz w:val="28"/>
          <w:u w:val="thick" w:color="E36C0A" w:themeColor="accent6" w:themeShade="BF"/>
        </w:rPr>
        <w:t>USA</w:t>
      </w:r>
      <w:r>
        <w:rPr>
          <w:sz w:val="28"/>
        </w:rPr>
        <w:t xml:space="preserve">, </w:t>
      </w:r>
      <w:r w:rsidRPr="00E45638">
        <w:rPr>
          <w:sz w:val="28"/>
          <w:u w:val="thick" w:color="C00000"/>
        </w:rPr>
        <w:t>Albánie</w:t>
      </w:r>
      <w:r>
        <w:rPr>
          <w:sz w:val="28"/>
        </w:rPr>
        <w:t xml:space="preserve">, </w:t>
      </w:r>
      <w:r w:rsidRPr="00E45638">
        <w:rPr>
          <w:sz w:val="28"/>
          <w:u w:val="thick" w:color="E36C0A" w:themeColor="accent6" w:themeShade="BF"/>
        </w:rPr>
        <w:t>Řecko</w:t>
      </w:r>
      <w:r>
        <w:rPr>
          <w:sz w:val="28"/>
        </w:rPr>
        <w:t xml:space="preserve">, </w:t>
      </w:r>
      <w:r w:rsidRPr="00E45638">
        <w:rPr>
          <w:sz w:val="28"/>
          <w:u w:val="thick" w:color="E36C0A" w:themeColor="accent6" w:themeShade="BF"/>
        </w:rPr>
        <w:t>Rumunsko</w:t>
      </w:r>
      <w:r>
        <w:rPr>
          <w:sz w:val="28"/>
        </w:rPr>
        <w:t xml:space="preserve">, </w:t>
      </w:r>
      <w:r w:rsidRPr="00CC3528">
        <w:rPr>
          <w:sz w:val="28"/>
          <w:u w:val="thick" w:color="1F497D" w:themeColor="text2"/>
        </w:rPr>
        <w:t>Bulharsko</w:t>
      </w:r>
      <w:r>
        <w:rPr>
          <w:sz w:val="28"/>
        </w:rPr>
        <w:t xml:space="preserve">, </w:t>
      </w:r>
      <w:r w:rsidRPr="00E45638">
        <w:rPr>
          <w:sz w:val="28"/>
          <w:u w:val="thick" w:color="E36C0A" w:themeColor="accent6" w:themeShade="BF"/>
        </w:rPr>
        <w:t>Srbsko</w:t>
      </w:r>
      <w:r>
        <w:rPr>
          <w:sz w:val="28"/>
        </w:rPr>
        <w:t>.</w:t>
      </w:r>
    </w:p>
    <w:p w:rsidR="0055347D" w:rsidRDefault="0055347D" w:rsidP="000633A9">
      <w:pPr>
        <w:spacing w:after="0" w:line="360" w:lineRule="auto"/>
        <w:ind w:left="142" w:hanging="142"/>
        <w:rPr>
          <w:sz w:val="28"/>
        </w:rPr>
      </w:pPr>
      <w:r>
        <w:rPr>
          <w:sz w:val="28"/>
        </w:rPr>
        <w:br w:type="page"/>
      </w:r>
    </w:p>
    <w:p w:rsidR="0055347D" w:rsidRDefault="0055347D" w:rsidP="0055347D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284C08">
        <w:rPr>
          <w:rFonts w:ascii="Times New Roman" w:hAnsi="Times New Roman" w:cs="Times New Roman"/>
          <w:b/>
          <w:sz w:val="26"/>
          <w:szCs w:val="26"/>
        </w:rPr>
        <w:lastRenderedPageBreak/>
        <w:t xml:space="preserve">Zdroje: </w:t>
      </w:r>
    </w:p>
    <w:p w:rsidR="0055347D" w:rsidRPr="006433AF" w:rsidRDefault="0055347D" w:rsidP="0055347D">
      <w:pPr>
        <w:spacing w:after="0"/>
        <w:ind w:firstLine="142"/>
        <w:jc w:val="both"/>
        <w:rPr>
          <w:rFonts w:ascii="Times New Roman" w:hAnsi="Times New Roman"/>
          <w:sz w:val="24"/>
          <w:szCs w:val="24"/>
        </w:rPr>
      </w:pPr>
      <w:r w:rsidRPr="006433AF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 xml:space="preserve">šechny </w:t>
      </w:r>
      <w:r w:rsidR="00D10B9E">
        <w:rPr>
          <w:rFonts w:ascii="Times New Roman" w:hAnsi="Times New Roman"/>
          <w:sz w:val="24"/>
          <w:szCs w:val="24"/>
        </w:rPr>
        <w:t>uveřejněné odkazy [cit. 01-05</w:t>
      </w:r>
      <w:r w:rsidRPr="006433AF">
        <w:rPr>
          <w:rFonts w:ascii="Times New Roman" w:hAnsi="Times New Roman"/>
          <w:sz w:val="24"/>
          <w:szCs w:val="24"/>
        </w:rPr>
        <w:t>-201</w:t>
      </w:r>
      <w:r w:rsidR="00D10B9E">
        <w:rPr>
          <w:rFonts w:ascii="Times New Roman" w:hAnsi="Times New Roman"/>
          <w:sz w:val="24"/>
          <w:szCs w:val="24"/>
        </w:rPr>
        <w:t>2</w:t>
      </w:r>
      <w:r w:rsidRPr="006433AF">
        <w:rPr>
          <w:rFonts w:ascii="Times New Roman" w:hAnsi="Times New Roman"/>
          <w:sz w:val="24"/>
          <w:szCs w:val="24"/>
        </w:rPr>
        <w:t xml:space="preserve">] dostupné pod licencí public </w:t>
      </w:r>
      <w:proofErr w:type="spellStart"/>
      <w:r w:rsidRPr="006433AF">
        <w:rPr>
          <w:rFonts w:ascii="Times New Roman" w:hAnsi="Times New Roman"/>
          <w:sz w:val="24"/>
          <w:szCs w:val="24"/>
        </w:rPr>
        <w:t>domain</w:t>
      </w:r>
      <w:proofErr w:type="spellEnd"/>
      <w:r w:rsidRPr="006433A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433AF">
        <w:rPr>
          <w:rFonts w:ascii="Times New Roman" w:hAnsi="Times New Roman"/>
          <w:sz w:val="24"/>
          <w:szCs w:val="24"/>
        </w:rPr>
        <w:t>na</w:t>
      </w:r>
      <w:proofErr w:type="gramEnd"/>
      <w:r w:rsidRPr="006433AF">
        <w:rPr>
          <w:rFonts w:ascii="Times New Roman" w:hAnsi="Times New Roman"/>
          <w:sz w:val="24"/>
          <w:szCs w:val="24"/>
        </w:rPr>
        <w:t xml:space="preserve">: &lt;http://commons.wikimedia.org/wiki/Main_Page&gt;. </w:t>
      </w:r>
    </w:p>
    <w:p w:rsidR="000633A9" w:rsidRDefault="000633A9" w:rsidP="00A9760D">
      <w:pPr>
        <w:spacing w:after="0" w:line="360" w:lineRule="auto"/>
        <w:rPr>
          <w:sz w:val="28"/>
        </w:rPr>
      </w:pPr>
    </w:p>
    <w:p w:rsidR="0099159B" w:rsidRDefault="0099159B" w:rsidP="00A9760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4C08">
        <w:rPr>
          <w:rFonts w:ascii="Times New Roman" w:hAnsi="Times New Roman" w:cs="Times New Roman"/>
          <w:sz w:val="24"/>
          <w:szCs w:val="24"/>
        </w:rPr>
        <w:t>obr. 1:</w:t>
      </w:r>
      <w:r w:rsidR="00B97231">
        <w:rPr>
          <w:rFonts w:ascii="Times New Roman" w:hAnsi="Times New Roman" w:cs="Times New Roman"/>
          <w:sz w:val="24"/>
          <w:szCs w:val="24"/>
        </w:rPr>
        <w:t xml:space="preserve"> </w:t>
      </w:r>
      <w:r w:rsidR="00B97231" w:rsidRPr="00B97231">
        <w:rPr>
          <w:rFonts w:ascii="Times New Roman" w:hAnsi="Times New Roman" w:cs="Times New Roman"/>
          <w:sz w:val="24"/>
          <w:szCs w:val="24"/>
        </w:rPr>
        <w:t>http://cs.wikipedia.org/wiki/Soubor:Bundesarchiv_Bild_146-2004-0096,_</w:t>
      </w:r>
      <w:proofErr w:type="gramStart"/>
      <w:r w:rsidR="00B97231" w:rsidRPr="00B97231">
        <w:rPr>
          <w:rFonts w:ascii="Times New Roman" w:hAnsi="Times New Roman" w:cs="Times New Roman"/>
          <w:sz w:val="24"/>
          <w:szCs w:val="24"/>
        </w:rPr>
        <w:t>Kaiser_Wilhelm_II..jpg</w:t>
      </w:r>
      <w:proofErr w:type="gramEnd"/>
    </w:p>
    <w:p w:rsidR="00B97231" w:rsidRDefault="00B97231" w:rsidP="00A9760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obr. 2: </w:t>
      </w:r>
      <w:r w:rsidRPr="00B97231">
        <w:rPr>
          <w:rFonts w:ascii="Times New Roman" w:hAnsi="Times New Roman" w:cs="Times New Roman"/>
          <w:sz w:val="24"/>
          <w:szCs w:val="24"/>
        </w:rPr>
        <w:t>http://cs.wikipedia.org/wiki/Soubor:Nicholas_II_of_Russia_painted_by_Earnest_Lipgart.jpg</w:t>
      </w:r>
    </w:p>
    <w:p w:rsidR="00B97231" w:rsidRDefault="00B97231" w:rsidP="00A9760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obr. 3: </w:t>
      </w:r>
      <w:r w:rsidRPr="00B97231">
        <w:rPr>
          <w:rFonts w:ascii="Times New Roman" w:hAnsi="Times New Roman" w:cs="Times New Roman"/>
          <w:sz w:val="24"/>
          <w:szCs w:val="24"/>
        </w:rPr>
        <w:t>http://cs.wikipedia.org/wiki/Soubor:Kaiser_franz.jpg</w:t>
      </w:r>
    </w:p>
    <w:p w:rsidR="00B97231" w:rsidRDefault="00B97231" w:rsidP="00A9760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obr. 4: </w:t>
      </w:r>
      <w:r w:rsidRPr="00B97231">
        <w:rPr>
          <w:rFonts w:ascii="Times New Roman" w:hAnsi="Times New Roman" w:cs="Times New Roman"/>
          <w:sz w:val="24"/>
          <w:szCs w:val="24"/>
        </w:rPr>
        <w:t>http://commons.wikimedia.org/wiki/File:Victor_Emmanuel_III_of_Italy_-_Project_Gutenberg_eText_13955.jpg?uselang=cs</w:t>
      </w:r>
    </w:p>
    <w:p w:rsidR="00B97231" w:rsidRDefault="00B97231" w:rsidP="00A9760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obr. 5: </w:t>
      </w:r>
      <w:r w:rsidRPr="00B97231">
        <w:rPr>
          <w:rFonts w:ascii="Times New Roman" w:hAnsi="Times New Roman" w:cs="Times New Roman"/>
          <w:sz w:val="24"/>
          <w:szCs w:val="24"/>
        </w:rPr>
        <w:t>http://cs.wikipedia.org/wiki/Soubor:King_George_V_1911_color-crop.jpg</w:t>
      </w:r>
    </w:p>
    <w:p w:rsidR="00B97231" w:rsidRDefault="00B97231" w:rsidP="00A9760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obr. 6: </w:t>
      </w:r>
      <w:r w:rsidRPr="00B97231">
        <w:rPr>
          <w:rFonts w:ascii="Times New Roman" w:hAnsi="Times New Roman" w:cs="Times New Roman"/>
          <w:sz w:val="24"/>
          <w:szCs w:val="24"/>
        </w:rPr>
        <w:t>http://cs.wikipedia.org/wiki/Soubor:Poincare_larger.jpg</w:t>
      </w:r>
    </w:p>
    <w:p w:rsidR="00B97231" w:rsidRPr="00346FAB" w:rsidRDefault="00B97231" w:rsidP="00A9760D">
      <w:pPr>
        <w:spacing w:after="0" w:line="360" w:lineRule="auto"/>
        <w:rPr>
          <w:sz w:val="28"/>
        </w:rPr>
      </w:pPr>
    </w:p>
    <w:sectPr w:rsidR="00B97231" w:rsidRPr="00346FAB" w:rsidSect="00CE13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CE13DC"/>
    <w:rsid w:val="000610AB"/>
    <w:rsid w:val="000633A9"/>
    <w:rsid w:val="00071FC8"/>
    <w:rsid w:val="000F263F"/>
    <w:rsid w:val="002F7BDE"/>
    <w:rsid w:val="00312E9D"/>
    <w:rsid w:val="00346FAB"/>
    <w:rsid w:val="0055347D"/>
    <w:rsid w:val="005C0BD4"/>
    <w:rsid w:val="006952F1"/>
    <w:rsid w:val="00752DFF"/>
    <w:rsid w:val="009305CE"/>
    <w:rsid w:val="00986035"/>
    <w:rsid w:val="0099159B"/>
    <w:rsid w:val="00A9760D"/>
    <w:rsid w:val="00B97231"/>
    <w:rsid w:val="00C77269"/>
    <w:rsid w:val="00CC3528"/>
    <w:rsid w:val="00CE13DC"/>
    <w:rsid w:val="00D10B9E"/>
    <w:rsid w:val="00E45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05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E13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13D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9723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E13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13D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9723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gi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B4554-696E-4E24-B64C-AA9595A7F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489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 Martinková</dc:creator>
  <cp:lastModifiedBy>simca</cp:lastModifiedBy>
  <cp:revision>6</cp:revision>
  <dcterms:created xsi:type="dcterms:W3CDTF">2012-05-30T14:26:00Z</dcterms:created>
  <dcterms:modified xsi:type="dcterms:W3CDTF">2012-09-15T16:25:00Z</dcterms:modified>
</cp:coreProperties>
</file>