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  <w:r>
        <w:t>Základní škola a Mateřská škola Choustník, okres Tábor</w:t>
      </w:r>
    </w:p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>
      <w:r>
        <w:tab/>
      </w:r>
      <w:r>
        <w:tab/>
      </w: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VY_32_INOVACE_</w:t>
      </w:r>
      <w:r w:rsidR="00EF0CCA">
        <w:rPr>
          <w:rFonts w:ascii="Calibri" w:hAnsi="Calibri" w:cs="Calibri"/>
          <w:b/>
          <w:sz w:val="56"/>
          <w:szCs w:val="56"/>
        </w:rPr>
        <w:t>3</w:t>
      </w:r>
      <w:r w:rsidR="00675732">
        <w:rPr>
          <w:rFonts w:ascii="Calibri" w:hAnsi="Calibri" w:cs="Calibri"/>
          <w:b/>
          <w:sz w:val="56"/>
          <w:szCs w:val="56"/>
        </w:rPr>
        <w:t>7</w:t>
      </w:r>
      <w:r>
        <w:rPr>
          <w:rFonts w:ascii="Calibri" w:hAnsi="Calibri" w:cs="Calibri"/>
          <w:b/>
          <w:sz w:val="56"/>
          <w:szCs w:val="56"/>
        </w:rPr>
        <w:t>_</w:t>
      </w:r>
      <w:r w:rsidR="00E6261E">
        <w:rPr>
          <w:rFonts w:ascii="Calibri" w:hAnsi="Calibri" w:cs="Calibri"/>
          <w:b/>
          <w:sz w:val="56"/>
          <w:szCs w:val="56"/>
        </w:rPr>
        <w:t>Českoslovenští vojáci v průběhu 2. světové války</w:t>
      </w: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Pr="007B3F0C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260B7">
      <w:pPr>
        <w:pStyle w:val="Nadpis1"/>
      </w:pPr>
    </w:p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029A8" w:rsidRDefault="00A029A8" w:rsidP="00A029A8"/>
    <w:p w:rsidR="00C202F2" w:rsidRDefault="00C202F2" w:rsidP="00A029A8"/>
    <w:p w:rsidR="00C202F2" w:rsidRDefault="00C202F2" w:rsidP="00A029A8"/>
    <w:p w:rsidR="00C202F2" w:rsidRDefault="00C202F2" w:rsidP="00A029A8"/>
    <w:p w:rsidR="00785EDE" w:rsidRDefault="00785EDE" w:rsidP="00A029A8"/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029A8" w:rsidRPr="00A029A8" w:rsidRDefault="00A029A8" w:rsidP="00A029A8"/>
    <w:p w:rsidR="00A029A8" w:rsidRDefault="00A029A8" w:rsidP="00A260B7">
      <w:pPr>
        <w:pStyle w:val="Nadpis1"/>
        <w:rPr>
          <w:sz w:val="24"/>
          <w:szCs w:val="24"/>
        </w:rPr>
      </w:pPr>
    </w:p>
    <w:p w:rsidR="00E032AF" w:rsidRDefault="00E032AF" w:rsidP="00E032AF">
      <w:pPr>
        <w:pStyle w:val="Nadpis1"/>
        <w:rPr>
          <w:sz w:val="36"/>
          <w:szCs w:val="36"/>
        </w:rPr>
      </w:pPr>
      <w:r>
        <w:rPr>
          <w:sz w:val="36"/>
          <w:szCs w:val="36"/>
        </w:rPr>
        <w:t>Sada kontrolních otázek, která má ověřit tvé znalosti z kapitoly:</w:t>
      </w:r>
    </w:p>
    <w:p w:rsidR="00E032AF" w:rsidRDefault="00E032AF" w:rsidP="00E032AF"/>
    <w:p w:rsidR="00E032AF" w:rsidRDefault="00E032AF" w:rsidP="00E032A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Českoslovenští vojáci během </w:t>
      </w:r>
      <w:r w:rsidR="00A91A22">
        <w:rPr>
          <w:b/>
          <w:sz w:val="36"/>
          <w:szCs w:val="36"/>
        </w:rPr>
        <w:t>2.</w:t>
      </w:r>
      <w:r>
        <w:rPr>
          <w:b/>
          <w:sz w:val="36"/>
          <w:szCs w:val="36"/>
        </w:rPr>
        <w:t xml:space="preserve"> světové války</w:t>
      </w:r>
    </w:p>
    <w:p w:rsidR="00E032AF" w:rsidRDefault="00E032AF" w:rsidP="00A260B7">
      <w:pPr>
        <w:pStyle w:val="Nadpis1"/>
        <w:rPr>
          <w:sz w:val="24"/>
          <w:szCs w:val="24"/>
        </w:rPr>
      </w:pPr>
    </w:p>
    <w:p w:rsidR="00E032AF" w:rsidRDefault="00E032AF" w:rsidP="00A260B7">
      <w:pPr>
        <w:pStyle w:val="Nadpis1"/>
        <w:rPr>
          <w:sz w:val="24"/>
          <w:szCs w:val="24"/>
        </w:rPr>
      </w:pPr>
    </w:p>
    <w:p w:rsidR="00E032AF" w:rsidRDefault="00E032AF" w:rsidP="00A260B7">
      <w:pPr>
        <w:pStyle w:val="Nadpis1"/>
        <w:rPr>
          <w:sz w:val="24"/>
          <w:szCs w:val="24"/>
        </w:rPr>
      </w:pPr>
    </w:p>
    <w:p w:rsidR="00E032AF" w:rsidRDefault="00E032AF" w:rsidP="00A260B7">
      <w:pPr>
        <w:pStyle w:val="Nadpis1"/>
        <w:rPr>
          <w:sz w:val="24"/>
          <w:szCs w:val="24"/>
        </w:rPr>
      </w:pPr>
    </w:p>
    <w:p w:rsidR="00E032AF" w:rsidRDefault="00E032AF" w:rsidP="00A260B7">
      <w:pPr>
        <w:pStyle w:val="Nadpis1"/>
        <w:rPr>
          <w:sz w:val="24"/>
          <w:szCs w:val="24"/>
        </w:rPr>
      </w:pPr>
    </w:p>
    <w:p w:rsidR="00E032AF" w:rsidRDefault="00E032AF" w:rsidP="00A260B7">
      <w:pPr>
        <w:pStyle w:val="Nadpis1"/>
        <w:rPr>
          <w:sz w:val="24"/>
          <w:szCs w:val="24"/>
        </w:rPr>
      </w:pPr>
    </w:p>
    <w:p w:rsidR="00E032AF" w:rsidRDefault="00E032AF" w:rsidP="00A260B7">
      <w:pPr>
        <w:pStyle w:val="Nadpis1"/>
        <w:rPr>
          <w:sz w:val="24"/>
          <w:szCs w:val="24"/>
        </w:rPr>
      </w:pPr>
    </w:p>
    <w:p w:rsidR="00E032AF" w:rsidRDefault="00E032AF" w:rsidP="00A260B7">
      <w:pPr>
        <w:pStyle w:val="Nadpis1"/>
        <w:rPr>
          <w:sz w:val="24"/>
          <w:szCs w:val="24"/>
        </w:rPr>
      </w:pPr>
    </w:p>
    <w:p w:rsidR="00E032AF" w:rsidRDefault="00E032AF" w:rsidP="00A260B7">
      <w:pPr>
        <w:pStyle w:val="Nadpis1"/>
        <w:rPr>
          <w:sz w:val="24"/>
          <w:szCs w:val="24"/>
        </w:rPr>
      </w:pPr>
    </w:p>
    <w:p w:rsidR="00E032AF" w:rsidRDefault="00E032AF" w:rsidP="00A260B7">
      <w:pPr>
        <w:pStyle w:val="Nadpis1"/>
        <w:rPr>
          <w:sz w:val="24"/>
          <w:szCs w:val="24"/>
        </w:rPr>
      </w:pPr>
    </w:p>
    <w:p w:rsidR="00E032AF" w:rsidRDefault="00E032AF" w:rsidP="00A260B7">
      <w:pPr>
        <w:pStyle w:val="Nadpis1"/>
        <w:rPr>
          <w:sz w:val="24"/>
          <w:szCs w:val="24"/>
        </w:rPr>
      </w:pPr>
    </w:p>
    <w:p w:rsidR="00E032AF" w:rsidRDefault="00E032AF" w:rsidP="00A260B7">
      <w:pPr>
        <w:pStyle w:val="Nadpis1"/>
        <w:rPr>
          <w:sz w:val="24"/>
          <w:szCs w:val="24"/>
        </w:rPr>
      </w:pPr>
    </w:p>
    <w:p w:rsidR="00E032AF" w:rsidRDefault="00E032AF" w:rsidP="00A260B7">
      <w:pPr>
        <w:pStyle w:val="Nadpis1"/>
        <w:rPr>
          <w:sz w:val="24"/>
          <w:szCs w:val="24"/>
        </w:rPr>
      </w:pPr>
    </w:p>
    <w:p w:rsidR="00E032AF" w:rsidRDefault="00E032AF" w:rsidP="00A260B7">
      <w:pPr>
        <w:pStyle w:val="Nadpis1"/>
        <w:rPr>
          <w:sz w:val="24"/>
          <w:szCs w:val="24"/>
        </w:rPr>
      </w:pPr>
    </w:p>
    <w:p w:rsidR="00E032AF" w:rsidRDefault="00E032AF" w:rsidP="00A260B7">
      <w:pPr>
        <w:pStyle w:val="Nadpis1"/>
        <w:rPr>
          <w:sz w:val="24"/>
          <w:szCs w:val="24"/>
        </w:rPr>
      </w:pPr>
    </w:p>
    <w:p w:rsidR="00E032AF" w:rsidRDefault="00E032AF" w:rsidP="00A260B7">
      <w:pPr>
        <w:pStyle w:val="Nadpis1"/>
        <w:rPr>
          <w:sz w:val="24"/>
          <w:szCs w:val="24"/>
        </w:rPr>
      </w:pPr>
    </w:p>
    <w:p w:rsidR="00E032AF" w:rsidRDefault="00E032AF" w:rsidP="00A260B7">
      <w:pPr>
        <w:pStyle w:val="Nadpis1"/>
        <w:rPr>
          <w:sz w:val="24"/>
          <w:szCs w:val="24"/>
        </w:rPr>
      </w:pPr>
    </w:p>
    <w:p w:rsidR="00E032AF" w:rsidRDefault="00E032AF" w:rsidP="00A260B7">
      <w:pPr>
        <w:pStyle w:val="Nadpis1"/>
        <w:rPr>
          <w:sz w:val="24"/>
          <w:szCs w:val="24"/>
        </w:rPr>
      </w:pPr>
    </w:p>
    <w:p w:rsidR="00E032AF" w:rsidRDefault="00E032AF" w:rsidP="00A260B7">
      <w:pPr>
        <w:pStyle w:val="Nadpis1"/>
        <w:rPr>
          <w:sz w:val="24"/>
          <w:szCs w:val="24"/>
        </w:rPr>
      </w:pPr>
    </w:p>
    <w:p w:rsidR="00E032AF" w:rsidRDefault="00E032AF" w:rsidP="00A260B7">
      <w:pPr>
        <w:pStyle w:val="Nadpis1"/>
        <w:rPr>
          <w:sz w:val="24"/>
          <w:szCs w:val="24"/>
        </w:rPr>
      </w:pPr>
    </w:p>
    <w:p w:rsidR="00E032AF" w:rsidRDefault="00E032AF" w:rsidP="00A260B7">
      <w:pPr>
        <w:pStyle w:val="Nadpis1"/>
        <w:rPr>
          <w:sz w:val="24"/>
          <w:szCs w:val="24"/>
        </w:rPr>
      </w:pPr>
    </w:p>
    <w:p w:rsidR="00E032AF" w:rsidRDefault="00E032AF" w:rsidP="00A260B7">
      <w:pPr>
        <w:pStyle w:val="Nadpis1"/>
        <w:rPr>
          <w:sz w:val="24"/>
          <w:szCs w:val="24"/>
        </w:rPr>
      </w:pPr>
    </w:p>
    <w:p w:rsidR="00E032AF" w:rsidRDefault="00E032AF" w:rsidP="00A260B7">
      <w:pPr>
        <w:pStyle w:val="Nadpis1"/>
        <w:rPr>
          <w:sz w:val="24"/>
          <w:szCs w:val="24"/>
        </w:rPr>
      </w:pPr>
    </w:p>
    <w:p w:rsidR="00E032AF" w:rsidRDefault="00E032AF" w:rsidP="00A260B7">
      <w:pPr>
        <w:pStyle w:val="Nadpis1"/>
        <w:rPr>
          <w:sz w:val="24"/>
          <w:szCs w:val="24"/>
        </w:rPr>
      </w:pPr>
    </w:p>
    <w:p w:rsidR="00E032AF" w:rsidRDefault="00E032AF" w:rsidP="00A260B7">
      <w:pPr>
        <w:pStyle w:val="Nadpis1"/>
        <w:rPr>
          <w:sz w:val="24"/>
          <w:szCs w:val="24"/>
        </w:rPr>
      </w:pPr>
    </w:p>
    <w:p w:rsidR="00E032AF" w:rsidRDefault="00E032AF" w:rsidP="00A260B7">
      <w:pPr>
        <w:pStyle w:val="Nadpis1"/>
        <w:rPr>
          <w:sz w:val="24"/>
          <w:szCs w:val="24"/>
        </w:rPr>
      </w:pPr>
    </w:p>
    <w:p w:rsidR="00E032AF" w:rsidRDefault="00E032AF" w:rsidP="00A260B7">
      <w:pPr>
        <w:pStyle w:val="Nadpis1"/>
        <w:rPr>
          <w:sz w:val="24"/>
          <w:szCs w:val="24"/>
        </w:rPr>
      </w:pPr>
    </w:p>
    <w:p w:rsidR="00E032AF" w:rsidRDefault="00E032AF" w:rsidP="00A260B7">
      <w:pPr>
        <w:pStyle w:val="Nadpis1"/>
        <w:rPr>
          <w:sz w:val="24"/>
          <w:szCs w:val="24"/>
        </w:rPr>
      </w:pPr>
    </w:p>
    <w:p w:rsidR="00E032AF" w:rsidRDefault="00E032AF" w:rsidP="00A260B7">
      <w:pPr>
        <w:pStyle w:val="Nadpis1"/>
        <w:rPr>
          <w:sz w:val="24"/>
          <w:szCs w:val="24"/>
        </w:rPr>
      </w:pPr>
    </w:p>
    <w:p w:rsidR="00E032AF" w:rsidRDefault="00E032AF" w:rsidP="00E032AF"/>
    <w:p w:rsidR="00E032AF" w:rsidRDefault="00E032AF" w:rsidP="00E032AF"/>
    <w:p w:rsidR="00E032AF" w:rsidRDefault="00E032AF" w:rsidP="00E032AF"/>
    <w:p w:rsidR="00E032AF" w:rsidRDefault="00E032AF" w:rsidP="00E032AF"/>
    <w:p w:rsidR="00E032AF" w:rsidRDefault="00E032AF" w:rsidP="00E032AF"/>
    <w:p w:rsidR="00E032AF" w:rsidRDefault="00E032AF" w:rsidP="00E032AF"/>
    <w:p w:rsidR="00E032AF" w:rsidRDefault="00E032AF" w:rsidP="00E032AF"/>
    <w:p w:rsidR="00E032AF" w:rsidRDefault="00E032AF" w:rsidP="00E032AF"/>
    <w:p w:rsidR="00E032AF" w:rsidRPr="00E032AF" w:rsidRDefault="00E032AF" w:rsidP="00E032AF"/>
    <w:p w:rsidR="00E032AF" w:rsidRDefault="00E032AF" w:rsidP="00E032AF"/>
    <w:p w:rsidR="00E032AF" w:rsidRDefault="00E032AF" w:rsidP="00E032AF"/>
    <w:p w:rsidR="00E032AF" w:rsidRDefault="00E032AF" w:rsidP="00E032AF"/>
    <w:p w:rsidR="00E032AF" w:rsidRDefault="00E032AF" w:rsidP="00E032AF">
      <w:bookmarkStart w:id="0" w:name="_GoBack"/>
      <w:bookmarkEnd w:id="0"/>
    </w:p>
    <w:p w:rsidR="002F3FD9" w:rsidRPr="006E147C" w:rsidRDefault="00284D77" w:rsidP="00A260B7">
      <w:pPr>
        <w:pStyle w:val="Nadpis1"/>
        <w:rPr>
          <w:sz w:val="24"/>
          <w:szCs w:val="24"/>
        </w:rPr>
      </w:pPr>
      <w:r w:rsidRPr="006E147C">
        <w:rPr>
          <w:sz w:val="24"/>
          <w:szCs w:val="24"/>
        </w:rPr>
        <w:lastRenderedPageBreak/>
        <w:t>Test z D – 9. třída</w:t>
      </w:r>
    </w:p>
    <w:p w:rsidR="005E17C4" w:rsidRDefault="00E6261E" w:rsidP="001046CA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Jak se jmenoval velitel 1. samostatného praporu v SSSR, pozdější československý prezident</w:t>
      </w:r>
      <w:r w:rsidR="005E17C4">
        <w:rPr>
          <w:sz w:val="24"/>
          <w:szCs w:val="24"/>
        </w:rPr>
        <w:t>:</w:t>
      </w:r>
    </w:p>
    <w:p w:rsidR="005E17C4" w:rsidRPr="005E17C4" w:rsidRDefault="00E6261E" w:rsidP="005E17C4">
      <w:pPr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Antonín Novotný</w:t>
      </w:r>
    </w:p>
    <w:p w:rsidR="005E17C4" w:rsidRPr="005E17C4" w:rsidRDefault="00E6261E" w:rsidP="005E17C4">
      <w:pPr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Edvard Beneš</w:t>
      </w:r>
    </w:p>
    <w:p w:rsidR="005E17C4" w:rsidRPr="005E17C4" w:rsidRDefault="00E6261E" w:rsidP="005E17C4">
      <w:pPr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Ludvík Svoboda</w:t>
      </w:r>
    </w:p>
    <w:p w:rsidR="005E17C4" w:rsidRPr="005E17C4" w:rsidRDefault="008B1931" w:rsidP="005E17C4">
      <w:pPr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Klement Gottwald</w:t>
      </w:r>
    </w:p>
    <w:p w:rsidR="000D2B92" w:rsidRPr="006E147C" w:rsidRDefault="000D2B92" w:rsidP="007539BE">
      <w:pPr>
        <w:rPr>
          <w:sz w:val="24"/>
          <w:szCs w:val="24"/>
        </w:rPr>
      </w:pPr>
    </w:p>
    <w:p w:rsidR="00284D77" w:rsidRPr="006E147C" w:rsidRDefault="008B1931" w:rsidP="006652F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Na jejím vytvoření se </w:t>
      </w:r>
      <w:r w:rsidR="000A1356">
        <w:rPr>
          <w:sz w:val="24"/>
          <w:szCs w:val="24"/>
        </w:rPr>
        <w:t>významně</w:t>
      </w:r>
      <w:r>
        <w:rPr>
          <w:sz w:val="24"/>
          <w:szCs w:val="24"/>
        </w:rPr>
        <w:t xml:space="preserve"> podílel plukovník ……….………., později popravený komunisty</w:t>
      </w:r>
      <w:r w:rsidR="00A91A22">
        <w:rPr>
          <w:sz w:val="24"/>
          <w:szCs w:val="24"/>
        </w:rPr>
        <w:t>.</w:t>
      </w:r>
    </w:p>
    <w:p w:rsidR="00284D77" w:rsidRPr="006E147C" w:rsidRDefault="00284D77">
      <w:pPr>
        <w:rPr>
          <w:sz w:val="24"/>
          <w:szCs w:val="24"/>
        </w:rPr>
      </w:pPr>
    </w:p>
    <w:p w:rsidR="00C202F2" w:rsidRDefault="008B1931" w:rsidP="00A126F7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Výcvik této jednotky začal v </w:t>
      </w:r>
      <w:r w:rsidR="000A1356">
        <w:rPr>
          <w:sz w:val="24"/>
          <w:szCs w:val="24"/>
        </w:rPr>
        <w:t>ruském</w:t>
      </w:r>
      <w:r>
        <w:rPr>
          <w:sz w:val="24"/>
          <w:szCs w:val="24"/>
        </w:rPr>
        <w:t xml:space="preserve"> měst</w:t>
      </w:r>
      <w:r w:rsidR="000A1356">
        <w:rPr>
          <w:sz w:val="24"/>
          <w:szCs w:val="24"/>
        </w:rPr>
        <w:t>ě</w:t>
      </w:r>
      <w:r>
        <w:rPr>
          <w:sz w:val="24"/>
          <w:szCs w:val="24"/>
        </w:rPr>
        <w:t>:</w:t>
      </w:r>
    </w:p>
    <w:p w:rsidR="005E17C4" w:rsidRDefault="008B1931" w:rsidP="005E17C4">
      <w:pPr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Kyjev</w:t>
      </w:r>
    </w:p>
    <w:p w:rsidR="005E17C4" w:rsidRDefault="000A1356" w:rsidP="005E17C4">
      <w:pPr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Buzuluk</w:t>
      </w:r>
    </w:p>
    <w:p w:rsidR="005E17C4" w:rsidRDefault="000A1356" w:rsidP="005E17C4">
      <w:pPr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Leningrad</w:t>
      </w:r>
    </w:p>
    <w:p w:rsidR="005E17C4" w:rsidRDefault="000A1356" w:rsidP="005E17C4">
      <w:pPr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Moskva</w:t>
      </w:r>
    </w:p>
    <w:p w:rsidR="00442578" w:rsidRDefault="00442578" w:rsidP="00442578">
      <w:pPr>
        <w:rPr>
          <w:sz w:val="24"/>
          <w:szCs w:val="24"/>
        </w:rPr>
      </w:pPr>
    </w:p>
    <w:p w:rsidR="000A1356" w:rsidRDefault="000A1356" w:rsidP="00442578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Českoslovenští vojáci se uplatnili i v bojích na západě. V roce 1940 se podíleli na obraně </w:t>
      </w:r>
    </w:p>
    <w:p w:rsidR="000A1356" w:rsidRDefault="000A1356" w:rsidP="000A1356">
      <w:pPr>
        <w:ind w:left="360"/>
        <w:rPr>
          <w:sz w:val="24"/>
          <w:szCs w:val="24"/>
        </w:rPr>
      </w:pPr>
    </w:p>
    <w:p w:rsidR="00442578" w:rsidRDefault="000A1356" w:rsidP="006E5243">
      <w:pPr>
        <w:ind w:left="360"/>
        <w:rPr>
          <w:sz w:val="24"/>
          <w:szCs w:val="24"/>
        </w:rPr>
      </w:pPr>
      <w:r>
        <w:rPr>
          <w:sz w:val="24"/>
          <w:szCs w:val="24"/>
        </w:rPr>
        <w:t>…………………., po její porážce se přemístili do  …………………….</w:t>
      </w:r>
    </w:p>
    <w:p w:rsidR="00442578" w:rsidRDefault="00442578" w:rsidP="00442578">
      <w:pPr>
        <w:rPr>
          <w:sz w:val="24"/>
          <w:szCs w:val="24"/>
        </w:rPr>
      </w:pPr>
    </w:p>
    <w:p w:rsidR="00442578" w:rsidRDefault="000A1356" w:rsidP="00442578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 bitvě o Anglii se nejvíce uplatnili českoslovenští:</w:t>
      </w:r>
    </w:p>
    <w:p w:rsidR="000A1356" w:rsidRDefault="000A1356" w:rsidP="000A1356">
      <w:pPr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letci</w:t>
      </w:r>
    </w:p>
    <w:p w:rsidR="000A1356" w:rsidRDefault="000A1356" w:rsidP="000A1356">
      <w:pPr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tankisté</w:t>
      </w:r>
    </w:p>
    <w:p w:rsidR="000A1356" w:rsidRDefault="000A1356" w:rsidP="000A1356">
      <w:pPr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námořníci</w:t>
      </w:r>
    </w:p>
    <w:p w:rsidR="000A1356" w:rsidRDefault="000A1356" w:rsidP="000A1356">
      <w:pPr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dělostřelci</w:t>
      </w:r>
    </w:p>
    <w:p w:rsidR="00442578" w:rsidRDefault="00442578" w:rsidP="00442578">
      <w:pPr>
        <w:rPr>
          <w:sz w:val="24"/>
          <w:szCs w:val="24"/>
        </w:rPr>
      </w:pPr>
    </w:p>
    <w:p w:rsidR="00442578" w:rsidRPr="006E5243" w:rsidRDefault="000A1356" w:rsidP="006E5243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Vyjmenuj alespoň jednoho </w:t>
      </w:r>
      <w:r w:rsidR="006E5243">
        <w:rPr>
          <w:sz w:val="24"/>
          <w:szCs w:val="24"/>
        </w:rPr>
        <w:t>našeho</w:t>
      </w:r>
      <w:r>
        <w:rPr>
          <w:sz w:val="24"/>
          <w:szCs w:val="24"/>
        </w:rPr>
        <w:t xml:space="preserve"> letce, který se proslavil v bitvě o Anglii</w:t>
      </w:r>
      <w:r w:rsidR="00442578">
        <w:rPr>
          <w:sz w:val="24"/>
          <w:szCs w:val="24"/>
        </w:rPr>
        <w:t>:</w:t>
      </w:r>
      <w:r w:rsidR="006E5243">
        <w:rPr>
          <w:sz w:val="24"/>
          <w:szCs w:val="24"/>
        </w:rPr>
        <w:t xml:space="preserve"> </w:t>
      </w:r>
      <w:r w:rsidR="00442578" w:rsidRPr="006E5243">
        <w:rPr>
          <w:sz w:val="24"/>
          <w:szCs w:val="24"/>
        </w:rPr>
        <w:t>.......................</w:t>
      </w:r>
    </w:p>
    <w:p w:rsidR="00442578" w:rsidRDefault="00442578" w:rsidP="00442578">
      <w:pPr>
        <w:rPr>
          <w:sz w:val="24"/>
          <w:szCs w:val="24"/>
        </w:rPr>
      </w:pPr>
    </w:p>
    <w:p w:rsidR="006E5243" w:rsidRDefault="006E5243" w:rsidP="00442578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Českoslovenští vojáci se zúčastnili také bojů v Africe. </w:t>
      </w:r>
      <w:r w:rsidR="00442578">
        <w:rPr>
          <w:sz w:val="24"/>
          <w:szCs w:val="24"/>
        </w:rPr>
        <w:t xml:space="preserve">Ve kterém </w:t>
      </w:r>
      <w:r>
        <w:rPr>
          <w:sz w:val="24"/>
          <w:szCs w:val="24"/>
        </w:rPr>
        <w:t>části Afriky to bylo:</w:t>
      </w:r>
    </w:p>
    <w:p w:rsidR="006E5243" w:rsidRDefault="006E5243" w:rsidP="006E5243">
      <w:pPr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Jižní Afrika</w:t>
      </w:r>
    </w:p>
    <w:p w:rsidR="006E5243" w:rsidRDefault="006E5243" w:rsidP="006E5243">
      <w:pPr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Východní Afrika</w:t>
      </w:r>
    </w:p>
    <w:p w:rsidR="006E5243" w:rsidRDefault="006E5243" w:rsidP="006E5243">
      <w:pPr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Západní Afrika</w:t>
      </w:r>
    </w:p>
    <w:p w:rsidR="006E5243" w:rsidRDefault="006E5243" w:rsidP="006E5243">
      <w:pPr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Severní afrika</w:t>
      </w:r>
    </w:p>
    <w:p w:rsidR="00442578" w:rsidRDefault="00442578" w:rsidP="00442578">
      <w:pPr>
        <w:rPr>
          <w:sz w:val="24"/>
          <w:szCs w:val="24"/>
        </w:rPr>
      </w:pPr>
    </w:p>
    <w:p w:rsidR="006E5243" w:rsidRDefault="006E5243" w:rsidP="00442578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Nejvíce se českoslovenští vojáci proslavili v bitvě o lybijské město:</w:t>
      </w:r>
      <w:r w:rsidR="00442578">
        <w:rPr>
          <w:sz w:val="24"/>
          <w:szCs w:val="24"/>
        </w:rPr>
        <w:t xml:space="preserve"> </w:t>
      </w:r>
    </w:p>
    <w:p w:rsidR="006E5243" w:rsidRDefault="006E5243" w:rsidP="006E5243">
      <w:pPr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Káhira</w:t>
      </w:r>
    </w:p>
    <w:p w:rsidR="006E5243" w:rsidRDefault="006E5243" w:rsidP="006E5243">
      <w:pPr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Tobruk</w:t>
      </w:r>
    </w:p>
    <w:p w:rsidR="006E5243" w:rsidRDefault="006E5243" w:rsidP="006E5243">
      <w:pPr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Aleksandrie</w:t>
      </w:r>
    </w:p>
    <w:p w:rsidR="006E5243" w:rsidRDefault="006E5243" w:rsidP="006E5243">
      <w:pPr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Istanbul</w:t>
      </w:r>
    </w:p>
    <w:p w:rsidR="00B925EC" w:rsidRDefault="00B925EC" w:rsidP="00B925EC">
      <w:pPr>
        <w:rPr>
          <w:sz w:val="24"/>
          <w:szCs w:val="24"/>
        </w:rPr>
      </w:pPr>
    </w:p>
    <w:p w:rsidR="00B925EC" w:rsidRPr="005E17C4" w:rsidRDefault="00B925EC" w:rsidP="00442578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Židé museli </w:t>
      </w:r>
      <w:r w:rsidR="006E5243">
        <w:rPr>
          <w:sz w:val="24"/>
          <w:szCs w:val="24"/>
        </w:rPr>
        <w:t>v </w:t>
      </w:r>
      <w:r w:rsidR="00A91A22">
        <w:rPr>
          <w:sz w:val="24"/>
          <w:szCs w:val="24"/>
        </w:rPr>
        <w:t>protektorátě viditelně</w:t>
      </w:r>
      <w:r>
        <w:rPr>
          <w:sz w:val="24"/>
          <w:szCs w:val="24"/>
        </w:rPr>
        <w:t xml:space="preserve"> nosit označení v podobě: ...........................................</w:t>
      </w:r>
    </w:p>
    <w:p w:rsidR="006652F0" w:rsidRPr="006E147C" w:rsidRDefault="006652F0" w:rsidP="006652F0">
      <w:pPr>
        <w:rPr>
          <w:sz w:val="24"/>
          <w:szCs w:val="24"/>
        </w:rPr>
      </w:pPr>
    </w:p>
    <w:p w:rsidR="006652F0" w:rsidRPr="00A91A22" w:rsidRDefault="00A30B9C" w:rsidP="00A91A22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Jak se jmenoval film, který vypráví o životě československých letců v Anglii za </w:t>
      </w:r>
      <w:r w:rsidR="00A91A22">
        <w:rPr>
          <w:sz w:val="24"/>
          <w:szCs w:val="24"/>
        </w:rPr>
        <w:t>2.</w:t>
      </w:r>
      <w:r>
        <w:rPr>
          <w:sz w:val="24"/>
          <w:szCs w:val="24"/>
        </w:rPr>
        <w:t xml:space="preserve"> světové války, a který natočil </w:t>
      </w:r>
      <w:r w:rsidR="00A91A22">
        <w:rPr>
          <w:sz w:val="24"/>
          <w:szCs w:val="24"/>
        </w:rPr>
        <w:t>Jan Svěrák?</w:t>
      </w:r>
      <w:r w:rsidRPr="00A91A22">
        <w:rPr>
          <w:sz w:val="24"/>
          <w:szCs w:val="24"/>
        </w:rPr>
        <w:t xml:space="preserve">  </w:t>
      </w:r>
      <w:r w:rsidR="0027790F" w:rsidRPr="00A91A22">
        <w:rPr>
          <w:sz w:val="24"/>
          <w:szCs w:val="24"/>
        </w:rPr>
        <w:t>...................................</w:t>
      </w:r>
    </w:p>
    <w:sectPr w:rsidR="006652F0" w:rsidRPr="00A91A22" w:rsidSect="008E1939">
      <w:footerReference w:type="default" r:id="rId7"/>
      <w:pgSz w:w="11906" w:h="16838" w:code="9"/>
      <w:pgMar w:top="709" w:right="1418" w:bottom="709" w:left="1418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7EC5" w:rsidRDefault="00F77EC5">
      <w:r>
        <w:separator/>
      </w:r>
    </w:p>
  </w:endnote>
  <w:endnote w:type="continuationSeparator" w:id="0">
    <w:p w:rsidR="00F77EC5" w:rsidRDefault="00F77E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ED2" w:rsidRDefault="00A91A22">
    <w:pPr>
      <w:pStyle w:val="Zpat"/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7EC5" w:rsidRDefault="00F77EC5">
      <w:r>
        <w:separator/>
      </w:r>
    </w:p>
  </w:footnote>
  <w:footnote w:type="continuationSeparator" w:id="0">
    <w:p w:rsidR="00F77EC5" w:rsidRDefault="00F77E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42928"/>
    <w:multiLevelType w:val="multilevel"/>
    <w:tmpl w:val="F20C3B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F2634"/>
    <w:multiLevelType w:val="hybridMultilevel"/>
    <w:tmpl w:val="9F108F22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6C1E82"/>
    <w:multiLevelType w:val="hybridMultilevel"/>
    <w:tmpl w:val="34BA4EAE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1130054"/>
    <w:multiLevelType w:val="hybridMultilevel"/>
    <w:tmpl w:val="A6D47E9E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6333F6"/>
    <w:multiLevelType w:val="hybridMultilevel"/>
    <w:tmpl w:val="F284716C"/>
    <w:lvl w:ilvl="0" w:tplc="71BA5BB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D27ADF"/>
    <w:multiLevelType w:val="multilevel"/>
    <w:tmpl w:val="491C05E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74074E1"/>
    <w:multiLevelType w:val="hybridMultilevel"/>
    <w:tmpl w:val="491C05E8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3E6CA6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607A26"/>
    <w:multiLevelType w:val="hybridMultilevel"/>
    <w:tmpl w:val="A6408C0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9B65FF3"/>
    <w:multiLevelType w:val="hybridMultilevel"/>
    <w:tmpl w:val="81E82D64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CEE5D99"/>
    <w:multiLevelType w:val="hybridMultilevel"/>
    <w:tmpl w:val="77A43618"/>
    <w:lvl w:ilvl="0" w:tplc="12D86F54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37A0204"/>
    <w:multiLevelType w:val="hybridMultilevel"/>
    <w:tmpl w:val="EDD0DD4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EC1062"/>
    <w:multiLevelType w:val="hybridMultilevel"/>
    <w:tmpl w:val="6902D304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A051602"/>
    <w:multiLevelType w:val="hybridMultilevel"/>
    <w:tmpl w:val="22EC417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2D6335"/>
    <w:multiLevelType w:val="multilevel"/>
    <w:tmpl w:val="A6D47E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CA84708"/>
    <w:multiLevelType w:val="multilevel"/>
    <w:tmpl w:val="13A28A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D0E1504"/>
    <w:multiLevelType w:val="hybridMultilevel"/>
    <w:tmpl w:val="F20C3B3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D231BEE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EC9760A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4E41648"/>
    <w:multiLevelType w:val="hybridMultilevel"/>
    <w:tmpl w:val="34BA4EAE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59A6006"/>
    <w:multiLevelType w:val="hybridMultilevel"/>
    <w:tmpl w:val="34BA4EAE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B9F607F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3F520CB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61D4D0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5AF53340"/>
    <w:multiLevelType w:val="multilevel"/>
    <w:tmpl w:val="593830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B63772F"/>
    <w:multiLevelType w:val="hybridMultilevel"/>
    <w:tmpl w:val="34BA4EAE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73001D5D"/>
    <w:multiLevelType w:val="hybridMultilevel"/>
    <w:tmpl w:val="13A28A46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23"/>
  </w:num>
  <w:num w:numId="3">
    <w:abstractNumId w:val="26"/>
  </w:num>
  <w:num w:numId="4">
    <w:abstractNumId w:val="15"/>
  </w:num>
  <w:num w:numId="5">
    <w:abstractNumId w:val="16"/>
  </w:num>
  <w:num w:numId="6">
    <w:abstractNumId w:val="0"/>
  </w:num>
  <w:num w:numId="7">
    <w:abstractNumId w:val="3"/>
  </w:num>
  <w:num w:numId="8">
    <w:abstractNumId w:val="14"/>
  </w:num>
  <w:num w:numId="9">
    <w:abstractNumId w:val="6"/>
  </w:num>
  <w:num w:numId="10">
    <w:abstractNumId w:val="5"/>
  </w:num>
  <w:num w:numId="11">
    <w:abstractNumId w:val="1"/>
  </w:num>
  <w:num w:numId="12">
    <w:abstractNumId w:val="4"/>
  </w:num>
  <w:num w:numId="13">
    <w:abstractNumId w:val="18"/>
  </w:num>
  <w:num w:numId="14">
    <w:abstractNumId w:val="11"/>
  </w:num>
  <w:num w:numId="15">
    <w:abstractNumId w:val="21"/>
  </w:num>
  <w:num w:numId="16">
    <w:abstractNumId w:val="8"/>
  </w:num>
  <w:num w:numId="17">
    <w:abstractNumId w:val="22"/>
  </w:num>
  <w:num w:numId="18">
    <w:abstractNumId w:val="13"/>
  </w:num>
  <w:num w:numId="19">
    <w:abstractNumId w:val="17"/>
  </w:num>
  <w:num w:numId="20">
    <w:abstractNumId w:val="9"/>
  </w:num>
  <w:num w:numId="21">
    <w:abstractNumId w:val="10"/>
  </w:num>
  <w:num w:numId="22">
    <w:abstractNumId w:val="7"/>
  </w:num>
  <w:num w:numId="23">
    <w:abstractNumId w:val="24"/>
    <w:lvlOverride w:ilvl="0">
      <w:startOverride w:val="13"/>
    </w:lvlOverride>
  </w:num>
  <w:num w:numId="24">
    <w:abstractNumId w:val="12"/>
  </w:num>
  <w:num w:numId="25">
    <w:abstractNumId w:val="25"/>
  </w:num>
  <w:num w:numId="26">
    <w:abstractNumId w:val="19"/>
  </w:num>
  <w:num w:numId="27">
    <w:abstractNumId w:val="20"/>
  </w:num>
  <w:num w:numId="2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B34E3D"/>
    <w:rsid w:val="000A1356"/>
    <w:rsid w:val="000D2B92"/>
    <w:rsid w:val="000E3468"/>
    <w:rsid w:val="001046CA"/>
    <w:rsid w:val="00121B93"/>
    <w:rsid w:val="0014507F"/>
    <w:rsid w:val="0016635A"/>
    <w:rsid w:val="001D3B7D"/>
    <w:rsid w:val="0027790F"/>
    <w:rsid w:val="00284D77"/>
    <w:rsid w:val="002F3FD9"/>
    <w:rsid w:val="003765FF"/>
    <w:rsid w:val="003E6F9C"/>
    <w:rsid w:val="003F388D"/>
    <w:rsid w:val="00442578"/>
    <w:rsid w:val="0047437E"/>
    <w:rsid w:val="004D2152"/>
    <w:rsid w:val="004E14C1"/>
    <w:rsid w:val="005079F8"/>
    <w:rsid w:val="005861DE"/>
    <w:rsid w:val="005E17C4"/>
    <w:rsid w:val="006652F0"/>
    <w:rsid w:val="00671CB8"/>
    <w:rsid w:val="00675732"/>
    <w:rsid w:val="00682ED2"/>
    <w:rsid w:val="006E147C"/>
    <w:rsid w:val="006E5243"/>
    <w:rsid w:val="007539BE"/>
    <w:rsid w:val="00785EDE"/>
    <w:rsid w:val="007F36FE"/>
    <w:rsid w:val="008066EB"/>
    <w:rsid w:val="008A54E6"/>
    <w:rsid w:val="008B1931"/>
    <w:rsid w:val="008E1939"/>
    <w:rsid w:val="008E635B"/>
    <w:rsid w:val="009226A5"/>
    <w:rsid w:val="009F5B32"/>
    <w:rsid w:val="00A029A8"/>
    <w:rsid w:val="00A126F7"/>
    <w:rsid w:val="00A156E4"/>
    <w:rsid w:val="00A260B7"/>
    <w:rsid w:val="00A30B9C"/>
    <w:rsid w:val="00A91A22"/>
    <w:rsid w:val="00B34E3D"/>
    <w:rsid w:val="00B52C42"/>
    <w:rsid w:val="00B925EC"/>
    <w:rsid w:val="00BE7CB0"/>
    <w:rsid w:val="00C202F2"/>
    <w:rsid w:val="00C37FE4"/>
    <w:rsid w:val="00C64069"/>
    <w:rsid w:val="00C855BD"/>
    <w:rsid w:val="00C9729F"/>
    <w:rsid w:val="00D26E8A"/>
    <w:rsid w:val="00D37280"/>
    <w:rsid w:val="00D978C8"/>
    <w:rsid w:val="00DA196F"/>
    <w:rsid w:val="00E032AF"/>
    <w:rsid w:val="00E3476F"/>
    <w:rsid w:val="00E5582D"/>
    <w:rsid w:val="00E6261E"/>
    <w:rsid w:val="00EB0EE5"/>
    <w:rsid w:val="00EF0CCA"/>
    <w:rsid w:val="00EF6435"/>
    <w:rsid w:val="00F54857"/>
    <w:rsid w:val="00F77EC5"/>
    <w:rsid w:val="00F825AE"/>
    <w:rsid w:val="00FA48C7"/>
    <w:rsid w:val="00FB24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9F8"/>
  </w:style>
  <w:style w:type="paragraph" w:styleId="Nadpis1">
    <w:name w:val="heading 1"/>
    <w:basedOn w:val="Normln"/>
    <w:next w:val="Normln"/>
    <w:link w:val="Nadpis1Char"/>
    <w:qFormat/>
    <w:rsid w:val="005079F8"/>
    <w:pPr>
      <w:keepNext/>
      <w:outlineLvl w:val="0"/>
    </w:pPr>
    <w:rPr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A029A8"/>
    <w:pPr>
      <w:widowControl w:val="0"/>
      <w:suppressAutoHyphens/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A029A8"/>
    <w:rPr>
      <w:rFonts w:ascii="Cambria" w:hAnsi="Cambria"/>
      <w:b/>
      <w:bCs/>
      <w:kern w:val="28"/>
      <w:sz w:val="32"/>
      <w:szCs w:val="32"/>
      <w:lang w:val="cs-CZ" w:eastAsia="cs-CZ" w:bidi="ar-SA"/>
    </w:rPr>
  </w:style>
  <w:style w:type="paragraph" w:styleId="Zhlav">
    <w:name w:val="header"/>
    <w:basedOn w:val="Normln"/>
    <w:rsid w:val="00A029A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029A8"/>
    <w:pPr>
      <w:tabs>
        <w:tab w:val="center" w:pos="4536"/>
        <w:tab w:val="right" w:pos="9072"/>
      </w:tabs>
    </w:pPr>
  </w:style>
  <w:style w:type="character" w:styleId="slodku">
    <w:name w:val="line number"/>
    <w:uiPriority w:val="99"/>
    <w:semiHidden/>
    <w:unhideWhenUsed/>
    <w:rsid w:val="006E147C"/>
  </w:style>
  <w:style w:type="paragraph" w:styleId="Odstavecseseznamem">
    <w:name w:val="List Paragraph"/>
    <w:basedOn w:val="Normln"/>
    <w:uiPriority w:val="34"/>
    <w:qFormat/>
    <w:rsid w:val="008E1939"/>
    <w:pPr>
      <w:ind w:left="708"/>
    </w:pPr>
  </w:style>
  <w:style w:type="paragraph" w:styleId="Textbubliny">
    <w:name w:val="Balloon Text"/>
    <w:basedOn w:val="Normln"/>
    <w:semiHidden/>
    <w:rsid w:val="00D37280"/>
    <w:rPr>
      <w:rFonts w:ascii="Tahoma" w:hAnsi="Tahoma" w:cs="Tahoma"/>
      <w:sz w:val="16"/>
      <w:szCs w:val="16"/>
    </w:rPr>
  </w:style>
  <w:style w:type="character" w:customStyle="1" w:styleId="Nadpis1Char">
    <w:name w:val="Nadpis 1 Char"/>
    <w:link w:val="Nadpis1"/>
    <w:rsid w:val="00E032AF"/>
    <w:rPr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50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1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00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218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Test z Dějepisu – 9</vt:lpstr>
    </vt:vector>
  </TitlesOfParts>
  <Company>ZŠ Choustník</Company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z Dějepisu – 9</dc:title>
  <dc:creator>Ing. Karel Krejza</dc:creator>
  <cp:lastModifiedBy>expert</cp:lastModifiedBy>
  <cp:revision>2</cp:revision>
  <cp:lastPrinted>2011-06-13T08:15:00Z</cp:lastPrinted>
  <dcterms:created xsi:type="dcterms:W3CDTF">2012-03-08T11:14:00Z</dcterms:created>
  <dcterms:modified xsi:type="dcterms:W3CDTF">2012-03-08T11:14:00Z</dcterms:modified>
</cp:coreProperties>
</file>