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536" w:rsidRDefault="00D83536" w:rsidP="00D83536">
      <w:pPr>
        <w:pStyle w:val="ablona20preyentace20OOLTTitel"/>
        <w:spacing w:line="100" w:lineRule="atLeast"/>
        <w:jc w:val="left"/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eastAsia="cs-CZ" w:bidi="ar-SA"/>
        </w:rPr>
        <w:drawing>
          <wp:anchor distT="0" distB="0" distL="0" distR="0" simplePos="0" relativeHeight="251659264" behindDoc="0" locked="0" layoutInCell="1" allowOverlap="1" wp14:anchorId="71B5010C" wp14:editId="47F62A03">
            <wp:simplePos x="0" y="0"/>
            <wp:positionH relativeFrom="column">
              <wp:posOffset>7620</wp:posOffset>
            </wp:positionH>
            <wp:positionV relativeFrom="paragraph">
              <wp:posOffset>-15875</wp:posOffset>
            </wp:positionV>
            <wp:extent cx="6119495" cy="939165"/>
            <wp:effectExtent l="0" t="0" r="0" b="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9391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7023" w:rsidRPr="00737023" w:rsidRDefault="00737023" w:rsidP="00737023">
      <w:pPr>
        <w:pStyle w:val="ablona20preyentace20OOLTTitel"/>
        <w:spacing w:line="100" w:lineRule="atLeast"/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7023">
        <w:rPr>
          <w:rFonts w:ascii="Arial" w:eastAsia="Arial" w:hAnsi="Arial" w:cs="Arial"/>
          <w:b/>
          <w:bCs/>
          <w:color w:val="C0C0C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Výukový materiál </w:t>
      </w:r>
    </w:p>
    <w:p w:rsidR="00737023" w:rsidRPr="00737023" w:rsidRDefault="00737023" w:rsidP="00737023">
      <w:pPr>
        <w:pStyle w:val="ablona20preyentace20OOLTTitel"/>
        <w:spacing w:line="100" w:lineRule="atLeast"/>
        <w:rPr>
          <w:color w:val="C0C0C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7023">
        <w:rPr>
          <w:color w:val="C0C0C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zpracovaný v rámci projektu OPVK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746"/>
        <w:gridCol w:w="1820"/>
        <w:gridCol w:w="1854"/>
        <w:gridCol w:w="3218"/>
      </w:tblGrid>
      <w:tr w:rsidR="00737023" w:rsidTr="005A4CA1">
        <w:trPr>
          <w:trHeight w:val="663"/>
        </w:trPr>
        <w:tc>
          <w:tcPr>
            <w:tcW w:w="456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37023" w:rsidRDefault="00737023" w:rsidP="005A4CA1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Pořadové číslo projektu:</w:t>
            </w:r>
          </w:p>
        </w:tc>
        <w:tc>
          <w:tcPr>
            <w:tcW w:w="507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37023" w:rsidRDefault="00737023" w:rsidP="005A4CA1">
            <w:pPr>
              <w:pStyle w:val="blue1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CZ.1.07/1.4.00/21.2387 </w:t>
            </w:r>
          </w:p>
        </w:tc>
      </w:tr>
      <w:tr w:rsidR="00737023" w:rsidTr="005A4CA1">
        <w:trPr>
          <w:trHeight w:val="663"/>
        </w:trPr>
        <w:tc>
          <w:tcPr>
            <w:tcW w:w="963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37023" w:rsidRDefault="00737023" w:rsidP="005A4CA1">
            <w:pPr>
              <w:pStyle w:val="blue1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Základní škola Bedřicha Hrozného, Lysá nad Labem, okres Nymburk</w:t>
            </w:r>
          </w:p>
        </w:tc>
      </w:tr>
      <w:tr w:rsidR="00737023" w:rsidTr="005A4CA1">
        <w:trPr>
          <w:trHeight w:val="663"/>
        </w:trPr>
        <w:tc>
          <w:tcPr>
            <w:tcW w:w="27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37023" w:rsidRDefault="00737023" w:rsidP="005A4CA1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Šablona: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37023" w:rsidRDefault="00737023" w:rsidP="005A4CA1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III/2</w:t>
            </w:r>
          </w:p>
        </w:tc>
        <w:tc>
          <w:tcPr>
            <w:tcW w:w="18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37023" w:rsidRDefault="00737023" w:rsidP="005A4CA1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Sada:</w:t>
            </w:r>
          </w:p>
        </w:tc>
        <w:tc>
          <w:tcPr>
            <w:tcW w:w="3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37023" w:rsidRDefault="00737023" w:rsidP="005A4CA1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VY_32_INOVACE_9</w:t>
            </w:r>
            <w:r w:rsidR="0025147B">
              <w:rPr>
                <w:rFonts w:ascii="Arial" w:hAnsi="Arial"/>
                <w:b/>
                <w:bCs/>
                <w:sz w:val="28"/>
                <w:szCs w:val="28"/>
              </w:rPr>
              <w:t>4</w:t>
            </w:r>
          </w:p>
        </w:tc>
      </w:tr>
      <w:tr w:rsidR="00737023" w:rsidTr="005A4CA1">
        <w:trPr>
          <w:trHeight w:val="663"/>
        </w:trPr>
        <w:tc>
          <w:tcPr>
            <w:tcW w:w="27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37023" w:rsidRDefault="00737023" w:rsidP="005A4CA1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Ověření ve výuce:</w:t>
            </w:r>
          </w:p>
          <w:p w:rsidR="00737023" w:rsidRDefault="00737023" w:rsidP="005A4CA1">
            <w:pPr>
              <w:pStyle w:val="Obsahtabulky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(nutno </w:t>
            </w: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</w:rPr>
              <w:t>poznamenat v TK</w:t>
            </w:r>
            <w:proofErr w:type="gramEnd"/>
            <w:r>
              <w:rPr>
                <w:rFonts w:ascii="Arial" w:hAnsi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37023" w:rsidRDefault="00C85CC6" w:rsidP="005A4CA1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" w:hAnsi="Arial"/>
                <w:b/>
                <w:bCs/>
                <w:sz w:val="28"/>
                <w:szCs w:val="28"/>
              </w:rPr>
              <w:t>14.5</w:t>
            </w:r>
            <w:r w:rsidR="00737023">
              <w:rPr>
                <w:rFonts w:ascii="Arial" w:hAnsi="Arial"/>
                <w:b/>
                <w:bCs/>
                <w:sz w:val="28"/>
                <w:szCs w:val="28"/>
              </w:rPr>
              <w:t>.2012</w:t>
            </w:r>
            <w:proofErr w:type="gramEnd"/>
          </w:p>
        </w:tc>
        <w:tc>
          <w:tcPr>
            <w:tcW w:w="18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37023" w:rsidRDefault="00737023" w:rsidP="005A4CA1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Třída:</w:t>
            </w:r>
          </w:p>
        </w:tc>
        <w:tc>
          <w:tcPr>
            <w:tcW w:w="3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37023" w:rsidRDefault="00737023" w:rsidP="005A4CA1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bCs/>
                <w:sz w:val="28"/>
                <w:szCs w:val="28"/>
              </w:rPr>
              <w:t>1.A</w:t>
            </w:r>
            <w:proofErr w:type="gramEnd"/>
          </w:p>
        </w:tc>
      </w:tr>
      <w:tr w:rsidR="00737023" w:rsidTr="005A4CA1">
        <w:trPr>
          <w:trHeight w:val="663"/>
        </w:trPr>
        <w:tc>
          <w:tcPr>
            <w:tcW w:w="27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37023" w:rsidRDefault="00737023" w:rsidP="005A4CA1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Počet žáků celkem: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37023" w:rsidRDefault="007B49C4" w:rsidP="005A4CA1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18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37023" w:rsidRDefault="00737023" w:rsidP="005A4CA1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Z toho dívek:</w:t>
            </w:r>
          </w:p>
        </w:tc>
        <w:tc>
          <w:tcPr>
            <w:tcW w:w="3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37023" w:rsidRDefault="00C85CC6" w:rsidP="005A4CA1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9</w:t>
            </w:r>
          </w:p>
        </w:tc>
      </w:tr>
    </w:tbl>
    <w:p w:rsidR="00737023" w:rsidRDefault="00737023" w:rsidP="00737023"/>
    <w:p w:rsidR="00737023" w:rsidRDefault="00737023" w:rsidP="00737023">
      <w:pPr>
        <w:jc w:val="center"/>
      </w:pPr>
      <w:r>
        <w:rPr>
          <w:rFonts w:ascii="Arial" w:hAnsi="Arial" w:cs="Arial"/>
          <w:sz w:val="44"/>
          <w:szCs w:val="44"/>
        </w:rPr>
        <w:t>Pracovní list – sčítání a odčítání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37"/>
        <w:gridCol w:w="6201"/>
      </w:tblGrid>
      <w:tr w:rsidR="00737023" w:rsidTr="005A4CA1">
        <w:trPr>
          <w:trHeight w:hRule="exact" w:val="567"/>
        </w:trPr>
        <w:tc>
          <w:tcPr>
            <w:tcW w:w="34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7023" w:rsidRDefault="00737023" w:rsidP="005A4CA1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Předmět:</w:t>
            </w:r>
          </w:p>
        </w:tc>
        <w:tc>
          <w:tcPr>
            <w:tcW w:w="62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7023" w:rsidRDefault="00737023" w:rsidP="005A4CA1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Matematika</w:t>
            </w:r>
          </w:p>
        </w:tc>
      </w:tr>
      <w:tr w:rsidR="00737023" w:rsidTr="005A4CA1">
        <w:trPr>
          <w:trHeight w:hRule="exact" w:val="567"/>
        </w:trPr>
        <w:tc>
          <w:tcPr>
            <w:tcW w:w="34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7023" w:rsidRDefault="00737023" w:rsidP="005A4CA1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62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7023" w:rsidRDefault="00737023" w:rsidP="005A4CA1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První</w:t>
            </w:r>
          </w:p>
        </w:tc>
      </w:tr>
      <w:tr w:rsidR="00737023" w:rsidTr="005A4CA1">
        <w:trPr>
          <w:trHeight w:hRule="exact" w:val="850"/>
        </w:trPr>
        <w:tc>
          <w:tcPr>
            <w:tcW w:w="34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7023" w:rsidRDefault="00737023" w:rsidP="005A4CA1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Klíčová slova:</w:t>
            </w:r>
          </w:p>
          <w:p w:rsidR="00737023" w:rsidRDefault="00737023" w:rsidP="005A4CA1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</w:p>
        </w:tc>
        <w:tc>
          <w:tcPr>
            <w:tcW w:w="62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7023" w:rsidRDefault="00FF61A5" w:rsidP="00FF61A5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Sčítání a odčítání do č. 14, porovnávání, počítání obrázků, hledání stejných dvojic</w:t>
            </w:r>
          </w:p>
        </w:tc>
      </w:tr>
      <w:tr w:rsidR="00737023" w:rsidTr="005A4CA1">
        <w:trPr>
          <w:trHeight w:hRule="exact" w:val="1417"/>
        </w:trPr>
        <w:tc>
          <w:tcPr>
            <w:tcW w:w="34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7023" w:rsidRDefault="00737023" w:rsidP="005A4CA1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62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7023" w:rsidRPr="007A1502" w:rsidRDefault="00737023" w:rsidP="005A4CA1">
            <w:pPr>
              <w:pStyle w:val="Obsahtabulky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Žáci </w:t>
            </w:r>
            <w:r w:rsidR="00FF61A5">
              <w:rPr>
                <w:rFonts w:ascii="Arial" w:hAnsi="Arial"/>
                <w:b/>
                <w:bCs/>
                <w:sz w:val="28"/>
                <w:szCs w:val="28"/>
              </w:rPr>
              <w:t>mají zakroužkovat čísla podle zápisu nerovnosti, porovnat, vybarvit rámeček se správným počtem obrázků, hledat stejné dvojice a vypočítat hada</w:t>
            </w:r>
          </w:p>
        </w:tc>
      </w:tr>
      <w:tr w:rsidR="00737023" w:rsidTr="005A4CA1">
        <w:trPr>
          <w:trHeight w:hRule="exact" w:val="567"/>
        </w:trPr>
        <w:tc>
          <w:tcPr>
            <w:tcW w:w="34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7023" w:rsidRDefault="00737023" w:rsidP="005A4CA1">
            <w:pPr>
              <w:pStyle w:val="Obsahtabulky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Jméno autora (vč. titulu)</w:t>
            </w:r>
          </w:p>
        </w:tc>
        <w:tc>
          <w:tcPr>
            <w:tcW w:w="62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7023" w:rsidRDefault="00737023" w:rsidP="005A4CA1">
            <w:pPr>
              <w:pStyle w:val="Obsahtabulky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Mgr. Jana Chalupová</w:t>
            </w:r>
          </w:p>
        </w:tc>
      </w:tr>
    </w:tbl>
    <w:p w:rsidR="00086B7A" w:rsidRDefault="00086B7A" w:rsidP="00737023"/>
    <w:p w:rsidR="00052734" w:rsidRDefault="00052734" w:rsidP="00737023">
      <w:pPr>
        <w:rPr>
          <w:noProof/>
          <w:lang w:eastAsia="cs-CZ" w:bidi="ar-SA"/>
        </w:rPr>
      </w:pPr>
    </w:p>
    <w:p w:rsidR="00A44988" w:rsidRDefault="00652104" w:rsidP="00972D43">
      <w:pPr>
        <w:jc w:val="center"/>
        <w:rPr>
          <w:b/>
          <w:sz w:val="28"/>
          <w:szCs w:val="28"/>
        </w:rPr>
      </w:pPr>
      <w:r>
        <w:rPr>
          <w:noProof/>
          <w:lang w:eastAsia="cs-CZ" w:bidi="ar-SA"/>
        </w:rPr>
        <w:lastRenderedPageBreak/>
        <w:drawing>
          <wp:inline distT="0" distB="0" distL="0" distR="0" wp14:anchorId="76F80E9A" wp14:editId="25552BDF">
            <wp:extent cx="5947576" cy="8984974"/>
            <wp:effectExtent l="0" t="0" r="0" b="698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683" cy="8991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104" w:rsidRDefault="002C0980" w:rsidP="00972D43">
      <w:pPr>
        <w:jc w:val="center"/>
        <w:rPr>
          <w:b/>
          <w:sz w:val="28"/>
          <w:szCs w:val="28"/>
        </w:rPr>
      </w:pPr>
      <w:r w:rsidRPr="002C0980">
        <w:rPr>
          <w:b/>
          <w:sz w:val="28"/>
          <w:szCs w:val="28"/>
        </w:rPr>
        <w:lastRenderedPageBreak/>
        <w:t>Řešení (do č. 14)</w:t>
      </w:r>
    </w:p>
    <w:p w:rsidR="009862FF" w:rsidRDefault="009862FF" w:rsidP="00A44988">
      <w:pPr>
        <w:rPr>
          <w:noProof/>
          <w:lang w:eastAsia="cs-CZ" w:bidi="ar-SA"/>
        </w:rPr>
      </w:pPr>
    </w:p>
    <w:p w:rsidR="009862FF" w:rsidRDefault="009862FF" w:rsidP="00A44988">
      <w:pPr>
        <w:rPr>
          <w:noProof/>
          <w:lang w:eastAsia="cs-CZ" w:bidi="ar-SA"/>
        </w:rPr>
      </w:pPr>
    </w:p>
    <w:p w:rsidR="009862FF" w:rsidRDefault="009862FF" w:rsidP="00A44988">
      <w:pPr>
        <w:rPr>
          <w:noProof/>
          <w:lang w:eastAsia="cs-CZ" w:bidi="ar-SA"/>
        </w:rPr>
      </w:pPr>
    </w:p>
    <w:p w:rsidR="00A44988" w:rsidRDefault="00A44988" w:rsidP="00A44988">
      <w:r>
        <w:rPr>
          <w:noProof/>
          <w:lang w:eastAsia="cs-CZ" w:bidi="ar-SA"/>
        </w:rPr>
        <w:drawing>
          <wp:inline distT="0" distB="0" distL="0" distR="0" wp14:anchorId="38A30CF3" wp14:editId="6234A49C">
            <wp:extent cx="5760720" cy="8012091"/>
            <wp:effectExtent l="0" t="0" r="0" b="825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12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62FF">
        <w:t xml:space="preserve">                           </w:t>
      </w:r>
    </w:p>
    <w:p w:rsidR="009862FF" w:rsidRDefault="009862FF" w:rsidP="009862FF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Metodika</w:t>
      </w:r>
    </w:p>
    <w:p w:rsidR="009862FF" w:rsidRDefault="009862FF" w:rsidP="009862FF">
      <w:pPr>
        <w:rPr>
          <w:sz w:val="28"/>
          <w:szCs w:val="28"/>
        </w:rPr>
      </w:pPr>
      <w:r>
        <w:rPr>
          <w:sz w:val="28"/>
          <w:szCs w:val="28"/>
        </w:rPr>
        <w:t>-hra s barvami, hledání čísla splňujícího zápis nerovnosti</w:t>
      </w:r>
    </w:p>
    <w:p w:rsidR="009862FF" w:rsidRDefault="009862FF" w:rsidP="009862FF">
      <w:pPr>
        <w:rPr>
          <w:sz w:val="28"/>
          <w:szCs w:val="28"/>
        </w:rPr>
      </w:pPr>
      <w:r>
        <w:rPr>
          <w:sz w:val="28"/>
          <w:szCs w:val="28"/>
        </w:rPr>
        <w:t>-nalezení správného počtu obrázků a jeho vybarvení</w:t>
      </w:r>
    </w:p>
    <w:p w:rsidR="009862FF" w:rsidRDefault="009862FF" w:rsidP="009862FF">
      <w:pPr>
        <w:rPr>
          <w:sz w:val="28"/>
          <w:szCs w:val="28"/>
        </w:rPr>
      </w:pPr>
      <w:r>
        <w:rPr>
          <w:sz w:val="28"/>
          <w:szCs w:val="28"/>
        </w:rPr>
        <w:t xml:space="preserve">-porovnávání čísel, možnost porovnat děti </w:t>
      </w:r>
      <w:proofErr w:type="gramStart"/>
      <w:r>
        <w:rPr>
          <w:sz w:val="28"/>
          <w:szCs w:val="28"/>
        </w:rPr>
        <w:t xml:space="preserve">při  </w:t>
      </w:r>
      <w:proofErr w:type="spellStart"/>
      <w:r>
        <w:rPr>
          <w:sz w:val="28"/>
          <w:szCs w:val="28"/>
        </w:rPr>
        <w:t>Tv</w:t>
      </w:r>
      <w:proofErr w:type="spellEnd"/>
      <w:proofErr w:type="gramEnd"/>
      <w:r>
        <w:rPr>
          <w:sz w:val="28"/>
          <w:szCs w:val="28"/>
        </w:rPr>
        <w:t xml:space="preserve"> dle velikosti, všechny dohromady nebo zvlášť dívky a chlapce</w:t>
      </w:r>
    </w:p>
    <w:p w:rsidR="00E44E1F" w:rsidRDefault="009862FF" w:rsidP="009862FF">
      <w:pPr>
        <w:rPr>
          <w:sz w:val="28"/>
          <w:szCs w:val="28"/>
        </w:rPr>
      </w:pPr>
      <w:r>
        <w:rPr>
          <w:sz w:val="28"/>
          <w:szCs w:val="28"/>
        </w:rPr>
        <w:t>-hledání stejných dvojic</w:t>
      </w:r>
    </w:p>
    <w:p w:rsidR="00E44E1F" w:rsidRDefault="00E44E1F" w:rsidP="009862FF">
      <w:pPr>
        <w:rPr>
          <w:sz w:val="28"/>
          <w:szCs w:val="28"/>
        </w:rPr>
      </w:pPr>
      <w:r>
        <w:rPr>
          <w:sz w:val="28"/>
          <w:szCs w:val="28"/>
        </w:rPr>
        <w:t xml:space="preserve">-alternativa: děti vytvoří svůj pracovní list samostatně, zařadí do něj příklady, slov. </w:t>
      </w:r>
      <w:proofErr w:type="gramStart"/>
      <w:r>
        <w:rPr>
          <w:sz w:val="28"/>
          <w:szCs w:val="28"/>
        </w:rPr>
        <w:t>úlohy</w:t>
      </w:r>
      <w:proofErr w:type="gramEnd"/>
      <w:r>
        <w:rPr>
          <w:sz w:val="28"/>
          <w:szCs w:val="28"/>
        </w:rPr>
        <w:t>, vymyslí a nakreslí několik dvojic stejných tvarů; nejlepší nápady a provedení se přenesou na 1 list a vypracují ho i ostatní</w:t>
      </w:r>
    </w:p>
    <w:p w:rsidR="00510D53" w:rsidRDefault="00510D53" w:rsidP="009862FF">
      <w:pPr>
        <w:rPr>
          <w:sz w:val="28"/>
          <w:szCs w:val="28"/>
        </w:rPr>
      </w:pPr>
      <w:r>
        <w:rPr>
          <w:sz w:val="28"/>
          <w:szCs w:val="28"/>
        </w:rPr>
        <w:t>-postupně vypočítají hada, mezivýsledky si pamatují a zapíší konečný výsledek</w:t>
      </w:r>
      <w:bookmarkStart w:id="0" w:name="_GoBack"/>
      <w:bookmarkEnd w:id="0"/>
    </w:p>
    <w:p w:rsidR="009862FF" w:rsidRPr="009862FF" w:rsidRDefault="00E44E1F" w:rsidP="009862F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9862FF" w:rsidRPr="009862F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D77" w:rsidRDefault="00A72D77" w:rsidP="00D83536">
      <w:r>
        <w:separator/>
      </w:r>
    </w:p>
  </w:endnote>
  <w:endnote w:type="continuationSeparator" w:id="0">
    <w:p w:rsidR="00A72D77" w:rsidRDefault="00A72D77" w:rsidP="00D83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536" w:rsidRDefault="00D8353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536" w:rsidRDefault="00D8353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536" w:rsidRDefault="00D8353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D77" w:rsidRDefault="00A72D77" w:rsidP="00D83536">
      <w:r>
        <w:separator/>
      </w:r>
    </w:p>
  </w:footnote>
  <w:footnote w:type="continuationSeparator" w:id="0">
    <w:p w:rsidR="00A72D77" w:rsidRDefault="00A72D77" w:rsidP="00D83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536" w:rsidRDefault="00D8353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536" w:rsidRDefault="00D8353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536" w:rsidRDefault="00D8353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B2021"/>
    <w:multiLevelType w:val="hybridMultilevel"/>
    <w:tmpl w:val="DBB2E482"/>
    <w:lvl w:ilvl="0" w:tplc="FF2E0EA2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0BB"/>
    <w:rsid w:val="00052734"/>
    <w:rsid w:val="00086B7A"/>
    <w:rsid w:val="000A771C"/>
    <w:rsid w:val="00133360"/>
    <w:rsid w:val="00217AD6"/>
    <w:rsid w:val="0025147B"/>
    <w:rsid w:val="00297AC3"/>
    <w:rsid w:val="002C0980"/>
    <w:rsid w:val="002F095E"/>
    <w:rsid w:val="003250BB"/>
    <w:rsid w:val="00375FCF"/>
    <w:rsid w:val="00481413"/>
    <w:rsid w:val="00510D53"/>
    <w:rsid w:val="00563430"/>
    <w:rsid w:val="00573102"/>
    <w:rsid w:val="005F4A93"/>
    <w:rsid w:val="00600ECB"/>
    <w:rsid w:val="00652104"/>
    <w:rsid w:val="006B649E"/>
    <w:rsid w:val="00703DD7"/>
    <w:rsid w:val="00737023"/>
    <w:rsid w:val="007B49C4"/>
    <w:rsid w:val="007E66CA"/>
    <w:rsid w:val="00814D64"/>
    <w:rsid w:val="00844DEF"/>
    <w:rsid w:val="008F6C19"/>
    <w:rsid w:val="00972D43"/>
    <w:rsid w:val="009737F6"/>
    <w:rsid w:val="009862FF"/>
    <w:rsid w:val="00A44988"/>
    <w:rsid w:val="00A72D77"/>
    <w:rsid w:val="00AA545C"/>
    <w:rsid w:val="00B836FF"/>
    <w:rsid w:val="00C44468"/>
    <w:rsid w:val="00C85CC6"/>
    <w:rsid w:val="00D74C8C"/>
    <w:rsid w:val="00D83536"/>
    <w:rsid w:val="00E44E1F"/>
    <w:rsid w:val="00EC4C20"/>
    <w:rsid w:val="00F53464"/>
    <w:rsid w:val="00FF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702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095E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customStyle="1" w:styleId="ablona20preyentace20OOLTTitel">
    <w:name w:val="šablona%20preyentace%20OO~LT~Titel"/>
    <w:rsid w:val="00737023"/>
    <w:pPr>
      <w:widowControl w:val="0"/>
      <w:suppressAutoHyphens/>
      <w:autoSpaceDE w:val="0"/>
      <w:spacing w:after="0" w:line="240" w:lineRule="auto"/>
      <w:jc w:val="center"/>
    </w:pPr>
    <w:rPr>
      <w:rFonts w:ascii="Mangal" w:eastAsia="Mangal" w:hAnsi="Mangal" w:cs="Mangal"/>
      <w:kern w:val="1"/>
      <w:sz w:val="88"/>
      <w:szCs w:val="88"/>
      <w:lang w:eastAsia="hi-IN" w:bidi="hi-IN"/>
    </w:rPr>
  </w:style>
  <w:style w:type="paragraph" w:customStyle="1" w:styleId="blue1">
    <w:name w:val="blue1"/>
    <w:basedOn w:val="Normln"/>
    <w:rsid w:val="00737023"/>
    <w:pPr>
      <w:autoSpaceDE w:val="0"/>
      <w:spacing w:line="200" w:lineRule="atLeast"/>
    </w:pPr>
    <w:rPr>
      <w:rFonts w:ascii="Mangal" w:eastAsia="Mangal" w:hAnsi="Mangal"/>
      <w:sz w:val="36"/>
      <w:szCs w:val="36"/>
    </w:rPr>
  </w:style>
  <w:style w:type="paragraph" w:customStyle="1" w:styleId="Obsahtabulky">
    <w:name w:val="Obsah tabulky"/>
    <w:basedOn w:val="Normln"/>
    <w:rsid w:val="00737023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2104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2104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Zhlav">
    <w:name w:val="header"/>
    <w:basedOn w:val="Normln"/>
    <w:link w:val="ZhlavChar"/>
    <w:uiPriority w:val="99"/>
    <w:unhideWhenUsed/>
    <w:rsid w:val="00D83536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D83536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D83536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D83536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702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095E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customStyle="1" w:styleId="ablona20preyentace20OOLTTitel">
    <w:name w:val="šablona%20preyentace%20OO~LT~Titel"/>
    <w:rsid w:val="00737023"/>
    <w:pPr>
      <w:widowControl w:val="0"/>
      <w:suppressAutoHyphens/>
      <w:autoSpaceDE w:val="0"/>
      <w:spacing w:after="0" w:line="240" w:lineRule="auto"/>
      <w:jc w:val="center"/>
    </w:pPr>
    <w:rPr>
      <w:rFonts w:ascii="Mangal" w:eastAsia="Mangal" w:hAnsi="Mangal" w:cs="Mangal"/>
      <w:kern w:val="1"/>
      <w:sz w:val="88"/>
      <w:szCs w:val="88"/>
      <w:lang w:eastAsia="hi-IN" w:bidi="hi-IN"/>
    </w:rPr>
  </w:style>
  <w:style w:type="paragraph" w:customStyle="1" w:styleId="blue1">
    <w:name w:val="blue1"/>
    <w:basedOn w:val="Normln"/>
    <w:rsid w:val="00737023"/>
    <w:pPr>
      <w:autoSpaceDE w:val="0"/>
      <w:spacing w:line="200" w:lineRule="atLeast"/>
    </w:pPr>
    <w:rPr>
      <w:rFonts w:ascii="Mangal" w:eastAsia="Mangal" w:hAnsi="Mangal"/>
      <w:sz w:val="36"/>
      <w:szCs w:val="36"/>
    </w:rPr>
  </w:style>
  <w:style w:type="paragraph" w:customStyle="1" w:styleId="Obsahtabulky">
    <w:name w:val="Obsah tabulky"/>
    <w:basedOn w:val="Normln"/>
    <w:rsid w:val="00737023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2104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2104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Zhlav">
    <w:name w:val="header"/>
    <w:basedOn w:val="Normln"/>
    <w:link w:val="ZhlavChar"/>
    <w:uiPriority w:val="99"/>
    <w:unhideWhenUsed/>
    <w:rsid w:val="00D83536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D83536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D83536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D83536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188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Chalupa Daniel</dc:creator>
  <cp:lastModifiedBy>Chalupa Daniel</cp:lastModifiedBy>
  <cp:revision>29</cp:revision>
  <dcterms:created xsi:type="dcterms:W3CDTF">2012-05-12T15:47:00Z</dcterms:created>
  <dcterms:modified xsi:type="dcterms:W3CDTF">2012-09-04T20:32:00Z</dcterms:modified>
</cp:coreProperties>
</file>