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>Materiál č.</w:t>
      </w:r>
      <w:r w:rsidR="00F0477C">
        <w:t xml:space="preserve"> </w:t>
      </w:r>
      <w:r w:rsidR="001E48E0">
        <w:t>4</w:t>
      </w:r>
      <w:r>
        <w:t xml:space="preserve"> –</w:t>
      </w:r>
      <w:r w:rsidR="001E48E0">
        <w:t xml:space="preserve"> Styl seznamů</w:t>
      </w:r>
      <w:r>
        <w:t xml:space="preserve"> </w:t>
      </w:r>
    </w:p>
    <w:p w:rsidR="008132E2" w:rsidRDefault="008132E2" w:rsidP="008132E2">
      <w:pPr>
        <w:pStyle w:val="podNadpis"/>
      </w:pPr>
      <w:r w:rsidRPr="008132E2">
        <w:t>Teorie</w:t>
      </w:r>
    </w:p>
    <w:p w:rsidR="00F0477C" w:rsidRDefault="00F0477C" w:rsidP="008132E2">
      <w:r>
        <w:rPr>
          <w:noProof/>
        </w:rPr>
        <w:drawing>
          <wp:anchor distT="0" distB="0" distL="114300" distR="114300" simplePos="0" relativeHeight="251658240" behindDoc="1" locked="1" layoutInCell="1" allowOverlap="1" wp14:anchorId="4A4FDEAA" wp14:editId="751E007D">
            <wp:simplePos x="0" y="0"/>
            <wp:positionH relativeFrom="column">
              <wp:posOffset>-40005</wp:posOffset>
            </wp:positionH>
            <wp:positionV relativeFrom="paragraph">
              <wp:posOffset>612140</wp:posOffset>
            </wp:positionV>
            <wp:extent cx="3600000" cy="1800000"/>
            <wp:effectExtent l="19050" t="19050" r="19685" b="10160"/>
            <wp:wrapTight wrapText="bothSides">
              <wp:wrapPolygon edited="0">
                <wp:start x="-114" y="-229"/>
                <wp:lineTo x="-114" y="21493"/>
                <wp:lineTo x="21604" y="21493"/>
                <wp:lineTo x="21604" y="-229"/>
                <wp:lineTo x="-114" y="-229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8000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8E0">
        <w:t>Seznamy jsou skupiny odstavců, kte</w:t>
      </w:r>
      <w:r>
        <w:t>ré</w:t>
      </w:r>
      <w:r w:rsidR="001E48E0">
        <w:t xml:space="preserve"> začínají stejnou značkou, číslem nebo písmenem.  Styl seznamů se vždy dělí na dvě samostatné části – část, která spravuje seznam a texty jednotlivých položek seznamu. </w:t>
      </w:r>
      <w:r>
        <w:t xml:space="preserve">Můžete vytvořit přímo styl, který je založený na seznamu, ale výhodnější je vytvořit nový styl v nabídce víceúrovňového seznamu. </w:t>
      </w:r>
    </w:p>
    <w:p w:rsidR="002B0111" w:rsidRDefault="002B0111" w:rsidP="008132E2">
      <w:r>
        <w:rPr>
          <w:noProof/>
        </w:rPr>
        <w:drawing>
          <wp:anchor distT="0" distB="0" distL="114300" distR="114300" simplePos="0" relativeHeight="251659264" behindDoc="1" locked="1" layoutInCell="1" allowOverlap="1" wp14:anchorId="6F774D33" wp14:editId="4ED9994F">
            <wp:simplePos x="0" y="0"/>
            <wp:positionH relativeFrom="column">
              <wp:posOffset>86360</wp:posOffset>
            </wp:positionH>
            <wp:positionV relativeFrom="paragraph">
              <wp:posOffset>612775</wp:posOffset>
            </wp:positionV>
            <wp:extent cx="2858400" cy="1800000"/>
            <wp:effectExtent l="19050" t="19050" r="18415" b="10160"/>
            <wp:wrapTight wrapText="bothSides">
              <wp:wrapPolygon edited="0">
                <wp:start x="-144" y="-229"/>
                <wp:lineTo x="-144" y="21493"/>
                <wp:lineTo x="21595" y="21493"/>
                <wp:lineTo x="21595" y="-229"/>
                <wp:lineTo x="-144" y="-229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400" cy="18000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Otevře se dialogové okno pro vytvoření nového stylu, typ stylu je default seznam. Z nabídky tlačítka </w:t>
      </w:r>
      <w:r w:rsidRPr="002B0111">
        <w:rPr>
          <w:b/>
        </w:rPr>
        <w:t>Formát</w:t>
      </w:r>
      <w:r>
        <w:t xml:space="preserve"> vyberte položku číslování. Otevře se vám dialogové okno pro komplexní nastavení víceúrovňového stylu.</w:t>
      </w:r>
    </w:p>
    <w:p w:rsidR="002B0111" w:rsidRDefault="002B0111" w:rsidP="008132E2">
      <w:r>
        <w:t>V prvním příkladu budeme používat pouze první úroveň seznamu.</w:t>
      </w:r>
    </w:p>
    <w:p w:rsidR="002B0111" w:rsidRDefault="002B0111" w:rsidP="008132E2">
      <w:r>
        <w:rPr>
          <w:noProof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2540</wp:posOffset>
            </wp:positionV>
            <wp:extent cx="3153600" cy="3268800"/>
            <wp:effectExtent l="19050" t="19050" r="27940" b="27305"/>
            <wp:wrapTight wrapText="bothSides">
              <wp:wrapPolygon edited="0">
                <wp:start x="-130" y="-126"/>
                <wp:lineTo x="-130" y="21655"/>
                <wp:lineTo x="21661" y="21655"/>
                <wp:lineTo x="21661" y="-126"/>
                <wp:lineTo x="-130" y="-126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600" cy="32688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 prvním seznamu s popiskem „Klikněte na úroveň, kterou chcete změnit “se ujistíme, že máme vybránu první úroveň.</w:t>
      </w:r>
    </w:p>
    <w:p w:rsidR="002B0111" w:rsidRDefault="002B0111" w:rsidP="008132E2">
      <w:r>
        <w:t xml:space="preserve">Ze seznamu s popiskem „Styl číslování pro tuto úroveň“ vyberte položku </w:t>
      </w:r>
      <w:r>
        <w:rPr>
          <w:b/>
        </w:rPr>
        <w:t>Nová odrážka.</w:t>
      </w:r>
    </w:p>
    <w:p w:rsidR="002B0111" w:rsidRDefault="002B0111" w:rsidP="008132E2">
      <w:pPr>
        <w:rPr>
          <w:b/>
        </w:rPr>
      </w:pPr>
      <w:r>
        <w:t xml:space="preserve">Objeví se nabídka znaků vybrané znakové sady – pro odrážky se používají sady </w:t>
      </w:r>
      <w:r>
        <w:rPr>
          <w:b/>
        </w:rPr>
        <w:t>Symbol, Webdings, Wingdings 1-3.</w:t>
      </w:r>
    </w:p>
    <w:p w:rsidR="00AA10DB" w:rsidRDefault="00AA10DB" w:rsidP="008132E2">
      <w:r>
        <w:t xml:space="preserve">Vybraný symbol je znak, a jako znak jej můžete formátovat. Formát znaku odrážky se nastaví po kliknutí na tlačítko </w:t>
      </w:r>
      <w:r w:rsidRPr="00AA10DB">
        <w:rPr>
          <w:b/>
        </w:rPr>
        <w:t>Písmo</w:t>
      </w:r>
      <w:r w:rsidR="003C2A18">
        <w:rPr>
          <w:b/>
        </w:rPr>
        <w:t>.</w:t>
      </w:r>
    </w:p>
    <w:p w:rsidR="003C2A18" w:rsidRPr="003C2A18" w:rsidRDefault="003C2A18" w:rsidP="008132E2">
      <w:r>
        <w:rPr>
          <w:noProof/>
        </w:rPr>
        <w:drawing>
          <wp:inline distT="0" distB="0" distL="0" distR="0" wp14:anchorId="19737BE4" wp14:editId="7E6488F4">
            <wp:extent cx="2369489" cy="493373"/>
            <wp:effectExtent l="19050" t="19050" r="12065" b="215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9489" cy="49337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0477C" w:rsidRDefault="002B0111" w:rsidP="008132E2">
      <w:r>
        <w:t xml:space="preserve"> </w:t>
      </w:r>
      <w:r w:rsidR="003C2A18">
        <w:t>Můžete nastavit velikost, barvu, barvu podtržení.</w:t>
      </w:r>
    </w:p>
    <w:p w:rsidR="00BF5410" w:rsidRDefault="00BF5410" w:rsidP="008132E2">
      <w:r>
        <w:rPr>
          <w:noProof/>
        </w:rPr>
        <w:drawing>
          <wp:anchor distT="0" distB="0" distL="114300" distR="114300" simplePos="0" relativeHeight="251661312" behindDoc="0" locked="1" layoutInCell="1" allowOverlap="1" wp14:anchorId="0B939DA8" wp14:editId="3913E1A4">
            <wp:simplePos x="0" y="0"/>
            <wp:positionH relativeFrom="column">
              <wp:posOffset>-108585</wp:posOffset>
            </wp:positionH>
            <wp:positionV relativeFrom="paragraph">
              <wp:posOffset>388620</wp:posOffset>
            </wp:positionV>
            <wp:extent cx="3384000" cy="1666800"/>
            <wp:effectExtent l="19050" t="19050" r="26035" b="1016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000" cy="16668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2A18" w:rsidRDefault="003C2A18" w:rsidP="008132E2">
      <w:r>
        <w:t xml:space="preserve">Poslední nastavení je umístění odrážky.  Znovu si uvědomte, že seznamy se skládají ze dvou částí – odrážky a textu odstavce za odrážkou.  Proto i nastavení umístění je dvojí – umístění odrážky a textu za odrážkou. </w:t>
      </w:r>
      <w:r w:rsidR="00BF5410">
        <w:t xml:space="preserve">V seznamu s popiskem „Zarovnat na“ nastavujeme umístění pozice na pravítku. V seznamu s popiskem „Odsazení textu “ nastavujeme na pravítku levý okraj odstavce. V praxi funguje umístění odrážky jako předsazení odstavce. </w:t>
      </w:r>
    </w:p>
    <w:p w:rsidR="000C2CAB" w:rsidRDefault="000C2CAB">
      <w:pPr>
        <w:spacing w:after="0" w:line="240" w:lineRule="auto"/>
        <w:ind w:firstLine="0"/>
      </w:pPr>
      <w:r>
        <w:br w:type="page"/>
      </w:r>
    </w:p>
    <w:p w:rsidR="008132E2" w:rsidRDefault="008132E2" w:rsidP="008132E2">
      <w:pPr>
        <w:pStyle w:val="podNadpis"/>
      </w:pPr>
      <w:r>
        <w:lastRenderedPageBreak/>
        <w:t>Příklad</w:t>
      </w:r>
    </w:p>
    <w:p w:rsidR="008132E2" w:rsidRDefault="000C2CAB" w:rsidP="008132E2">
      <w:r>
        <w:t>Nakopírujte si soubor seznam 1 do adresáře AS/WORD/Seznamy</w:t>
      </w:r>
    </w:p>
    <w:p w:rsidR="000C2CAB" w:rsidRPr="00043A93" w:rsidRDefault="000C2CAB" w:rsidP="000C2CAB">
      <w:pPr>
        <w:ind w:left="357" w:firstLine="0"/>
        <w:rPr>
          <w:i/>
          <w:color w:val="365F91" w:themeColor="accent1" w:themeShade="BF"/>
        </w:rPr>
      </w:pPr>
      <w:r w:rsidRPr="000C2CAB">
        <w:t>Vytvořte styl</w:t>
      </w:r>
      <w:r>
        <w:t>y</w:t>
      </w:r>
      <w:r w:rsidRPr="000C2CAB">
        <w:t xml:space="preserve"> odstavce s fontem Calibri</w:t>
      </w:r>
      <w:r w:rsidR="00043A93">
        <w:t xml:space="preserve"> velikost 10 bodů –</w:t>
      </w:r>
      <w:r w:rsidR="00043A93">
        <w:rPr>
          <w:i/>
          <w:color w:val="365F91" w:themeColor="accent1" w:themeShade="BF"/>
        </w:rPr>
        <w:t xml:space="preserve"> </w:t>
      </w:r>
    </w:p>
    <w:p w:rsidR="000C2CAB" w:rsidRPr="000C2CAB" w:rsidRDefault="000C2CAB" w:rsidP="000C2CAB">
      <w:pPr>
        <w:ind w:left="357" w:firstLine="0"/>
      </w:pPr>
      <w:r w:rsidRPr="000C2CAB">
        <w:rPr>
          <w:b/>
        </w:rPr>
        <w:t>Nadpis</w:t>
      </w:r>
      <w:r w:rsidRPr="000C2CAB">
        <w:t xml:space="preserve"> velikost 12, barva červená, Všechna Velká, 12 bodů před odstavcem a 6 bodů za odstavcem. </w:t>
      </w:r>
    </w:p>
    <w:p w:rsidR="000C2CAB" w:rsidRPr="000C2CAB" w:rsidRDefault="000C2CAB" w:rsidP="000C2CAB">
      <w:pPr>
        <w:ind w:left="357" w:firstLine="0"/>
      </w:pPr>
      <w:r w:rsidRPr="000C2CAB">
        <w:rPr>
          <w:b/>
        </w:rPr>
        <w:t>odrážka</w:t>
      </w:r>
      <w:r w:rsidRPr="000C2CAB">
        <w:t xml:space="preserve"> červený kruh, odsazený na 0,5cm, text na 0,8cm </w:t>
      </w:r>
    </w:p>
    <w:p w:rsidR="000C2CAB" w:rsidRPr="000C2CAB" w:rsidRDefault="000C2CAB" w:rsidP="000C2CAB">
      <w:pPr>
        <w:ind w:left="357" w:firstLine="0"/>
      </w:pPr>
      <w:r w:rsidRPr="000C2CAB">
        <w:rPr>
          <w:b/>
        </w:rPr>
        <w:t>cislo</w:t>
      </w:r>
      <w:r w:rsidRPr="000C2CAB">
        <w:t xml:space="preserve"> arabské číslice, oddělovač tečka, za tečkou mezera, číslo na 0,6cm </w:t>
      </w:r>
    </w:p>
    <w:p w:rsidR="000C2CAB" w:rsidRDefault="000C2CAB" w:rsidP="000C2CAB">
      <w:r w:rsidRPr="000C2CAB">
        <w:t xml:space="preserve">Použijte vytvořené styly podle zadání. </w:t>
      </w:r>
    </w:p>
    <w:p w:rsidR="000C2CAB" w:rsidRPr="000C2CAB" w:rsidRDefault="000C2CAB" w:rsidP="000C2CAB">
      <w:r>
        <w:rPr>
          <w:noProof/>
        </w:rPr>
        <w:drawing>
          <wp:inline distT="0" distB="0" distL="0" distR="0">
            <wp:extent cx="5905500" cy="4905207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y2_1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7" t="4685" r="1617" b="2523"/>
                    <a:stretch/>
                  </pic:blipFill>
                  <pic:spPr bwMode="auto">
                    <a:xfrm>
                      <a:off x="0" y="0"/>
                      <a:ext cx="5907816" cy="490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CAB" w:rsidRDefault="000C2CAB" w:rsidP="008132E2">
      <w:r>
        <w:rPr>
          <w:noProof/>
        </w:rPr>
        <w:lastRenderedPageBreak/>
        <w:drawing>
          <wp:inline distT="0" distB="0" distL="0" distR="0">
            <wp:extent cx="5934075" cy="3752648"/>
            <wp:effectExtent l="0" t="0" r="0" b="63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z2_2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83"/>
                    <a:stretch/>
                  </pic:blipFill>
                  <pic:spPr bwMode="auto">
                    <a:xfrm>
                      <a:off x="0" y="0"/>
                      <a:ext cx="5936402" cy="3754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2E63" w:rsidRDefault="000C2CAB" w:rsidP="00FE2E63">
      <w:pPr>
        <w:pStyle w:val="podNadpis"/>
        <w:pBdr>
          <w:bottom w:val="none" w:sz="0" w:space="0" w:color="auto"/>
        </w:pBdr>
      </w:pPr>
      <w:r>
        <w:rPr>
          <w:noProof/>
        </w:rPr>
        <w:drawing>
          <wp:inline distT="0" distB="0" distL="0" distR="0">
            <wp:extent cx="5895975" cy="4095414"/>
            <wp:effectExtent l="0" t="0" r="0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z2_3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0"/>
                    <a:stretch/>
                  </pic:blipFill>
                  <pic:spPr bwMode="auto">
                    <a:xfrm>
                      <a:off x="0" y="0"/>
                      <a:ext cx="5898287" cy="409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2E63" w:rsidRDefault="00FE2E63">
      <w:pPr>
        <w:spacing w:after="0" w:line="240" w:lineRule="auto"/>
        <w:ind w:firstLine="0"/>
        <w:rPr>
          <w:rFonts w:ascii="Cambria" w:hAnsi="Cambria"/>
          <w:b/>
          <w:bCs/>
          <w:sz w:val="24"/>
          <w:szCs w:val="20"/>
        </w:rPr>
      </w:pPr>
      <w:r>
        <w:br w:type="page"/>
      </w:r>
    </w:p>
    <w:p w:rsidR="000C2CAB" w:rsidRDefault="000C2CAB" w:rsidP="008132E2">
      <w:pPr>
        <w:pStyle w:val="podNadpis"/>
      </w:pPr>
    </w:p>
    <w:p w:rsidR="008132E2" w:rsidRDefault="008132E2" w:rsidP="008132E2">
      <w:pPr>
        <w:pStyle w:val="podNadpis"/>
      </w:pPr>
      <w:r>
        <w:t>Řešení</w:t>
      </w:r>
    </w:p>
    <w:p w:rsidR="006264BE" w:rsidRPr="000C2CAB" w:rsidRDefault="006264BE" w:rsidP="00043A93">
      <w:pPr>
        <w:ind w:left="1418" w:hanging="1061"/>
      </w:pPr>
      <w:r w:rsidRPr="000C2CAB">
        <w:t>Vytvořte styl</w:t>
      </w:r>
      <w:r>
        <w:t>y</w:t>
      </w:r>
      <w:r w:rsidRPr="000C2CAB">
        <w:t xml:space="preserve"> odstavce s fontem Calibri</w:t>
      </w:r>
      <w:r>
        <w:t xml:space="preserve"> </w:t>
      </w:r>
      <w:r w:rsidR="00043A93">
        <w:t xml:space="preserve">velikost 10 bodů </w:t>
      </w:r>
      <w:r>
        <w:t>-</w:t>
      </w:r>
      <w:r w:rsidR="00043A93">
        <w:t xml:space="preserve"> </w:t>
      </w:r>
      <w:r w:rsidR="00043A93">
        <w:rPr>
          <w:i/>
          <w:color w:val="365F91" w:themeColor="accent1" w:themeShade="BF"/>
        </w:rPr>
        <w:t xml:space="preserve">zrušte </w:t>
      </w:r>
      <w:r w:rsidR="00043A93" w:rsidRPr="00043A93">
        <w:rPr>
          <w:rStyle w:val="reseni"/>
        </w:rPr>
        <w:t>formátování</w:t>
      </w:r>
      <w:r w:rsidR="00043A93">
        <w:rPr>
          <w:i/>
          <w:color w:val="365F91" w:themeColor="accent1" w:themeShade="BF"/>
        </w:rPr>
        <w:t xml:space="preserve"> celého textu, na celý text nastavte styl normální. Změňte styl  normální – font na Calibri a velikost na 10 bodů (pravým na styl - &gt; změnit -&gt; font -&gt; velikost -&gt; OK) </w:t>
      </w:r>
      <w:r>
        <w:t xml:space="preserve"> </w:t>
      </w:r>
    </w:p>
    <w:p w:rsidR="006264BE" w:rsidRPr="00043A93" w:rsidRDefault="006264BE" w:rsidP="006264BE">
      <w:pPr>
        <w:ind w:left="357" w:firstLine="0"/>
        <w:rPr>
          <w:rStyle w:val="reseni"/>
        </w:rPr>
      </w:pPr>
      <w:r w:rsidRPr="000C2CAB">
        <w:rPr>
          <w:b/>
        </w:rPr>
        <w:t>Nadpis</w:t>
      </w:r>
      <w:r w:rsidRPr="000C2CAB">
        <w:t xml:space="preserve"> velikost 12, barva červená, Všechna Velká, 12 bodů před odstavcem a 6 bodů za odstavcem. </w:t>
      </w:r>
      <w:r w:rsidR="00043A93">
        <w:t xml:space="preserve">– </w:t>
      </w:r>
      <w:r w:rsidR="00043A93">
        <w:rPr>
          <w:rStyle w:val="reseni"/>
        </w:rPr>
        <w:t xml:space="preserve">Otevřete okno </w:t>
      </w:r>
      <w:r w:rsidR="00043A93" w:rsidRPr="00043A93">
        <w:rPr>
          <w:rStyle w:val="reseni"/>
          <w:b/>
        </w:rPr>
        <w:t>Styly</w:t>
      </w:r>
      <w:r w:rsidR="00043A93">
        <w:rPr>
          <w:rStyle w:val="reseni"/>
        </w:rPr>
        <w:t xml:space="preserve"> -&gt; tlačítko Nový styl -&gt; Název: Nadpis -&gt; Typ stylu: Odstavec -&gt; Styl založený na: normální. Klikněte na tlačítko </w:t>
      </w:r>
      <w:r w:rsidR="00043A93">
        <w:rPr>
          <w:rStyle w:val="reseni"/>
          <w:b/>
        </w:rPr>
        <w:t xml:space="preserve">Formát </w:t>
      </w:r>
      <w:r w:rsidR="00043A93">
        <w:rPr>
          <w:rStyle w:val="reseni"/>
        </w:rPr>
        <w:t xml:space="preserve"> -&gt; Písmo -&gt; velikost: 12b -&gt; Barva: červená-&gt; Styl: Všechna velká. Klikněte na tlačítko </w:t>
      </w:r>
      <w:r w:rsidR="00043A93">
        <w:rPr>
          <w:rStyle w:val="reseni"/>
          <w:b/>
        </w:rPr>
        <w:t xml:space="preserve">Formát </w:t>
      </w:r>
      <w:r w:rsidR="00043A93">
        <w:rPr>
          <w:rStyle w:val="reseni"/>
        </w:rPr>
        <w:t xml:space="preserve"> -&gt; Odstavec -&gt; Mezery -&gt; Před: 12b -&gt; Za: 6 b.</w:t>
      </w:r>
    </w:p>
    <w:p w:rsidR="00FE2E63" w:rsidRDefault="006264BE" w:rsidP="006264BE">
      <w:pPr>
        <w:ind w:left="357" w:firstLine="0"/>
        <w:rPr>
          <w:rStyle w:val="reseni"/>
        </w:rPr>
      </w:pPr>
      <w:r w:rsidRPr="000C2CAB">
        <w:rPr>
          <w:b/>
        </w:rPr>
        <w:t>odrážka</w:t>
      </w:r>
      <w:r w:rsidRPr="000C2CAB">
        <w:t xml:space="preserve"> červený kruh, odsazený na 0,5cm, text na 0,8cm </w:t>
      </w:r>
      <w:r w:rsidR="002A38E3">
        <w:t xml:space="preserve"> - </w:t>
      </w:r>
      <w:r w:rsidR="002A38E3">
        <w:rPr>
          <w:rStyle w:val="reseni"/>
        </w:rPr>
        <w:t xml:space="preserve">Klikněte na tlačítko </w:t>
      </w:r>
      <w:r w:rsidR="002A38E3">
        <w:rPr>
          <w:rStyle w:val="reseni"/>
          <w:b/>
        </w:rPr>
        <w:t>víceúrovňový seznam (</w:t>
      </w:r>
      <w:r w:rsidR="002A38E3">
        <w:rPr>
          <w:rStyle w:val="reseni"/>
        </w:rPr>
        <w:t xml:space="preserve">karta Domů-&gt; skupina </w:t>
      </w:r>
      <w:r w:rsidR="002A38E3">
        <w:rPr>
          <w:rStyle w:val="reseni"/>
          <w:b/>
        </w:rPr>
        <w:t>Odstavec</w:t>
      </w:r>
      <w:r w:rsidR="002A38E3">
        <w:rPr>
          <w:rStyle w:val="reseni"/>
        </w:rPr>
        <w:t xml:space="preserve">) -&gt; Definovat nový styl seznamu. Název: odrážka. Klikněte na tlačítko </w:t>
      </w:r>
      <w:r w:rsidR="002A38E3">
        <w:rPr>
          <w:rStyle w:val="reseni"/>
          <w:b/>
        </w:rPr>
        <w:t xml:space="preserve">Formát </w:t>
      </w:r>
      <w:r w:rsidR="002A38E3">
        <w:rPr>
          <w:rStyle w:val="reseni"/>
        </w:rPr>
        <w:t xml:space="preserve"> -&gt; číslování. Ze seznamu s popiskem „Styl číslování pro tuto úroveň“ -&gt; Odrážka: </w:t>
      </w:r>
      <w:r w:rsidR="002A38E3">
        <w:rPr>
          <w:rStyle w:val="reseni"/>
          <w:rFonts w:cs="Calibri"/>
        </w:rPr>
        <w:t>•</w:t>
      </w:r>
      <w:r w:rsidR="002A38E3">
        <w:rPr>
          <w:rStyle w:val="reseni"/>
        </w:rPr>
        <w:t xml:space="preserve"> </w:t>
      </w:r>
      <w:r w:rsidR="00FE2E63">
        <w:rPr>
          <w:rStyle w:val="reseni"/>
        </w:rPr>
        <w:t xml:space="preserve">-&gt; Písmo-&gt; Barva písma: červená-&gt; Umístění -&gt; Zarovnat na: 0,5 cm-&gt; Umístění textu: 0,8 cm. </w:t>
      </w:r>
    </w:p>
    <w:p w:rsidR="006264BE" w:rsidRPr="000C2CAB" w:rsidRDefault="006264BE" w:rsidP="006264BE">
      <w:pPr>
        <w:ind w:left="357" w:firstLine="0"/>
      </w:pPr>
      <w:r w:rsidRPr="000C2CAB">
        <w:rPr>
          <w:b/>
        </w:rPr>
        <w:t>cislo</w:t>
      </w:r>
      <w:r w:rsidRPr="000C2CAB">
        <w:t xml:space="preserve"> arabské číslice, oddělovač tečka, za tečkou mezera, číslo na 0,6cm </w:t>
      </w:r>
      <w:r w:rsidR="00FE2E63">
        <w:rPr>
          <w:rStyle w:val="reseni"/>
        </w:rPr>
        <w:t xml:space="preserve">Klikněte na tlačítko </w:t>
      </w:r>
      <w:r w:rsidR="00FE2E63">
        <w:rPr>
          <w:rStyle w:val="reseni"/>
          <w:b/>
        </w:rPr>
        <w:t>víceúrovňový seznam (</w:t>
      </w:r>
      <w:r w:rsidR="00FE2E63">
        <w:rPr>
          <w:rStyle w:val="reseni"/>
        </w:rPr>
        <w:t xml:space="preserve">karta Domů-&gt; skupina </w:t>
      </w:r>
      <w:r w:rsidR="00FE2E63">
        <w:rPr>
          <w:rStyle w:val="reseni"/>
          <w:b/>
        </w:rPr>
        <w:t>Odstavec</w:t>
      </w:r>
      <w:r w:rsidR="00FE2E63">
        <w:rPr>
          <w:rStyle w:val="reseni"/>
        </w:rPr>
        <w:t xml:space="preserve">) -&gt; Definovat nový styl seznamu. Název: cislo. Klikněte na tlačítko </w:t>
      </w:r>
      <w:r w:rsidR="00FE2E63">
        <w:rPr>
          <w:rStyle w:val="reseni"/>
          <w:b/>
        </w:rPr>
        <w:t xml:space="preserve">Formát </w:t>
      </w:r>
      <w:r w:rsidR="00FE2E63">
        <w:rPr>
          <w:rStyle w:val="reseni"/>
        </w:rPr>
        <w:t xml:space="preserve"> -&gt; číslování. Ze seznamu s popiskem „Styl číslování pro tuto úroveň“ : 1, 2 , 3, ….-&gt;Zadejte formát čísel: 1.-&gt;Za číslo přidat znak: mezera.</w:t>
      </w:r>
    </w:p>
    <w:p w:rsidR="008132E2" w:rsidRPr="00F2648C" w:rsidRDefault="008132E2" w:rsidP="005228C5">
      <w:pPr>
        <w:pStyle w:val="podNadpis"/>
      </w:pPr>
    </w:p>
    <w:p w:rsidR="008132E2" w:rsidRPr="008132E2" w:rsidRDefault="00FE2E63" w:rsidP="00C71A42">
      <w:pPr>
        <w:ind w:left="567" w:hanging="567"/>
        <w:rPr>
          <w:rStyle w:val="Zdraznnintenzivn"/>
        </w:rPr>
      </w:pPr>
      <w:r>
        <w:rPr>
          <w:rStyle w:val="Zdraznnintenzivn"/>
        </w:rPr>
        <w:t>Anotace a cíl:</w:t>
      </w:r>
      <w:r w:rsidRPr="00FE2E63">
        <w:rPr>
          <w:rStyle w:val="Zdraznnintenzivn"/>
          <w:u w:val="none"/>
        </w:rPr>
        <w:t xml:space="preserve"> </w:t>
      </w:r>
      <w:r w:rsidR="00C71A42">
        <w:rPr>
          <w:rStyle w:val="Zdraznnintenzivn"/>
          <w:u w:val="none"/>
        </w:rPr>
        <w:t xml:space="preserve"> </w:t>
      </w:r>
      <w:r w:rsidR="00C71A42">
        <w:rPr>
          <w:rStyle w:val="Zdraznnintenzivn"/>
          <w:b w:val="0"/>
          <w:i w:val="0"/>
          <w:u w:val="none"/>
        </w:rPr>
        <w:t>Ž</w:t>
      </w:r>
      <w:r w:rsidRPr="00FE2E63">
        <w:rPr>
          <w:rStyle w:val="Zdraznnintenzivn"/>
          <w:b w:val="0"/>
          <w:i w:val="0"/>
          <w:u w:val="none"/>
        </w:rPr>
        <w:t>áci vy</w:t>
      </w:r>
      <w:r w:rsidR="00C71A42">
        <w:rPr>
          <w:rStyle w:val="Zdraznnintenzivn"/>
          <w:b w:val="0"/>
          <w:i w:val="0"/>
          <w:u w:val="none"/>
        </w:rPr>
        <w:t xml:space="preserve">tvoří </w:t>
      </w:r>
      <w:r w:rsidRPr="00FE2E63">
        <w:rPr>
          <w:rStyle w:val="Zdraznnintenzivn"/>
          <w:b w:val="0"/>
          <w:i w:val="0"/>
          <w:u w:val="none"/>
        </w:rPr>
        <w:t>jednoúrovňový</w:t>
      </w:r>
      <w:r w:rsidR="00C71A42">
        <w:rPr>
          <w:rStyle w:val="Zdraznnintenzivn"/>
          <w:b w:val="0"/>
          <w:i w:val="0"/>
          <w:u w:val="none"/>
        </w:rPr>
        <w:t xml:space="preserve"> formát se všemi potřebnými vlastnost</w:t>
      </w:r>
      <w:r w:rsidR="00F42C73">
        <w:rPr>
          <w:rStyle w:val="Zdraznnintenzivn"/>
          <w:b w:val="0"/>
          <w:i w:val="0"/>
          <w:u w:val="none"/>
        </w:rPr>
        <w:t>m</w:t>
      </w:r>
      <w:bookmarkStart w:id="0" w:name="_GoBack"/>
      <w:bookmarkEnd w:id="0"/>
      <w:r w:rsidR="00C71A42">
        <w:rPr>
          <w:rStyle w:val="Zdraznnintenzivn"/>
          <w:b w:val="0"/>
          <w:i w:val="0"/>
          <w:u w:val="none"/>
        </w:rPr>
        <w:t>i formátu, rozlišují jednotlivé položky nastavení odrážky a s ní spojeného odstavce.</w:t>
      </w:r>
      <w:r>
        <w:rPr>
          <w:rStyle w:val="Zdraznnintenzivn"/>
        </w:rPr>
        <w:t xml:space="preserve"> </w:t>
      </w:r>
    </w:p>
    <w:p w:rsidR="008132E2" w:rsidRPr="00921E16" w:rsidRDefault="008132E2" w:rsidP="008132E2">
      <w:pPr>
        <w:ind w:firstLine="0"/>
        <w:jc w:val="both"/>
        <w:rPr>
          <w:rStyle w:val="Zdraznnintenzivn"/>
        </w:rPr>
      </w:pPr>
      <w:r w:rsidRPr="00921E16">
        <w:rPr>
          <w:rStyle w:val="Zdraznnintenzivn"/>
        </w:rPr>
        <w:t xml:space="preserve">Předpokládaný přínos (výstup): </w:t>
      </w:r>
      <w:r w:rsidR="00C71A42" w:rsidRPr="00C71A42">
        <w:rPr>
          <w:rStyle w:val="Zdraznnintenzivn"/>
          <w:b w:val="0"/>
          <w:i w:val="0"/>
          <w:u w:val="none"/>
        </w:rPr>
        <w:t>Získání praktických dovedností pro vytvoření a použití jednoúrovňového seznamu.</w:t>
      </w:r>
    </w:p>
    <w:p w:rsidR="008132E2" w:rsidRPr="00921E16" w:rsidRDefault="008132E2" w:rsidP="008132E2">
      <w:pPr>
        <w:ind w:firstLine="0"/>
        <w:jc w:val="both"/>
        <w:rPr>
          <w:rStyle w:val="Zdraznnintenzivn"/>
        </w:rPr>
      </w:pPr>
      <w:r w:rsidRPr="00921E16">
        <w:rPr>
          <w:rStyle w:val="Zdraznnintenzivn"/>
        </w:rPr>
        <w:t>Předpokládaný čas:</w:t>
      </w:r>
      <w:r w:rsidR="00FE2E63">
        <w:rPr>
          <w:rStyle w:val="Zdraznnintenzivn"/>
        </w:rPr>
        <w:t xml:space="preserve"> </w:t>
      </w:r>
      <w:r w:rsidR="00FE2E63" w:rsidRPr="00FE2E63">
        <w:rPr>
          <w:rStyle w:val="Zdraznnintenzivn"/>
          <w:b w:val="0"/>
          <w:i w:val="0"/>
          <w:u w:val="none"/>
        </w:rPr>
        <w:t>20 minut</w:t>
      </w:r>
    </w:p>
    <w:p w:rsidR="008132E2" w:rsidRDefault="00921E16" w:rsidP="00921E16">
      <w:pPr>
        <w:pStyle w:val="podNadpis"/>
      </w:pPr>
      <w:r>
        <w:t>Citace</w:t>
      </w:r>
    </w:p>
    <w:p w:rsidR="00921E16" w:rsidRPr="00C71A42" w:rsidRDefault="00C71A42" w:rsidP="00921E16">
      <w:r>
        <w:t>O</w:t>
      </w:r>
      <w:r w:rsidRPr="00C71A42">
        <w:t xml:space="preserve">dborný text je </w:t>
      </w:r>
      <w:r>
        <w:t>vytvořen autorkou materiálu.</w:t>
      </w:r>
    </w:p>
    <w:p w:rsidR="00921E16" w:rsidRPr="00921E16" w:rsidRDefault="00921E16" w:rsidP="00921E16"/>
    <w:sectPr w:rsidR="00921E16" w:rsidRPr="00921E16" w:rsidSect="008132E2">
      <w:headerReference w:type="default" r:id="rId18"/>
      <w:footerReference w:type="default" r:id="rId19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723" w:rsidRDefault="000E2723" w:rsidP="00212C74">
      <w:pPr>
        <w:spacing w:after="0" w:line="240" w:lineRule="auto"/>
      </w:pPr>
      <w:r>
        <w:separator/>
      </w:r>
    </w:p>
  </w:endnote>
  <w:endnote w:type="continuationSeparator" w:id="0">
    <w:p w:rsidR="000E2723" w:rsidRDefault="000E2723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4BE" w:rsidRDefault="006264B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4BE" w:rsidRDefault="006264B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2C73">
      <w:rPr>
        <w:noProof/>
      </w:rPr>
      <w:t>4</w:t>
    </w:r>
    <w:r>
      <w:fldChar w:fldCharType="end"/>
    </w:r>
    <w:r>
      <w:t>/</w:t>
    </w:r>
    <w:fldSimple w:instr=" SECTIONPAGES   \* MERGEFORMAT ">
      <w:r w:rsidR="00F42C73">
        <w:rPr>
          <w:noProof/>
        </w:rPr>
        <w:t>4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723" w:rsidRDefault="000E2723" w:rsidP="00212C74">
      <w:pPr>
        <w:spacing w:after="0" w:line="240" w:lineRule="auto"/>
      </w:pPr>
      <w:r>
        <w:separator/>
      </w:r>
    </w:p>
  </w:footnote>
  <w:footnote w:type="continuationSeparator" w:id="0">
    <w:p w:rsidR="000E2723" w:rsidRDefault="000E2723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4BE" w:rsidRDefault="006264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4301"/>
    <w:multiLevelType w:val="multilevel"/>
    <w:tmpl w:val="649E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5C158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C7F036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0D22FF0"/>
    <w:multiLevelType w:val="multilevel"/>
    <w:tmpl w:val="AD460A5C"/>
    <w:styleLink w:val="Styl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2E1268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6A70FC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618A26E1"/>
    <w:multiLevelType w:val="multilevel"/>
    <w:tmpl w:val="AD460A5C"/>
    <w:numStyleLink w:val="Styl1"/>
  </w:abstractNum>
  <w:abstractNum w:abstractNumId="7">
    <w:nsid w:val="72F3163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32B7DE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8E0"/>
    <w:rsid w:val="0004134B"/>
    <w:rsid w:val="00043A93"/>
    <w:rsid w:val="000C2CAB"/>
    <w:rsid w:val="000E2723"/>
    <w:rsid w:val="001E123E"/>
    <w:rsid w:val="001E48E0"/>
    <w:rsid w:val="00212C74"/>
    <w:rsid w:val="002A38E3"/>
    <w:rsid w:val="002B0111"/>
    <w:rsid w:val="002D68A9"/>
    <w:rsid w:val="003C2A18"/>
    <w:rsid w:val="005228C5"/>
    <w:rsid w:val="005C682B"/>
    <w:rsid w:val="006264BE"/>
    <w:rsid w:val="007945A9"/>
    <w:rsid w:val="008132E2"/>
    <w:rsid w:val="00921E16"/>
    <w:rsid w:val="00AA10DB"/>
    <w:rsid w:val="00AB6713"/>
    <w:rsid w:val="00AF7BF1"/>
    <w:rsid w:val="00BF5410"/>
    <w:rsid w:val="00C3319B"/>
    <w:rsid w:val="00C71A42"/>
    <w:rsid w:val="00D62FE5"/>
    <w:rsid w:val="00D80B85"/>
    <w:rsid w:val="00E626C8"/>
    <w:rsid w:val="00E66027"/>
    <w:rsid w:val="00E74162"/>
    <w:rsid w:val="00F0477C"/>
    <w:rsid w:val="00F42C73"/>
    <w:rsid w:val="00FE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43A93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numbering" w:customStyle="1" w:styleId="Styl1">
    <w:name w:val="Styl1"/>
    <w:uiPriority w:val="99"/>
    <w:rsid w:val="003C2A18"/>
    <w:pPr>
      <w:numPr>
        <w:numId w:val="2"/>
      </w:numPr>
    </w:pPr>
  </w:style>
  <w:style w:type="character" w:customStyle="1" w:styleId="reseni">
    <w:name w:val="reseni"/>
    <w:basedOn w:val="Standardnpsmoodstavce"/>
    <w:uiPriority w:val="1"/>
    <w:qFormat/>
    <w:rsid w:val="00043A93"/>
    <w:rPr>
      <w:i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43A93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numbering" w:customStyle="1" w:styleId="Styl1">
    <w:name w:val="Styl1"/>
    <w:uiPriority w:val="99"/>
    <w:rsid w:val="003C2A18"/>
    <w:pPr>
      <w:numPr>
        <w:numId w:val="2"/>
      </w:numPr>
    </w:pPr>
  </w:style>
  <w:style w:type="character" w:customStyle="1" w:styleId="reseni">
    <w:name w:val="reseni"/>
    <w:basedOn w:val="Standardnpsmoodstavce"/>
    <w:uiPriority w:val="1"/>
    <w:qFormat/>
    <w:rsid w:val="00043A93"/>
    <w:rPr>
      <w:i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</Template>
  <TotalTime>69</TotalTime>
  <Pages>5</Pages>
  <Words>578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student</dc:creator>
  <cp:keywords/>
  <dc:description/>
  <cp:lastModifiedBy>Adéla</cp:lastModifiedBy>
  <cp:revision>9</cp:revision>
  <cp:lastPrinted>2012-03-21T09:33:00Z</cp:lastPrinted>
  <dcterms:created xsi:type="dcterms:W3CDTF">2012-09-25T07:52:00Z</dcterms:created>
  <dcterms:modified xsi:type="dcterms:W3CDTF">2012-10-03T04:10:00Z</dcterms:modified>
</cp:coreProperties>
</file>