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3B7" w:rsidRDefault="00DA53B7" w:rsidP="00DA53B7"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37BFE142" wp14:editId="57316443">
            <wp:simplePos x="0" y="0"/>
            <wp:positionH relativeFrom="column">
              <wp:posOffset>-298450</wp:posOffset>
            </wp:positionH>
            <wp:positionV relativeFrom="paragraph">
              <wp:posOffset>-197485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3B7" w:rsidRPr="00BF0A31" w:rsidRDefault="00DA53B7" w:rsidP="00DA53B7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DA53B7" w:rsidRPr="00BF0A31" w:rsidRDefault="00DA53B7" w:rsidP="00DA53B7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DA53B7" w:rsidRPr="00BF0A31" w:rsidRDefault="00DA53B7" w:rsidP="00DA53B7">
      <w:pPr>
        <w:rPr>
          <w:b/>
          <w:sz w:val="24"/>
        </w:rPr>
      </w:pPr>
      <w:r>
        <w:rPr>
          <w:b/>
          <w:sz w:val="24"/>
        </w:rPr>
        <w:t>NÁZEV: Zemětřesení</w:t>
      </w:r>
    </w:p>
    <w:p w:rsidR="00DA53B7" w:rsidRPr="00BF0A31" w:rsidRDefault="00DA53B7" w:rsidP="00DA53B7">
      <w:pPr>
        <w:rPr>
          <w:b/>
          <w:sz w:val="24"/>
        </w:rPr>
      </w:pPr>
      <w:r>
        <w:rPr>
          <w:b/>
          <w:sz w:val="24"/>
        </w:rPr>
        <w:t>TEMA: Přírodní složky a oblasti Země</w:t>
      </w:r>
    </w:p>
    <w:p w:rsidR="00DA53B7" w:rsidRDefault="00DA53B7" w:rsidP="00DA53B7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DA53B7" w:rsidRDefault="00DA53B7" w:rsidP="00DA53B7">
      <w:pPr>
        <w:rPr>
          <w:b/>
          <w:sz w:val="24"/>
        </w:rPr>
      </w:pPr>
    </w:p>
    <w:p w:rsidR="00DA53B7" w:rsidRPr="001C5136" w:rsidRDefault="00DA53B7" w:rsidP="00DA53B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1C5136">
        <w:rPr>
          <w:rFonts w:ascii="Times New Roman" w:hAnsi="Times New Roman" w:cs="Times New Roman"/>
          <w:sz w:val="24"/>
          <w:szCs w:val="24"/>
        </w:rPr>
        <w:t>Tento materiál slouží jako doplněk k probíranému tématu Přírodní složky a oblasti Země.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Materiál je věnován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tématu </w:t>
      </w:r>
      <w:r w:rsidRPr="003E3DFE">
        <w:rPr>
          <w:rFonts w:ascii="Times New Roman" w:hAnsi="Times New Roman" w:cs="Times New Roman"/>
          <w:sz w:val="24"/>
          <w:szCs w:val="24"/>
        </w:rPr>
        <w:t>o příro</w:t>
      </w:r>
      <w:r>
        <w:rPr>
          <w:rFonts w:ascii="Times New Roman" w:hAnsi="Times New Roman" w:cs="Times New Roman"/>
          <w:sz w:val="24"/>
          <w:szCs w:val="24"/>
        </w:rPr>
        <w:t>dních pohromách, konkrétně o hurikánech, tornádech a bouřích</w:t>
      </w:r>
      <w:r w:rsidRPr="003E3DF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Žáci pracují samostatně. Žáci postupně doplňují pracovní list a plní jednotlivé úkoly, které kontrolují společně s vyučujícím. Při vypracování odpovědí používají encyklopedie a internet.</w:t>
      </w:r>
    </w:p>
    <w:p w:rsidR="00314549" w:rsidRDefault="00314549" w:rsidP="003145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14549" w:rsidRPr="00314549" w:rsidRDefault="00314549" w:rsidP="003145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549">
        <w:rPr>
          <w:rFonts w:ascii="Times New Roman" w:hAnsi="Times New Roman" w:cs="Times New Roman"/>
          <w:sz w:val="24"/>
          <w:szCs w:val="24"/>
        </w:rPr>
        <w:t xml:space="preserve">Mapa: Mapa: </w:t>
      </w:r>
      <w:r w:rsidRPr="00314549">
        <w:rPr>
          <w:rFonts w:ascii="Times New Roman" w:hAnsi="Times New Roman" w:cs="Times New Roman"/>
          <w:sz w:val="24"/>
          <w:szCs w:val="24"/>
          <w:lang w:val="en-US"/>
        </w:rPr>
        <w:t xml:space="preserve">Daniel </w:t>
      </w:r>
      <w:proofErr w:type="spellStart"/>
      <w:r w:rsidRPr="00314549">
        <w:rPr>
          <w:rFonts w:ascii="Times New Roman" w:hAnsi="Times New Roman" w:cs="Times New Roman"/>
          <w:sz w:val="24"/>
          <w:szCs w:val="24"/>
          <w:lang w:val="en-US"/>
        </w:rPr>
        <w:t>Dalet</w:t>
      </w:r>
      <w:proofErr w:type="spellEnd"/>
      <w:r w:rsidRPr="0031454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314549">
        <w:rPr>
          <w:rFonts w:ascii="Times New Roman" w:hAnsi="Times New Roman" w:cs="Times New Roman"/>
          <w:sz w:val="24"/>
          <w:szCs w:val="24"/>
          <w:lang w:val="en-US"/>
        </w:rPr>
        <w:t>d-maps.com</w:t>
      </w:r>
      <w:proofErr w:type="gramEnd"/>
      <w:r w:rsidRPr="00314549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3145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4549">
        <w:rPr>
          <w:rFonts w:ascii="Times New Roman" w:hAnsi="Times New Roman" w:cs="Times New Roman"/>
          <w:sz w:val="24"/>
          <w:szCs w:val="24"/>
        </w:rPr>
        <w:t>Tornado</w:t>
      </w:r>
      <w:proofErr w:type="spellEnd"/>
      <w:r w:rsidRPr="003145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4549">
        <w:rPr>
          <w:rFonts w:ascii="Times New Roman" w:hAnsi="Times New Roman" w:cs="Times New Roman"/>
          <w:sz w:val="24"/>
          <w:szCs w:val="24"/>
        </w:rPr>
        <w:t>Alley</w:t>
      </w:r>
      <w:proofErr w:type="spellEnd"/>
      <w:r w:rsidRPr="00314549">
        <w:rPr>
          <w:rFonts w:ascii="Times New Roman" w:hAnsi="Times New Roman" w:cs="Times New Roman"/>
          <w:sz w:val="24"/>
          <w:szCs w:val="24"/>
          <w:lang w:val="en-US"/>
        </w:rPr>
        <w:t xml:space="preserve"> [</w:t>
      </w:r>
      <w:r w:rsidRPr="00314549">
        <w:rPr>
          <w:rFonts w:ascii="Times New Roman" w:hAnsi="Times New Roman" w:cs="Times New Roman"/>
          <w:sz w:val="24"/>
          <w:szCs w:val="24"/>
        </w:rPr>
        <w:t>On line</w:t>
      </w:r>
      <w:r w:rsidRPr="00314549">
        <w:rPr>
          <w:rFonts w:ascii="Times New Roman" w:hAnsi="Times New Roman" w:cs="Times New Roman"/>
          <w:sz w:val="24"/>
          <w:szCs w:val="24"/>
          <w:lang w:val="en-US"/>
        </w:rPr>
        <w:t xml:space="preserve">]. </w:t>
      </w:r>
      <w:r w:rsidRPr="00314549">
        <w:rPr>
          <w:rFonts w:ascii="Times New Roman" w:hAnsi="Times New Roman" w:cs="Times New Roman"/>
          <w:sz w:val="24"/>
          <w:szCs w:val="24"/>
          <w:lang w:val="de-DE"/>
        </w:rPr>
        <w:t xml:space="preserve">2011 </w:t>
      </w:r>
    </w:p>
    <w:p w:rsidR="00314549" w:rsidRPr="00314549" w:rsidRDefault="00314549" w:rsidP="003145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549">
        <w:rPr>
          <w:rFonts w:ascii="Times New Roman" w:hAnsi="Times New Roman" w:cs="Times New Roman"/>
          <w:sz w:val="24"/>
          <w:szCs w:val="24"/>
          <w:lang w:val="de-DE"/>
        </w:rPr>
        <w:t xml:space="preserve"> [</w:t>
      </w:r>
      <w:r w:rsidRPr="00314549">
        <w:rPr>
          <w:rFonts w:ascii="Times New Roman" w:hAnsi="Times New Roman" w:cs="Times New Roman"/>
          <w:sz w:val="24"/>
          <w:szCs w:val="24"/>
        </w:rPr>
        <w:t xml:space="preserve">cit. </w:t>
      </w:r>
      <w:r w:rsidRPr="00314549">
        <w:rPr>
          <w:rFonts w:ascii="Times New Roman" w:hAnsi="Times New Roman" w:cs="Times New Roman"/>
          <w:sz w:val="24"/>
          <w:szCs w:val="24"/>
          <w:lang w:val="de-DE"/>
        </w:rPr>
        <w:t>20</w:t>
      </w:r>
      <w:r w:rsidRPr="00314549">
        <w:rPr>
          <w:rFonts w:ascii="Times New Roman" w:hAnsi="Times New Roman" w:cs="Times New Roman"/>
          <w:sz w:val="24"/>
          <w:szCs w:val="24"/>
        </w:rPr>
        <w:t>12-04-14</w:t>
      </w:r>
      <w:r w:rsidRPr="00314549">
        <w:rPr>
          <w:rFonts w:ascii="Times New Roman" w:hAnsi="Times New Roman" w:cs="Times New Roman"/>
          <w:sz w:val="24"/>
          <w:szCs w:val="24"/>
          <w:lang w:val="de-DE"/>
        </w:rPr>
        <w:t xml:space="preserve">]. </w:t>
      </w:r>
      <w:proofErr w:type="spellStart"/>
      <w:r w:rsidRPr="00314549">
        <w:rPr>
          <w:rFonts w:ascii="Times New Roman" w:hAnsi="Times New Roman" w:cs="Times New Roman"/>
          <w:sz w:val="24"/>
          <w:szCs w:val="24"/>
          <w:lang w:val="de-DE"/>
        </w:rPr>
        <w:t>Dostupné</w:t>
      </w:r>
      <w:proofErr w:type="spellEnd"/>
      <w:r w:rsidRPr="00314549">
        <w:rPr>
          <w:rFonts w:ascii="Times New Roman" w:hAnsi="Times New Roman" w:cs="Times New Roman"/>
          <w:sz w:val="24"/>
          <w:szCs w:val="24"/>
          <w:lang w:val="de-DE"/>
        </w:rPr>
        <w:t xml:space="preserve"> z WWW: </w:t>
      </w:r>
      <w:r w:rsidRPr="00314549">
        <w:rPr>
          <w:rFonts w:ascii="Times New Roman" w:hAnsi="Times New Roman" w:cs="Times New Roman"/>
          <w:sz w:val="24"/>
          <w:szCs w:val="24"/>
        </w:rPr>
        <w:t xml:space="preserve">http://www.enchantedlearning.com/wordhunt/tornadoalley/30.shtml Licence: </w:t>
      </w:r>
      <w:r w:rsidRPr="00314549">
        <w:rPr>
          <w:rFonts w:ascii="Times New Roman" w:hAnsi="Times New Roman" w:cs="Times New Roman"/>
          <w:bCs/>
          <w:sz w:val="24"/>
          <w:szCs w:val="24"/>
        </w:rPr>
        <w:t>Copyright - Všechna práva vyhrazena</w:t>
      </w:r>
    </w:p>
    <w:p w:rsidR="00DA53B7" w:rsidRDefault="00DA53B7" w:rsidP="00DA53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53B7" w:rsidRDefault="00DA53B7" w:rsidP="00DA53B7">
      <w:pPr>
        <w:rPr>
          <w:rFonts w:ascii="Times New Roman" w:hAnsi="Times New Roman" w:cs="Times New Roman"/>
          <w:sz w:val="24"/>
        </w:rPr>
      </w:pPr>
    </w:p>
    <w:p w:rsidR="00DA53B7" w:rsidRDefault="00DA53B7" w:rsidP="00DA53B7">
      <w:pPr>
        <w:rPr>
          <w:rFonts w:ascii="Times New Roman" w:hAnsi="Times New Roman" w:cs="Times New Roman"/>
          <w:sz w:val="24"/>
        </w:rPr>
      </w:pPr>
    </w:p>
    <w:p w:rsidR="00DA53B7" w:rsidRDefault="00DA53B7" w:rsidP="00DA53B7">
      <w:pPr>
        <w:rPr>
          <w:rFonts w:ascii="Times New Roman" w:hAnsi="Times New Roman" w:cs="Times New Roman"/>
          <w:sz w:val="24"/>
        </w:rPr>
      </w:pPr>
    </w:p>
    <w:p w:rsidR="00DA53B7" w:rsidRDefault="00DA53B7" w:rsidP="00DA53B7">
      <w:pPr>
        <w:rPr>
          <w:rFonts w:ascii="Times New Roman" w:hAnsi="Times New Roman" w:cs="Times New Roman"/>
          <w:sz w:val="24"/>
        </w:rPr>
      </w:pPr>
    </w:p>
    <w:p w:rsidR="00DA53B7" w:rsidRDefault="00DA53B7" w:rsidP="00DA53B7">
      <w:pPr>
        <w:rPr>
          <w:rFonts w:ascii="Times New Roman" w:hAnsi="Times New Roman" w:cs="Times New Roman"/>
          <w:sz w:val="24"/>
        </w:rPr>
      </w:pPr>
    </w:p>
    <w:p w:rsidR="00DA53B7" w:rsidRDefault="00DA53B7" w:rsidP="00DA53B7">
      <w:pPr>
        <w:pStyle w:val="Nadpis2"/>
        <w:jc w:val="center"/>
      </w:pPr>
      <w:r>
        <w:lastRenderedPageBreak/>
        <w:t>Lidé v ohrožení</w:t>
      </w:r>
    </w:p>
    <w:p w:rsidR="00DA53B7" w:rsidRDefault="00DA53B7" w:rsidP="00DA53B7"/>
    <w:p w:rsidR="00262A62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1) </w:t>
      </w:r>
      <w:r w:rsidR="00262A62">
        <w:rPr>
          <w:rFonts w:ascii="Times New Roman" w:hAnsi="Times New Roman" w:cs="Times New Roman"/>
          <w:b/>
          <w:sz w:val="24"/>
        </w:rPr>
        <w:t>Jakým nebezpečím čelíme při bouřce?</w:t>
      </w:r>
    </w:p>
    <w:p w:rsidR="00154A69" w:rsidRDefault="00154A69" w:rsidP="00154A69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54A69" w:rsidRDefault="00154A69" w:rsidP="00C276C9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2) </w:t>
      </w:r>
      <w:r w:rsidR="00C276C9">
        <w:rPr>
          <w:rFonts w:ascii="Times New Roman" w:hAnsi="Times New Roman" w:cs="Times New Roman"/>
          <w:b/>
          <w:sz w:val="24"/>
        </w:rPr>
        <w:t>Co bys doporučil lidem při následujících přírodních pohromách. Podtrhni stejnou barvou správné dvojice.</w:t>
      </w:r>
    </w:p>
    <w:p w:rsidR="00C276C9" w:rsidRDefault="00C276C9" w:rsidP="00C276C9">
      <w:pPr>
        <w:spacing w:line="360" w:lineRule="auto"/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Povodeň                                                     schovat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se do sklepa</w:t>
      </w:r>
    </w:p>
    <w:p w:rsidR="00C276C9" w:rsidRDefault="00C276C9" w:rsidP="00C276C9">
      <w:pPr>
        <w:spacing w:line="360" w:lineRule="auto"/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Bouřka                                                       zavolat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na číslo 150</w:t>
      </w:r>
    </w:p>
    <w:p w:rsidR="00C276C9" w:rsidRDefault="00C276C9" w:rsidP="00C276C9">
      <w:pPr>
        <w:spacing w:line="360" w:lineRule="auto"/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Požár                                                          neschovávat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se pod stromy</w:t>
      </w:r>
    </w:p>
    <w:p w:rsidR="00C276C9" w:rsidRDefault="00C276C9" w:rsidP="00C276C9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Tornádo                                                     vypnout el. </w:t>
      </w:r>
      <w:proofErr w:type="gramStart"/>
      <w:r>
        <w:rPr>
          <w:rFonts w:ascii="Times New Roman" w:hAnsi="Times New Roman" w:cs="Times New Roman"/>
          <w:b/>
          <w:sz w:val="24"/>
        </w:rPr>
        <w:t>spotřebiče</w:t>
      </w:r>
      <w:proofErr w:type="gramEnd"/>
    </w:p>
    <w:p w:rsidR="00C276C9" w:rsidRDefault="00C276C9" w:rsidP="00C276C9">
      <w:pPr>
        <w:spacing w:line="360" w:lineRule="auto"/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Hurikán                                                     opustit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zaplavenou oblast</w:t>
      </w:r>
    </w:p>
    <w:p w:rsidR="00154A69" w:rsidRDefault="00154A69" w:rsidP="00DA53B7">
      <w:pPr>
        <w:rPr>
          <w:rFonts w:ascii="Times New Roman" w:hAnsi="Times New Roman" w:cs="Times New Roman"/>
          <w:b/>
          <w:sz w:val="24"/>
        </w:rPr>
      </w:pPr>
    </w:p>
    <w:p w:rsidR="00C276C9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3) Při mimořádné události voláme na tísňové linky. Připoj k následujícím číslům, které složce záchranného systému patří.</w:t>
      </w:r>
    </w:p>
    <w:p w:rsidR="007648CD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112 - …………………………………………………</w:t>
      </w:r>
    </w:p>
    <w:p w:rsidR="007648CD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158 - ……………………………………………</w:t>
      </w:r>
      <w:proofErr w:type="gramStart"/>
      <w:r>
        <w:rPr>
          <w:rFonts w:ascii="Times New Roman" w:hAnsi="Times New Roman" w:cs="Times New Roman"/>
          <w:b/>
          <w:sz w:val="24"/>
        </w:rPr>
        <w:t>…....</w:t>
      </w:r>
      <w:proofErr w:type="gramEnd"/>
    </w:p>
    <w:p w:rsidR="007648CD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155 - …………………………………………………</w:t>
      </w:r>
    </w:p>
    <w:p w:rsidR="007648CD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156 - …………………………………………………</w:t>
      </w:r>
      <w:bookmarkStart w:id="0" w:name="_GoBack"/>
      <w:bookmarkEnd w:id="0"/>
    </w:p>
    <w:p w:rsidR="007648CD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150 - …………………………………………………</w:t>
      </w:r>
    </w:p>
    <w:p w:rsidR="00262A62" w:rsidRDefault="00262A62" w:rsidP="00DA53B7">
      <w:pPr>
        <w:rPr>
          <w:rFonts w:ascii="Times New Roman" w:hAnsi="Times New Roman" w:cs="Times New Roman"/>
          <w:b/>
          <w:sz w:val="24"/>
        </w:rPr>
      </w:pPr>
    </w:p>
    <w:p w:rsidR="00262A62" w:rsidRDefault="007648C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4) Domácí úkol: </w:t>
      </w:r>
      <w:r w:rsidR="00A45D3D">
        <w:rPr>
          <w:rFonts w:ascii="Times New Roman" w:hAnsi="Times New Roman" w:cs="Times New Roman"/>
          <w:b/>
          <w:sz w:val="24"/>
        </w:rPr>
        <w:t>Vyzkoušej si přípravu evakuačního zavazadla podle seznamu. Výsledek vyfoť a zašli emailem.</w:t>
      </w:r>
    </w:p>
    <w:p w:rsidR="00A45D3D" w:rsidRDefault="00A45D3D" w:rsidP="00DA53B7">
      <w:pPr>
        <w:rPr>
          <w:rFonts w:ascii="Times New Roman" w:hAnsi="Times New Roman" w:cs="Times New Roman"/>
          <w:b/>
          <w:sz w:val="24"/>
        </w:rPr>
      </w:pPr>
    </w:p>
    <w:p w:rsidR="00A45D3D" w:rsidRDefault="00A45D3D" w:rsidP="00DA53B7">
      <w:pPr>
        <w:rPr>
          <w:rFonts w:ascii="Times New Roman" w:hAnsi="Times New Roman" w:cs="Times New Roman"/>
          <w:b/>
          <w:sz w:val="24"/>
        </w:rPr>
      </w:pPr>
    </w:p>
    <w:p w:rsidR="00A45D3D" w:rsidRDefault="00A45D3D" w:rsidP="00DA53B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5) Rozhodni, zda se jedná o mimořádnou událost. Pokud ano, připoj k ní číslo tísňové linky, na kterou budeš volat.</w:t>
      </w:r>
    </w:p>
    <w:p w:rsidR="00A45D3D" w:rsidRDefault="00A45D3D" w:rsidP="00DA53B7">
      <w:pPr>
        <w:rPr>
          <w:rFonts w:ascii="Times New Roman" w:hAnsi="Times New Roman" w:cs="Times New Roman"/>
          <w:b/>
          <w:sz w:val="24"/>
        </w:rPr>
      </w:pPr>
    </w:p>
    <w:p w:rsidR="00A45D3D" w:rsidRDefault="00A45D3D" w:rsidP="0031454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Vichřice …………….. Agresivní pes na ulici………………</w:t>
      </w:r>
      <w:proofErr w:type="gramStart"/>
      <w:r>
        <w:rPr>
          <w:rFonts w:ascii="Times New Roman" w:hAnsi="Times New Roman" w:cs="Times New Roman"/>
          <w:sz w:val="24"/>
        </w:rPr>
        <w:t>….Požár</w:t>
      </w:r>
      <w:proofErr w:type="gramEnd"/>
      <w:r>
        <w:rPr>
          <w:rFonts w:ascii="Times New Roman" w:hAnsi="Times New Roman" w:cs="Times New Roman"/>
          <w:sz w:val="24"/>
        </w:rPr>
        <w:t xml:space="preserve"> lesa…………………..</w:t>
      </w:r>
    </w:p>
    <w:p w:rsidR="00A45D3D" w:rsidRDefault="00A45D3D" w:rsidP="00314549">
      <w:pPr>
        <w:rPr>
          <w:rFonts w:ascii="Times New Roman" w:hAnsi="Times New Roman" w:cs="Times New Roman"/>
          <w:sz w:val="24"/>
        </w:rPr>
      </w:pPr>
    </w:p>
    <w:p w:rsidR="00A45D3D" w:rsidRDefault="00A45D3D" w:rsidP="0031454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Nález nevybuchlé munice……………Příjezd tetičky……………Otrava houbami………</w:t>
      </w:r>
      <w:proofErr w:type="gramStart"/>
      <w:r>
        <w:rPr>
          <w:rFonts w:ascii="Times New Roman" w:hAnsi="Times New Roman" w:cs="Times New Roman"/>
          <w:sz w:val="24"/>
        </w:rPr>
        <w:t>…..</w:t>
      </w:r>
      <w:proofErr w:type="gramEnd"/>
    </w:p>
    <w:p w:rsidR="00A45D3D" w:rsidRDefault="00A45D3D" w:rsidP="00314549">
      <w:pPr>
        <w:rPr>
          <w:rFonts w:ascii="Times New Roman" w:hAnsi="Times New Roman" w:cs="Times New Roman"/>
          <w:sz w:val="24"/>
        </w:rPr>
      </w:pPr>
    </w:p>
    <w:p w:rsidR="00DA53B7" w:rsidRDefault="00A45D3D" w:rsidP="00DA53B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Tonutí…………</w:t>
      </w:r>
      <w:proofErr w:type="gramStart"/>
      <w:r>
        <w:rPr>
          <w:rFonts w:ascii="Times New Roman" w:hAnsi="Times New Roman" w:cs="Times New Roman"/>
          <w:sz w:val="24"/>
        </w:rPr>
        <w:t>…..Povodeň</w:t>
      </w:r>
      <w:proofErr w:type="gramEnd"/>
      <w:r>
        <w:rPr>
          <w:rFonts w:ascii="Times New Roman" w:hAnsi="Times New Roman" w:cs="Times New Roman"/>
          <w:sz w:val="24"/>
        </w:rPr>
        <w:t>……………..Prověrka z dějepisu……………</w:t>
      </w:r>
      <w:r w:rsidR="00314549">
        <w:rPr>
          <w:rFonts w:ascii="Times New Roman" w:hAnsi="Times New Roman" w:cs="Times New Roman"/>
          <w:sz w:val="24"/>
        </w:rPr>
        <w:t>Bouřka…………...</w:t>
      </w:r>
    </w:p>
    <w:p w:rsidR="00314549" w:rsidRDefault="00314549" w:rsidP="00DA53B7">
      <w:pPr>
        <w:rPr>
          <w:rFonts w:ascii="Times New Roman" w:hAnsi="Times New Roman" w:cs="Times New Roman"/>
          <w:sz w:val="24"/>
        </w:rPr>
      </w:pPr>
    </w:p>
    <w:p w:rsidR="00314549" w:rsidRDefault="00314549" w:rsidP="00DA53B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Nález injekční stříkačky……………</w:t>
      </w:r>
      <w:proofErr w:type="gramStart"/>
      <w:r>
        <w:rPr>
          <w:rFonts w:ascii="Times New Roman" w:hAnsi="Times New Roman" w:cs="Times New Roman"/>
          <w:sz w:val="24"/>
        </w:rPr>
        <w:t>…..Nešťastná</w:t>
      </w:r>
      <w:proofErr w:type="gramEnd"/>
      <w:r>
        <w:rPr>
          <w:rFonts w:ascii="Times New Roman" w:hAnsi="Times New Roman" w:cs="Times New Roman"/>
          <w:sz w:val="24"/>
        </w:rPr>
        <w:t xml:space="preserve"> láska…………Zloděj ve sklepě………….</w:t>
      </w:r>
    </w:p>
    <w:p w:rsidR="00314549" w:rsidRDefault="00314549" w:rsidP="00DA53B7">
      <w:pPr>
        <w:rPr>
          <w:rFonts w:ascii="Times New Roman" w:hAnsi="Times New Roman" w:cs="Times New Roman"/>
          <w:sz w:val="24"/>
        </w:rPr>
      </w:pPr>
    </w:p>
    <w:p w:rsidR="00314549" w:rsidRDefault="00314549" w:rsidP="00DA53B7">
      <w:pPr>
        <w:rPr>
          <w:rFonts w:ascii="Times New Roman" w:hAnsi="Times New Roman" w:cs="Times New Roman"/>
          <w:b/>
          <w:sz w:val="24"/>
        </w:rPr>
      </w:pPr>
      <w:r w:rsidRPr="00314549">
        <w:rPr>
          <w:rFonts w:ascii="Times New Roman" w:hAnsi="Times New Roman" w:cs="Times New Roman"/>
          <w:b/>
          <w:sz w:val="24"/>
        </w:rPr>
        <w:t>6) Na mapě napište jména států USA, kde je nejčastější výskyt tornád.</w:t>
      </w:r>
    </w:p>
    <w:p w:rsidR="00314549" w:rsidRDefault="00314549" w:rsidP="00DA53B7">
      <w:pPr>
        <w:rPr>
          <w:rFonts w:ascii="Times New Roman" w:hAnsi="Times New Roman" w:cs="Times New Roman"/>
          <w:b/>
          <w:sz w:val="24"/>
        </w:rPr>
      </w:pPr>
    </w:p>
    <w:p w:rsidR="00314549" w:rsidRPr="00314549" w:rsidRDefault="00314549" w:rsidP="00DA53B7">
      <w:pPr>
        <w:rPr>
          <w:rFonts w:ascii="Times New Roman" w:hAnsi="Times New Roman" w:cs="Times New Roman"/>
          <w:b/>
          <w:sz w:val="24"/>
        </w:rPr>
      </w:pPr>
      <w:r w:rsidRPr="00314549">
        <w:rPr>
          <w:rFonts w:ascii="Times New Roman" w:hAnsi="Times New Roman" w:cs="Times New Roman"/>
          <w:b/>
          <w:sz w:val="24"/>
        </w:rPr>
        <w:drawing>
          <wp:inline distT="0" distB="0" distL="0" distR="0" wp14:anchorId="2EF7FF9D" wp14:editId="7B15F08A">
            <wp:extent cx="5472608" cy="3790551"/>
            <wp:effectExtent l="0" t="0" r="0" b="635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2608" cy="379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549" w:rsidRDefault="00314549" w:rsidP="00DA53B7">
      <w:pPr>
        <w:rPr>
          <w:rFonts w:ascii="Times New Roman" w:hAnsi="Times New Roman" w:cs="Times New Roman"/>
          <w:sz w:val="24"/>
        </w:rPr>
      </w:pPr>
    </w:p>
    <w:p w:rsidR="005D46CC" w:rsidRDefault="005D46CC"/>
    <w:sectPr w:rsidR="005D4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B7"/>
    <w:rsid w:val="00154A69"/>
    <w:rsid w:val="00262A62"/>
    <w:rsid w:val="00314549"/>
    <w:rsid w:val="005D46CC"/>
    <w:rsid w:val="00653C61"/>
    <w:rsid w:val="007648CD"/>
    <w:rsid w:val="007A0302"/>
    <w:rsid w:val="00A45D3D"/>
    <w:rsid w:val="00C276C9"/>
    <w:rsid w:val="00DA53B7"/>
    <w:rsid w:val="00E3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3B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A53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A5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4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5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3B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A53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A5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4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5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7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401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5</cp:revision>
  <dcterms:created xsi:type="dcterms:W3CDTF">2012-04-15T20:02:00Z</dcterms:created>
  <dcterms:modified xsi:type="dcterms:W3CDTF">2012-04-19T20:54:00Z</dcterms:modified>
</cp:coreProperties>
</file>