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EFC" w:rsidRDefault="00E65EFC" w:rsidP="00E65EFC">
      <w:pPr>
        <w:pStyle w:val="Nadpis1"/>
        <w:jc w:val="center"/>
        <w:rPr>
          <w:color w:val="auto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23E00535" wp14:editId="64347D72">
            <wp:simplePos x="0" y="0"/>
            <wp:positionH relativeFrom="column">
              <wp:posOffset>-154305</wp:posOffset>
            </wp:positionH>
            <wp:positionV relativeFrom="paragraph">
              <wp:posOffset>-194310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</w:rPr>
        <w:t>Geologický vývoj ČR</w:t>
      </w:r>
    </w:p>
    <w:p w:rsidR="00E65EFC" w:rsidRDefault="00E65EFC" w:rsidP="00E65EFC"/>
    <w:p w:rsidR="00000000" w:rsidRPr="00E65EFC" w:rsidRDefault="00464950" w:rsidP="00E65EFC">
      <w:r w:rsidRPr="00E65EFC">
        <w:t>NÁZEV ŠKOLY: Základní škola a Mateřská škola, Chvalkovice</w:t>
      </w:r>
    </w:p>
    <w:p w:rsidR="00E65EFC" w:rsidRDefault="00E65EFC" w:rsidP="00E65EFC">
      <w:r>
        <w:t>AUTOR: Mgr. Petr Hlava</w:t>
      </w:r>
    </w:p>
    <w:p w:rsidR="00000000" w:rsidRPr="00E65EFC" w:rsidRDefault="00464950" w:rsidP="00E65EFC">
      <w:r w:rsidRPr="00E65EFC">
        <w:t>NÁZEV: Česko a jeho přírodní poměry</w:t>
      </w:r>
    </w:p>
    <w:p w:rsidR="00E65EFC" w:rsidRDefault="00464950" w:rsidP="00E65EFC">
      <w:r w:rsidRPr="00E65EFC">
        <w:t>TEMA: Geologický vývoj</w:t>
      </w:r>
    </w:p>
    <w:p w:rsidR="00000000" w:rsidRDefault="00464950" w:rsidP="00E65EFC">
      <w:r w:rsidRPr="00E65EFC">
        <w:t>ČÍSLO PROJEKTU: CZ.1.07/1.1.05/04.0031</w:t>
      </w:r>
    </w:p>
    <w:p w:rsidR="00E437D6" w:rsidRDefault="00E437D6" w:rsidP="00E65EFC"/>
    <w:p w:rsidR="00E437D6" w:rsidRDefault="00E437D6" w:rsidP="00E65EFC">
      <w:pPr>
        <w:rPr>
          <w:b/>
        </w:rPr>
      </w:pPr>
      <w:r w:rsidRPr="00E437D6">
        <w:rPr>
          <w:b/>
        </w:rPr>
        <w:t>METODIKA</w:t>
      </w:r>
    </w:p>
    <w:p w:rsidR="00E437D6" w:rsidRDefault="00E437D6" w:rsidP="00E437D6">
      <w:pPr>
        <w:pStyle w:val="Normlnweb"/>
      </w:pPr>
      <w:r>
        <w:t xml:space="preserve">Žáci si prověří prostřednictvím pracovního listu (samostatně nebo ve skupině) znalosti v oblasti provincií České republiky, jejich vzniku, </w:t>
      </w:r>
      <w:proofErr w:type="spellStart"/>
      <w:r>
        <w:t>subprovincií</w:t>
      </w:r>
      <w:proofErr w:type="spellEnd"/>
      <w:r>
        <w:t xml:space="preserve"> a</w:t>
      </w:r>
      <w:r>
        <w:t>td. Pracovní list doplňuje prezentaci se stejným názvem.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6"/>
        <w:gridCol w:w="4547"/>
      </w:tblGrid>
      <w:tr w:rsidR="00E437D6" w:rsidRPr="00E437D6" w:rsidTr="00E437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37D6" w:rsidRPr="00E437D6" w:rsidRDefault="00E437D6" w:rsidP="00E4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43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vAlign w:val="center"/>
            <w:hideMark/>
          </w:tcPr>
          <w:p w:rsidR="00E437D6" w:rsidRPr="00E437D6" w:rsidRDefault="00E437D6" w:rsidP="00E43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437D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E437D6" w:rsidRPr="00E437D6" w:rsidTr="00E437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37D6" w:rsidRPr="00E437D6" w:rsidRDefault="00E437D6" w:rsidP="00E437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43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vAlign w:val="center"/>
            <w:hideMark/>
          </w:tcPr>
          <w:p w:rsidR="00E437D6" w:rsidRPr="00E437D6" w:rsidRDefault="00E437D6" w:rsidP="00E43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437D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E437D6" w:rsidRPr="00E437D6" w:rsidTr="00E437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37D6" w:rsidRPr="00E437D6" w:rsidRDefault="00E437D6" w:rsidP="00E437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437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vAlign w:val="center"/>
            <w:hideMark/>
          </w:tcPr>
          <w:p w:rsidR="00E437D6" w:rsidRPr="00E437D6" w:rsidRDefault="00E437D6" w:rsidP="00E43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437D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(8. ročník)</w:t>
            </w:r>
          </w:p>
        </w:tc>
      </w:tr>
      <w:tr w:rsidR="00E437D6" w:rsidRPr="00E437D6" w:rsidTr="00E437D6">
        <w:trPr>
          <w:tblCellSpacing w:w="15" w:type="dxa"/>
        </w:trPr>
        <w:tc>
          <w:tcPr>
            <w:tcW w:w="0" w:type="auto"/>
            <w:vAlign w:val="center"/>
          </w:tcPr>
          <w:p w:rsidR="00E437D6" w:rsidRPr="00E437D6" w:rsidRDefault="00E437D6" w:rsidP="00E437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E437D6" w:rsidRPr="00E437D6" w:rsidRDefault="00E437D6" w:rsidP="00E43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E437D6" w:rsidRDefault="00E437D6" w:rsidP="00E65EFC">
      <w:pPr>
        <w:rPr>
          <w:b/>
        </w:rPr>
      </w:pPr>
    </w:p>
    <w:p w:rsidR="00B82F42" w:rsidRDefault="00B82F42" w:rsidP="00E65EFC">
      <w:pPr>
        <w:rPr>
          <w:b/>
        </w:rPr>
      </w:pPr>
    </w:p>
    <w:p w:rsidR="00B82F42" w:rsidRDefault="00B82F42" w:rsidP="00E65EFC">
      <w:pPr>
        <w:rPr>
          <w:b/>
        </w:rPr>
      </w:pPr>
    </w:p>
    <w:p w:rsidR="00B82F42" w:rsidRDefault="00B82F42" w:rsidP="00E65EFC">
      <w:pPr>
        <w:rPr>
          <w:b/>
        </w:rPr>
      </w:pPr>
    </w:p>
    <w:p w:rsidR="00B82F42" w:rsidRDefault="00B82F42" w:rsidP="00E65EFC">
      <w:pPr>
        <w:rPr>
          <w:b/>
        </w:rPr>
      </w:pPr>
    </w:p>
    <w:p w:rsidR="00B82F42" w:rsidRDefault="00B82F42" w:rsidP="00E65EFC">
      <w:pPr>
        <w:rPr>
          <w:b/>
        </w:rPr>
      </w:pPr>
    </w:p>
    <w:p w:rsidR="00B82F42" w:rsidRDefault="00B82F42" w:rsidP="00E65EFC">
      <w:pPr>
        <w:rPr>
          <w:b/>
        </w:rPr>
      </w:pPr>
    </w:p>
    <w:p w:rsidR="00B82F42" w:rsidRDefault="00B82F42" w:rsidP="00E65EFC">
      <w:pPr>
        <w:rPr>
          <w:b/>
        </w:rPr>
      </w:pPr>
    </w:p>
    <w:p w:rsidR="00B82F42" w:rsidRDefault="00B82F42" w:rsidP="00464950">
      <w:pPr>
        <w:pStyle w:val="Nadpis1"/>
        <w:jc w:val="center"/>
        <w:rPr>
          <w:color w:val="auto"/>
        </w:rPr>
      </w:pPr>
      <w:r>
        <w:rPr>
          <w:color w:val="auto"/>
        </w:rPr>
        <w:lastRenderedPageBreak/>
        <w:t>Geologický vývoj ČR</w:t>
      </w:r>
    </w:p>
    <w:p w:rsidR="005C27DC" w:rsidRDefault="005C27DC" w:rsidP="005C27DC"/>
    <w:p w:rsidR="00B4488A" w:rsidRDefault="00B4488A" w:rsidP="005C27DC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0" wp14:anchorId="46E1FCA4" wp14:editId="66A60CF9">
            <wp:simplePos x="0" y="0"/>
            <wp:positionH relativeFrom="column">
              <wp:posOffset>3175</wp:posOffset>
            </wp:positionH>
            <wp:positionV relativeFrom="paragraph">
              <wp:posOffset>283845</wp:posOffset>
            </wp:positionV>
            <wp:extent cx="3400425" cy="1981200"/>
            <wp:effectExtent l="0" t="0" r="9525" b="0"/>
            <wp:wrapTight wrapText="bothSides">
              <wp:wrapPolygon edited="0">
                <wp:start x="0" y="0"/>
                <wp:lineTo x="0" y="21392"/>
                <wp:lineTo x="21539" y="21392"/>
                <wp:lineTo x="21539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488A">
        <w:t>Úkol 1: Do slepé mapy zakreslete provincie</w:t>
      </w:r>
      <w:r>
        <w:t>. Vybarvěte je různými barvami.</w:t>
      </w:r>
    </w:p>
    <w:p w:rsidR="00B4488A" w:rsidRDefault="002A616D" w:rsidP="005C27DC">
      <w:r>
        <w:t xml:space="preserve"> 1)……………………………………….</w:t>
      </w:r>
    </w:p>
    <w:p w:rsidR="002A616D" w:rsidRDefault="002A616D" w:rsidP="005C27DC">
      <w:r>
        <w:t xml:space="preserve"> 2</w:t>
      </w:r>
      <w:r>
        <w:t>)……………………………………….</w:t>
      </w:r>
    </w:p>
    <w:p w:rsidR="002A616D" w:rsidRDefault="002A616D" w:rsidP="005C27DC">
      <w:r>
        <w:t xml:space="preserve"> 3</w:t>
      </w:r>
      <w:r>
        <w:t>)……………………………………….</w:t>
      </w:r>
    </w:p>
    <w:p w:rsidR="002A616D" w:rsidRPr="00B4488A" w:rsidRDefault="002A616D" w:rsidP="005C27DC">
      <w:r>
        <w:t xml:space="preserve"> 4</w:t>
      </w:r>
      <w:r>
        <w:t>)……………………………………….</w:t>
      </w:r>
    </w:p>
    <w:p w:rsidR="00B4488A" w:rsidRDefault="00B4488A" w:rsidP="005C27DC"/>
    <w:p w:rsidR="00B4488A" w:rsidRDefault="00B4488A" w:rsidP="005C27DC"/>
    <w:p w:rsidR="00B4488A" w:rsidRDefault="00B4488A" w:rsidP="005C27DC"/>
    <w:p w:rsidR="005C27DC" w:rsidRPr="005C27DC" w:rsidRDefault="005C27DC" w:rsidP="005C27DC">
      <w:proofErr w:type="gramStart"/>
      <w:r>
        <w:t>Úkol</w:t>
      </w:r>
      <w:r w:rsidR="00B4488A">
        <w:t xml:space="preserve">  2</w:t>
      </w:r>
      <w:r>
        <w:t>:</w:t>
      </w:r>
      <w:proofErr w:type="gramEnd"/>
      <w:r>
        <w:t xml:space="preserve"> </w:t>
      </w:r>
      <w:r w:rsidRPr="005C27DC">
        <w:t xml:space="preserve">Do </w:t>
      </w:r>
      <w:proofErr w:type="spellStart"/>
      <w:r w:rsidRPr="005C27DC">
        <w:t>pracov</w:t>
      </w:r>
      <w:proofErr w:type="spellEnd"/>
      <w:r w:rsidRPr="005C27DC">
        <w:t xml:space="preserve">. </w:t>
      </w:r>
      <w:r>
        <w:t>l</w:t>
      </w:r>
      <w:r w:rsidRPr="005C27DC">
        <w:t>istu</w:t>
      </w:r>
      <w:r>
        <w:t xml:space="preserve"> </w:t>
      </w:r>
      <w:r w:rsidRPr="005C27DC">
        <w:t>vybarvi jednotlivé</w:t>
      </w:r>
      <w:r>
        <w:t xml:space="preserve"> </w:t>
      </w:r>
      <w:proofErr w:type="spellStart"/>
      <w:proofErr w:type="gramStart"/>
      <w:r w:rsidRPr="005C27DC">
        <w:t>subprovincie</w:t>
      </w:r>
      <w:proofErr w:type="spellEnd"/>
      <w:r w:rsidRPr="005C27DC">
        <w:t xml:space="preserve"> .</w:t>
      </w:r>
      <w:proofErr w:type="gramEnd"/>
    </w:p>
    <w:p w:rsidR="00B82F42" w:rsidRDefault="005C27DC" w:rsidP="005C27DC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2FB1351B" wp14:editId="3C4F1291">
            <wp:extent cx="4222143" cy="3145199"/>
            <wp:effectExtent l="0" t="0" r="698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CZE_geomorfkopi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060" cy="314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37F" w:rsidRDefault="0054137F" w:rsidP="0054137F">
      <w:r>
        <w:t xml:space="preserve">Úkol 3: Doplňte k názvu </w:t>
      </w:r>
      <w:r w:rsidR="004026E4">
        <w:t xml:space="preserve">pohoří jméno </w:t>
      </w:r>
      <w:r>
        <w:t>nejvyšší hory</w:t>
      </w:r>
      <w:r w:rsidR="004026E4">
        <w:t>,</w:t>
      </w:r>
      <w:r w:rsidR="000B662F">
        <w:t xml:space="preserve"> jméno </w:t>
      </w:r>
      <w:proofErr w:type="spellStart"/>
      <w:r w:rsidR="000B662F">
        <w:t>subprovincie</w:t>
      </w:r>
      <w:proofErr w:type="spellEnd"/>
      <w:r w:rsidR="004026E4">
        <w:t>,</w:t>
      </w:r>
      <w:r w:rsidR="000B662F">
        <w:t xml:space="preserve"> a  </w:t>
      </w:r>
      <w:proofErr w:type="spellStart"/>
      <w:r w:rsidR="000B662F">
        <w:t>nadmořsk</w:t>
      </w:r>
      <w:proofErr w:type="spellEnd"/>
      <w:r w:rsidR="000B662F">
        <w:t>. výšku.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B662F" w:rsidRPr="000B662F" w:rsidTr="000B662F">
        <w:tc>
          <w:tcPr>
            <w:tcW w:w="2303" w:type="dxa"/>
            <w:tcBorders>
              <w:bottom w:val="single" w:sz="4" w:space="0" w:color="000000"/>
            </w:tcBorders>
            <w:shd w:val="clear" w:color="auto" w:fill="auto"/>
          </w:tcPr>
          <w:p w:rsidR="000B662F" w:rsidRPr="000B662F" w:rsidRDefault="000B662F" w:rsidP="001A5D7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0B662F">
              <w:rPr>
                <w:b/>
                <w:sz w:val="24"/>
                <w:szCs w:val="24"/>
              </w:rPr>
              <w:t>subprovincie</w:t>
            </w:r>
            <w:proofErr w:type="spellEnd"/>
          </w:p>
        </w:tc>
        <w:tc>
          <w:tcPr>
            <w:tcW w:w="2303" w:type="dxa"/>
            <w:shd w:val="clear" w:color="auto" w:fill="auto"/>
          </w:tcPr>
          <w:p w:rsidR="000B662F" w:rsidRPr="004026E4" w:rsidRDefault="000B662F" w:rsidP="001A5D7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026E4">
              <w:rPr>
                <w:b/>
                <w:sz w:val="24"/>
                <w:szCs w:val="24"/>
              </w:rPr>
              <w:t>pohoří</w:t>
            </w:r>
          </w:p>
        </w:tc>
        <w:tc>
          <w:tcPr>
            <w:tcW w:w="2303" w:type="dxa"/>
            <w:shd w:val="clear" w:color="auto" w:fill="auto"/>
          </w:tcPr>
          <w:p w:rsidR="000B662F" w:rsidRPr="000B662F" w:rsidRDefault="000B662F" w:rsidP="001A5D7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B662F">
              <w:rPr>
                <w:b/>
                <w:sz w:val="24"/>
                <w:szCs w:val="24"/>
              </w:rPr>
              <w:t>vrchol</w:t>
            </w:r>
          </w:p>
        </w:tc>
        <w:tc>
          <w:tcPr>
            <w:tcW w:w="2303" w:type="dxa"/>
            <w:shd w:val="clear" w:color="auto" w:fill="auto"/>
          </w:tcPr>
          <w:p w:rsidR="000B662F" w:rsidRPr="000B662F" w:rsidRDefault="000B662F" w:rsidP="001A5D7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B662F">
              <w:rPr>
                <w:b/>
                <w:sz w:val="24"/>
                <w:szCs w:val="24"/>
              </w:rPr>
              <w:t>nadmořská výška</w:t>
            </w:r>
          </w:p>
        </w:tc>
      </w:tr>
      <w:tr w:rsidR="000B662F" w:rsidRPr="000B662F" w:rsidTr="000B662F">
        <w:tc>
          <w:tcPr>
            <w:tcW w:w="2303" w:type="dxa"/>
            <w:shd w:val="clear" w:color="auto" w:fill="auto"/>
          </w:tcPr>
          <w:p w:rsidR="000B662F" w:rsidRPr="000B662F" w:rsidRDefault="000B662F" w:rsidP="001A5D7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B662F" w:rsidRPr="004026E4" w:rsidRDefault="004026E4" w:rsidP="001A5D75">
            <w:pPr>
              <w:spacing w:after="0" w:line="240" w:lineRule="auto"/>
              <w:rPr>
                <w:sz w:val="24"/>
                <w:szCs w:val="32"/>
              </w:rPr>
            </w:pPr>
            <w:r w:rsidRPr="004026E4">
              <w:rPr>
                <w:sz w:val="24"/>
                <w:szCs w:val="32"/>
              </w:rPr>
              <w:t>Šumava</w:t>
            </w: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0B662F" w:rsidRPr="000B662F" w:rsidTr="000B662F">
        <w:tc>
          <w:tcPr>
            <w:tcW w:w="2303" w:type="dxa"/>
            <w:shd w:val="clear" w:color="auto" w:fill="auto"/>
          </w:tcPr>
          <w:p w:rsidR="000B662F" w:rsidRPr="000B662F" w:rsidRDefault="000B662F" w:rsidP="001A5D7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B662F" w:rsidRPr="004026E4" w:rsidRDefault="004026E4" w:rsidP="001A5D75">
            <w:pPr>
              <w:spacing w:after="0" w:line="240" w:lineRule="auto"/>
              <w:rPr>
                <w:sz w:val="24"/>
                <w:szCs w:val="32"/>
              </w:rPr>
            </w:pPr>
            <w:r w:rsidRPr="004026E4">
              <w:rPr>
                <w:sz w:val="24"/>
                <w:szCs w:val="32"/>
              </w:rPr>
              <w:t>Český les</w:t>
            </w: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0B662F" w:rsidRPr="000B662F" w:rsidTr="000B662F">
        <w:tc>
          <w:tcPr>
            <w:tcW w:w="2303" w:type="dxa"/>
            <w:shd w:val="clear" w:color="auto" w:fill="auto"/>
          </w:tcPr>
          <w:p w:rsidR="000B662F" w:rsidRPr="000B662F" w:rsidRDefault="000B662F" w:rsidP="001A5D7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B662F" w:rsidRPr="004026E4" w:rsidRDefault="004026E4" w:rsidP="001A5D75">
            <w:pPr>
              <w:spacing w:after="0" w:line="240" w:lineRule="auto"/>
              <w:rPr>
                <w:sz w:val="24"/>
                <w:szCs w:val="32"/>
              </w:rPr>
            </w:pPr>
            <w:r w:rsidRPr="004026E4">
              <w:rPr>
                <w:sz w:val="24"/>
                <w:szCs w:val="32"/>
              </w:rPr>
              <w:t>Novohradské hory</w:t>
            </w: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0B662F" w:rsidRPr="000B662F" w:rsidTr="000B662F">
        <w:tc>
          <w:tcPr>
            <w:tcW w:w="2303" w:type="dxa"/>
            <w:shd w:val="clear" w:color="auto" w:fill="auto"/>
          </w:tcPr>
          <w:p w:rsidR="000B662F" w:rsidRPr="000B662F" w:rsidRDefault="000B662F" w:rsidP="001A5D7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B662F" w:rsidRPr="004026E4" w:rsidRDefault="004026E4" w:rsidP="001A5D75">
            <w:pPr>
              <w:spacing w:after="0"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Krkonoše</w:t>
            </w: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0B662F" w:rsidRPr="000B662F" w:rsidTr="000B662F">
        <w:tc>
          <w:tcPr>
            <w:tcW w:w="2303" w:type="dxa"/>
            <w:shd w:val="clear" w:color="auto" w:fill="auto"/>
          </w:tcPr>
          <w:p w:rsidR="000B662F" w:rsidRPr="000B662F" w:rsidRDefault="000B662F" w:rsidP="001A5D7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B662F" w:rsidRPr="004026E4" w:rsidRDefault="004026E4" w:rsidP="001A5D75">
            <w:pPr>
              <w:spacing w:after="0"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Krušné hory</w:t>
            </w: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0B662F" w:rsidRPr="000B662F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0B662F" w:rsidRPr="001925FB" w:rsidTr="000B662F">
        <w:tc>
          <w:tcPr>
            <w:tcW w:w="2303" w:type="dxa"/>
            <w:shd w:val="clear" w:color="auto" w:fill="auto"/>
          </w:tcPr>
          <w:p w:rsidR="000B662F" w:rsidRPr="00922210" w:rsidRDefault="000B662F" w:rsidP="000B662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B662F" w:rsidRPr="004026E4" w:rsidRDefault="004026E4" w:rsidP="001A5D75">
            <w:pPr>
              <w:spacing w:after="0" w:line="240" w:lineRule="auto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Lužické hory</w:t>
            </w:r>
          </w:p>
        </w:tc>
        <w:tc>
          <w:tcPr>
            <w:tcW w:w="2303" w:type="dxa"/>
          </w:tcPr>
          <w:p w:rsidR="000B662F" w:rsidRPr="001925FB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0B662F" w:rsidRPr="001925FB" w:rsidRDefault="000B662F" w:rsidP="001A5D7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4026E4" w:rsidRDefault="004026E4" w:rsidP="0054137F">
      <w:r>
        <w:lastRenderedPageBreak/>
        <w:t xml:space="preserve">Domácí úkol: </w:t>
      </w:r>
      <w:r w:rsidR="006D7D02">
        <w:t>K nejvyšší hoře přiřaď pohoří.</w:t>
      </w:r>
    </w:p>
    <w:tbl>
      <w:tblPr>
        <w:tblW w:w="827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0"/>
        <w:gridCol w:w="4300"/>
        <w:gridCol w:w="2118"/>
      </w:tblGrid>
      <w:tr w:rsidR="006D7D02" w:rsidRPr="006D7D02" w:rsidTr="003B1EAF">
        <w:trPr>
          <w:trHeight w:val="330"/>
          <w:jc w:val="center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Nejvyšší hora</w:t>
            </w:r>
          </w:p>
        </w:tc>
        <w:tc>
          <w:tcPr>
            <w:tcW w:w="4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D7D02" w:rsidRPr="006D7D02" w:rsidRDefault="006D7D02" w:rsidP="003B1E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Pohoří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3B1EAF" w:rsidRDefault="006D7D02" w:rsidP="003B1EAF">
            <w:pPr>
              <w:rPr>
                <w:rFonts w:ascii="Arial" w:hAnsi="Arial" w:cs="Arial"/>
                <w:b/>
              </w:rPr>
            </w:pPr>
            <w:proofErr w:type="spellStart"/>
            <w:r w:rsidRPr="003B1EAF">
              <w:rPr>
                <w:rFonts w:ascii="Arial" w:hAnsi="Arial" w:cs="Arial"/>
                <w:b/>
                <w:sz w:val="24"/>
              </w:rPr>
              <w:t>Nadmoř</w:t>
            </w:r>
            <w:proofErr w:type="spellEnd"/>
            <w:r w:rsidRPr="003B1EAF">
              <w:rPr>
                <w:rFonts w:ascii="Arial" w:hAnsi="Arial" w:cs="Arial"/>
                <w:b/>
                <w:sz w:val="24"/>
              </w:rPr>
              <w:t>.</w:t>
            </w:r>
            <w:r w:rsidR="003B1EAF" w:rsidRPr="003B1EAF">
              <w:rPr>
                <w:rFonts w:ascii="Arial" w:hAnsi="Arial" w:cs="Arial"/>
                <w:b/>
                <w:sz w:val="24"/>
              </w:rPr>
              <w:t xml:space="preserve"> </w:t>
            </w:r>
            <w:r w:rsidRPr="003B1EAF">
              <w:rPr>
                <w:rFonts w:ascii="Arial" w:hAnsi="Arial" w:cs="Arial"/>
                <w:b/>
                <w:sz w:val="24"/>
              </w:rPr>
              <w:t>výška</w:t>
            </w: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Smrk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Plechý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Javořice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Velká Deštná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Klínovec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Sněžka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Lysá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Milešovka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Praděd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Javorník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spellStart"/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Čerchov</w:t>
            </w:r>
            <w:proofErr w:type="spellEnd"/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Králický Sněžník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00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Tok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D7D02" w:rsidRPr="006D7D02" w:rsidTr="003B1EAF">
        <w:trPr>
          <w:trHeight w:val="315"/>
          <w:jc w:val="center"/>
        </w:trPr>
        <w:tc>
          <w:tcPr>
            <w:tcW w:w="18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Luž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7D02" w:rsidRPr="006D7D02" w:rsidRDefault="006D7D02" w:rsidP="006D7D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6D7D0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D02" w:rsidRPr="006D7D02" w:rsidRDefault="006D7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464950" w:rsidRDefault="00464950" w:rsidP="005C27DC">
      <w:pPr>
        <w:pStyle w:val="Nadpis2"/>
        <w:rPr>
          <w:color w:val="auto"/>
        </w:rPr>
      </w:pPr>
    </w:p>
    <w:p w:rsidR="00B82F42" w:rsidRPr="005C27DC" w:rsidRDefault="003B1EAF" w:rsidP="005C27DC">
      <w:pPr>
        <w:pStyle w:val="Nadpis2"/>
        <w:rPr>
          <w:color w:val="auto"/>
        </w:rPr>
      </w:pPr>
      <w:bookmarkStart w:id="0" w:name="_GoBack"/>
      <w:bookmarkEnd w:id="0"/>
      <w:r>
        <w:rPr>
          <w:color w:val="auto"/>
        </w:rPr>
        <w:t>Z</w:t>
      </w:r>
      <w:r w:rsidR="005C27DC" w:rsidRPr="005C27DC">
        <w:rPr>
          <w:color w:val="auto"/>
        </w:rPr>
        <w:t>droje</w:t>
      </w:r>
    </w:p>
    <w:p w:rsidR="002A616D" w:rsidRPr="002A616D" w:rsidRDefault="003B1EAF" w:rsidP="00B82F42">
      <w:pPr>
        <w:rPr>
          <w:sz w:val="18"/>
          <w:szCs w:val="18"/>
        </w:rPr>
      </w:pPr>
      <w:r>
        <w:rPr>
          <w:sz w:val="18"/>
          <w:szCs w:val="18"/>
        </w:rPr>
        <w:t>Mapa 1</w:t>
      </w:r>
      <w:r w:rsidR="00464950" w:rsidRPr="002A616D">
        <w:rPr>
          <w:sz w:val="18"/>
          <w:szCs w:val="18"/>
        </w:rPr>
        <w:t xml:space="preserve">.: Základem pro vytvoření slepé mapy, za použití programu </w:t>
      </w:r>
      <w:proofErr w:type="spellStart"/>
      <w:r w:rsidR="00464950" w:rsidRPr="002A616D">
        <w:rPr>
          <w:sz w:val="18"/>
          <w:szCs w:val="18"/>
        </w:rPr>
        <w:t>Zooner</w:t>
      </w:r>
      <w:proofErr w:type="spellEnd"/>
      <w:r w:rsidR="00464950" w:rsidRPr="002A616D">
        <w:rPr>
          <w:sz w:val="18"/>
          <w:szCs w:val="18"/>
        </w:rPr>
        <w:t xml:space="preserve"> </w:t>
      </w:r>
      <w:proofErr w:type="spellStart"/>
      <w:r w:rsidR="00464950" w:rsidRPr="002A616D">
        <w:rPr>
          <w:sz w:val="18"/>
          <w:szCs w:val="18"/>
        </w:rPr>
        <w:t>photo</w:t>
      </w:r>
      <w:proofErr w:type="spellEnd"/>
      <w:r w:rsidR="00464950" w:rsidRPr="002A616D">
        <w:rPr>
          <w:sz w:val="18"/>
          <w:szCs w:val="18"/>
        </w:rPr>
        <w:t xml:space="preserve"> studio 13, byla mapa v učebnici: JEŘÁBEK, M. - ANDĚL, J. - PEŠTOVÁ, J. -</w:t>
      </w:r>
      <w:r w:rsidR="00464950" w:rsidRPr="002A616D">
        <w:rPr>
          <w:sz w:val="18"/>
          <w:szCs w:val="18"/>
        </w:rPr>
        <w:t xml:space="preserve"> KASTNER, J.: ZEMĚPIS 8. Učebnice pro základní školy a víceletá gymnázia. 1. vydání, Plzeň: Fraus, 2006, s. 74. ISBN 80-7238-486-4.</w:t>
      </w:r>
    </w:p>
    <w:p w:rsidR="00B82F42" w:rsidRPr="002A616D" w:rsidRDefault="002A616D" w:rsidP="00B82F42">
      <w:pPr>
        <w:rPr>
          <w:sz w:val="18"/>
          <w:szCs w:val="18"/>
        </w:rPr>
      </w:pPr>
      <w:r w:rsidRPr="002A616D">
        <w:rPr>
          <w:sz w:val="18"/>
          <w:szCs w:val="18"/>
        </w:rPr>
        <w:t>Mapa 2</w:t>
      </w:r>
      <w:r w:rsidR="00464950" w:rsidRPr="002A616D">
        <w:rPr>
          <w:sz w:val="18"/>
          <w:szCs w:val="18"/>
        </w:rPr>
        <w:t xml:space="preserve">.: MIAOW: </w:t>
      </w:r>
      <w:proofErr w:type="spellStart"/>
      <w:r w:rsidR="00464950" w:rsidRPr="002A616D">
        <w:rPr>
          <w:sz w:val="18"/>
          <w:szCs w:val="18"/>
        </w:rPr>
        <w:t>Miaow</w:t>
      </w:r>
      <w:proofErr w:type="spellEnd"/>
      <w:r w:rsidR="00464950" w:rsidRPr="002A616D">
        <w:rPr>
          <w:sz w:val="18"/>
          <w:szCs w:val="18"/>
        </w:rPr>
        <w:t xml:space="preserve">. </w:t>
      </w:r>
      <w:proofErr w:type="spellStart"/>
      <w:r w:rsidR="00464950" w:rsidRPr="002A616D">
        <w:rPr>
          <w:sz w:val="18"/>
          <w:szCs w:val="18"/>
        </w:rPr>
        <w:t>Wikimedia</w:t>
      </w:r>
      <w:proofErr w:type="spellEnd"/>
      <w:r w:rsidR="00464950" w:rsidRPr="002A616D">
        <w:rPr>
          <w:sz w:val="18"/>
          <w:szCs w:val="18"/>
        </w:rPr>
        <w:t xml:space="preserve"> </w:t>
      </w:r>
      <w:proofErr w:type="spellStart"/>
      <w:r w:rsidR="00464950" w:rsidRPr="002A616D">
        <w:rPr>
          <w:sz w:val="18"/>
          <w:szCs w:val="18"/>
        </w:rPr>
        <w:t>commons</w:t>
      </w:r>
      <w:proofErr w:type="spellEnd"/>
      <w:r w:rsidR="00464950" w:rsidRPr="002A616D">
        <w:rPr>
          <w:sz w:val="18"/>
          <w:szCs w:val="18"/>
        </w:rPr>
        <w:t>:</w:t>
      </w:r>
      <w:r w:rsidR="00464950" w:rsidRPr="002A616D">
        <w:rPr>
          <w:sz w:val="18"/>
          <w:szCs w:val="18"/>
        </w:rPr>
        <w:t xml:space="preserve"> CZE_geomorf.PNG: </w:t>
      </w:r>
      <w:proofErr w:type="gramStart"/>
      <w:r w:rsidR="00464950" w:rsidRPr="002A616D">
        <w:rPr>
          <w:sz w:val="18"/>
          <w:szCs w:val="18"/>
          <w:lang w:val="en-US"/>
        </w:rPr>
        <w:t>[On line].</w:t>
      </w:r>
      <w:proofErr w:type="gramEnd"/>
      <w:r w:rsidR="00464950" w:rsidRPr="002A616D">
        <w:rPr>
          <w:sz w:val="18"/>
          <w:szCs w:val="18"/>
          <w:lang w:val="en-US"/>
        </w:rPr>
        <w:t xml:space="preserve"> </w:t>
      </w:r>
      <w:proofErr w:type="gramStart"/>
      <w:r w:rsidR="00464950" w:rsidRPr="002A616D">
        <w:rPr>
          <w:sz w:val="18"/>
          <w:szCs w:val="18"/>
          <w:lang w:val="en-US"/>
        </w:rPr>
        <w:t>200</w:t>
      </w:r>
      <w:r w:rsidR="00464950" w:rsidRPr="002A616D">
        <w:rPr>
          <w:sz w:val="18"/>
          <w:szCs w:val="18"/>
        </w:rPr>
        <w:t>5</w:t>
      </w:r>
      <w:r w:rsidR="00464950" w:rsidRPr="002A616D">
        <w:rPr>
          <w:sz w:val="18"/>
          <w:szCs w:val="18"/>
          <w:lang w:val="en-US"/>
        </w:rPr>
        <w:t xml:space="preserve"> [cit. 2011-09-</w:t>
      </w:r>
      <w:r w:rsidR="00464950" w:rsidRPr="002A616D">
        <w:rPr>
          <w:sz w:val="18"/>
          <w:szCs w:val="18"/>
        </w:rPr>
        <w:t>30</w:t>
      </w:r>
      <w:r w:rsidR="00464950" w:rsidRPr="002A616D">
        <w:rPr>
          <w:sz w:val="18"/>
          <w:szCs w:val="18"/>
          <w:lang w:val="en-US"/>
        </w:rPr>
        <w:t>].</w:t>
      </w:r>
      <w:proofErr w:type="gramEnd"/>
      <w:r w:rsidR="00464950" w:rsidRPr="002A616D">
        <w:rPr>
          <w:sz w:val="18"/>
          <w:szCs w:val="18"/>
          <w:lang w:val="en-US"/>
        </w:rPr>
        <w:t xml:space="preserve"> </w:t>
      </w:r>
      <w:r w:rsidR="00464950" w:rsidRPr="002A616D">
        <w:rPr>
          <w:sz w:val="18"/>
          <w:szCs w:val="18"/>
        </w:rPr>
        <w:t xml:space="preserve">Dostupné z WWW: </w:t>
      </w:r>
      <w:hyperlink r:id="rId9" w:history="1">
        <w:r w:rsidR="00B82F42" w:rsidRPr="002A616D">
          <w:rPr>
            <w:rStyle w:val="Hypertextovodkaz"/>
            <w:sz w:val="18"/>
            <w:szCs w:val="18"/>
          </w:rPr>
          <w:t>http://cs.wikipedia.org/wiki/Soubor:CZE_geomorf.PNG</w:t>
        </w:r>
      </w:hyperlink>
      <w:r w:rsidR="00B82F42" w:rsidRPr="002A616D">
        <w:rPr>
          <w:sz w:val="18"/>
          <w:szCs w:val="18"/>
        </w:rPr>
        <w:t xml:space="preserve"> Licence: Public </w:t>
      </w:r>
      <w:proofErr w:type="spellStart"/>
      <w:r w:rsidR="00B82F42" w:rsidRPr="002A616D">
        <w:rPr>
          <w:sz w:val="18"/>
          <w:szCs w:val="18"/>
        </w:rPr>
        <w:t>domain</w:t>
      </w:r>
      <w:proofErr w:type="spellEnd"/>
      <w:r w:rsidR="00B82F42" w:rsidRPr="002A616D">
        <w:rPr>
          <w:sz w:val="18"/>
          <w:szCs w:val="18"/>
        </w:rPr>
        <w:t xml:space="preserve">. Upraveno pomocí programu </w:t>
      </w:r>
      <w:proofErr w:type="spellStart"/>
      <w:r w:rsidR="00B82F42" w:rsidRPr="002A616D">
        <w:rPr>
          <w:sz w:val="18"/>
          <w:szCs w:val="18"/>
        </w:rPr>
        <w:t>Zoner</w:t>
      </w:r>
      <w:proofErr w:type="spellEnd"/>
      <w:r w:rsidR="00B82F42" w:rsidRPr="002A616D">
        <w:rPr>
          <w:sz w:val="18"/>
          <w:szCs w:val="18"/>
        </w:rPr>
        <w:t xml:space="preserve"> </w:t>
      </w:r>
      <w:proofErr w:type="spellStart"/>
      <w:r w:rsidR="00B82F42" w:rsidRPr="002A616D">
        <w:rPr>
          <w:sz w:val="18"/>
          <w:szCs w:val="18"/>
        </w:rPr>
        <w:t>Photo</w:t>
      </w:r>
      <w:proofErr w:type="spellEnd"/>
      <w:r w:rsidR="00B82F42" w:rsidRPr="002A616D">
        <w:rPr>
          <w:sz w:val="18"/>
          <w:szCs w:val="18"/>
        </w:rPr>
        <w:t xml:space="preserve"> Studio 13 PRO EDU</w:t>
      </w:r>
    </w:p>
    <w:p w:rsidR="00B82F42" w:rsidRDefault="00B82F42" w:rsidP="00E65EFC">
      <w:pPr>
        <w:rPr>
          <w:b/>
        </w:rPr>
      </w:pPr>
    </w:p>
    <w:p w:rsidR="00B82F42" w:rsidRDefault="00B82F42" w:rsidP="00E65EFC">
      <w:pPr>
        <w:rPr>
          <w:b/>
        </w:rPr>
      </w:pPr>
    </w:p>
    <w:p w:rsidR="00E437D6" w:rsidRPr="00E437D6" w:rsidRDefault="00E437D6" w:rsidP="00E65EFC">
      <w:pPr>
        <w:rPr>
          <w:b/>
        </w:rPr>
      </w:pPr>
    </w:p>
    <w:p w:rsidR="00E65EFC" w:rsidRPr="00E65EFC" w:rsidRDefault="00E65EFC" w:rsidP="00E65EFC"/>
    <w:p w:rsidR="00E65EFC" w:rsidRDefault="00E65EFC"/>
    <w:p w:rsidR="005D46CC" w:rsidRDefault="005D46CC"/>
    <w:sectPr w:rsidR="005D4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F7681"/>
    <w:multiLevelType w:val="hybridMultilevel"/>
    <w:tmpl w:val="E710FBC6"/>
    <w:lvl w:ilvl="0" w:tplc="9920FF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3686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169D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76E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FEAC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700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B0B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9E1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5C07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BB14594"/>
    <w:multiLevelType w:val="hybridMultilevel"/>
    <w:tmpl w:val="E4CAAD10"/>
    <w:lvl w:ilvl="0" w:tplc="B1EAEB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7C00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FAB6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1044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50E6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E6EC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C64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20E8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FAC8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8F346F8"/>
    <w:multiLevelType w:val="hybridMultilevel"/>
    <w:tmpl w:val="C26C2AAC"/>
    <w:lvl w:ilvl="0" w:tplc="522CE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D655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5418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EE4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E8C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4EB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D23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5A4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86D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21C49A0"/>
    <w:multiLevelType w:val="hybridMultilevel"/>
    <w:tmpl w:val="90348CC0"/>
    <w:lvl w:ilvl="0" w:tplc="2D825A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30A7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D2B5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0EE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028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D03C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443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402F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7CD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632006F"/>
    <w:multiLevelType w:val="hybridMultilevel"/>
    <w:tmpl w:val="88C0B7E0"/>
    <w:lvl w:ilvl="0" w:tplc="84C2A3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C02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706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C88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3683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AA2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A0FA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6E4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D23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1272A87"/>
    <w:multiLevelType w:val="hybridMultilevel"/>
    <w:tmpl w:val="51CECCD4"/>
    <w:lvl w:ilvl="0" w:tplc="87E843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F85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86B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AE5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94C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0A0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D8C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47D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7877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EFC"/>
    <w:rsid w:val="000B662F"/>
    <w:rsid w:val="002A616D"/>
    <w:rsid w:val="003B1EAF"/>
    <w:rsid w:val="004026E4"/>
    <w:rsid w:val="00464950"/>
    <w:rsid w:val="0054137F"/>
    <w:rsid w:val="005C27DC"/>
    <w:rsid w:val="005D46CC"/>
    <w:rsid w:val="00653C61"/>
    <w:rsid w:val="006D7D02"/>
    <w:rsid w:val="007A0302"/>
    <w:rsid w:val="00AF442E"/>
    <w:rsid w:val="00B4488A"/>
    <w:rsid w:val="00B82F42"/>
    <w:rsid w:val="00BC18FC"/>
    <w:rsid w:val="00E437D6"/>
    <w:rsid w:val="00E6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65E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C27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65E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E43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82F42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5C27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2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7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65E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C27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65E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E43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82F42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5C27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2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7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054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59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4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2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8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0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55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6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6754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2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46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9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359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CZE_geomorf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272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1</cp:revision>
  <dcterms:created xsi:type="dcterms:W3CDTF">2011-11-06T19:38:00Z</dcterms:created>
  <dcterms:modified xsi:type="dcterms:W3CDTF">2011-11-06T22:23:00Z</dcterms:modified>
</cp:coreProperties>
</file>