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FEB" w:rsidRDefault="00464FEB" w:rsidP="00C67E29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  <w:r w:rsidRPr="00B841A1">
        <w:rPr>
          <w:sz w:val="32"/>
          <w:szCs w:val="32"/>
        </w:rPr>
        <w:t>Název školy: Základní škola Chomutov, Písečná 5144</w:t>
      </w:r>
    </w:p>
    <w:p w:rsidR="00464FEB" w:rsidRDefault="00464FEB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VY_22_INOVACE_02_POKYNY VE TŘÍDĚ_jt1</w:t>
      </w:r>
    </w:p>
    <w:p w:rsidR="00464FEB" w:rsidRPr="00B841A1" w:rsidRDefault="00464FEB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Jana Tejmlová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13. 3. 2012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osmý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JAZYK A JAZYKOVÁ KOMUNIKACE_CIZÍ JAZYK_NĚMECKÝ JAZYK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fertig, schreib, verstehst du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Tato hra a</w:t>
      </w:r>
      <w:r w:rsidRPr="00B841A1">
        <w:rPr>
          <w:sz w:val="32"/>
          <w:szCs w:val="32"/>
        </w:rPr>
        <w:t xml:space="preserve"> pracovní list slouží </w:t>
      </w:r>
      <w:r>
        <w:rPr>
          <w:sz w:val="32"/>
          <w:szCs w:val="32"/>
        </w:rPr>
        <w:t>žákům v počátečních hodinách výuky cizího jazyka k procvičování frází s cílem zautomatizovat si je.</w:t>
      </w:r>
    </w:p>
    <w:p w:rsidR="00464FEB" w:rsidRPr="00083FD7" w:rsidRDefault="00464FEB" w:rsidP="00083FD7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32"/>
          <w:szCs w:val="32"/>
        </w:rPr>
        <w:br w:type="page"/>
      </w:r>
      <w:r w:rsidRPr="00083FD7">
        <w:rPr>
          <w:sz w:val="24"/>
          <w:szCs w:val="24"/>
        </w:rPr>
        <w:lastRenderedPageBreak/>
        <w:t>DOMINO:</w:t>
      </w:r>
      <w:r w:rsidRPr="00083FD7">
        <w:rPr>
          <w:sz w:val="24"/>
          <w:szCs w:val="24"/>
        </w:rPr>
        <w:tab/>
        <w:t xml:space="preserve">Rozstřihni v polovině na výšku, budeš mít dva sloupce po šesti řádcích (vlevo česky, vpravo německy). Nyní rozstřihej každý sloupec na šest řádků. Nyní máš 12 dominových karet. </w:t>
      </w:r>
    </w:p>
    <w:p w:rsidR="00464FEB" w:rsidRPr="00083FD7" w:rsidRDefault="00464FEB" w:rsidP="00337BDC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083FD7">
        <w:rPr>
          <w:sz w:val="24"/>
          <w:szCs w:val="24"/>
        </w:rPr>
        <w:t>Skládání domina začni kartou s číslem 1. K výrazu Ich bin schon fertig!, přilož kartu s českým překladem.</w:t>
      </w:r>
    </w:p>
    <w:p w:rsidR="00464FEB" w:rsidRDefault="00464FEB" w:rsidP="00337BDC">
      <w:pPr>
        <w:numPr>
          <w:ilvl w:val="0"/>
          <w:numId w:val="2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083FD7">
        <w:rPr>
          <w:sz w:val="24"/>
          <w:szCs w:val="24"/>
        </w:rPr>
        <w:t>Dále pokračuj v přikládání tak dlouho, až se dostaneš k poslední větě a uzavřeš kruh.</w:t>
      </w:r>
      <w:r w:rsidRPr="00083FD7">
        <w:rPr>
          <w:sz w:val="24"/>
          <w:szCs w:val="24"/>
        </w:rPr>
        <w:tab/>
      </w:r>
      <w:r>
        <w:rPr>
          <w:sz w:val="32"/>
          <w:szCs w:val="3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9"/>
        <w:gridCol w:w="2248"/>
        <w:gridCol w:w="2528"/>
        <w:gridCol w:w="2233"/>
      </w:tblGrid>
      <w:tr w:rsidR="00464FEB" w:rsidRPr="006236F2" w:rsidTr="001021DC">
        <w:trPr>
          <w:trHeight w:val="1452"/>
        </w:trPr>
        <w:tc>
          <w:tcPr>
            <w:tcW w:w="2279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Otevřete si knížky!</w:t>
            </w:r>
          </w:p>
        </w:tc>
        <w:tc>
          <w:tcPr>
            <w:tcW w:w="224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1.Ich bin schon fertig!</w:t>
            </w:r>
          </w:p>
        </w:tc>
        <w:tc>
          <w:tcPr>
            <w:tcW w:w="252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Jsem hotov/hotova!</w:t>
            </w:r>
          </w:p>
        </w:tc>
        <w:tc>
          <w:tcPr>
            <w:tcW w:w="2233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Wie hei</w:t>
            </w:r>
            <w:r w:rsidRPr="006236F2">
              <w:rPr>
                <w:rFonts w:cs="Calibri"/>
                <w:sz w:val="32"/>
                <w:szCs w:val="32"/>
              </w:rPr>
              <w:t>β</w:t>
            </w:r>
            <w:r w:rsidRPr="006236F2">
              <w:rPr>
                <w:sz w:val="32"/>
                <w:szCs w:val="32"/>
              </w:rPr>
              <w:t>t das auf Deutsch?</w:t>
            </w:r>
          </w:p>
        </w:tc>
      </w:tr>
      <w:tr w:rsidR="00464FEB" w:rsidRPr="006236F2" w:rsidTr="001021DC">
        <w:trPr>
          <w:trHeight w:val="1452"/>
        </w:trPr>
        <w:tc>
          <w:tcPr>
            <w:tcW w:w="2279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Jak se to řekne německy?</w:t>
            </w:r>
          </w:p>
        </w:tc>
        <w:tc>
          <w:tcPr>
            <w:tcW w:w="224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Schreib ins Heft!</w:t>
            </w:r>
          </w:p>
        </w:tc>
        <w:tc>
          <w:tcPr>
            <w:tcW w:w="252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Piš do sešitu.</w:t>
            </w:r>
          </w:p>
        </w:tc>
        <w:tc>
          <w:tcPr>
            <w:tcW w:w="2233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Bildet Paare!</w:t>
            </w:r>
          </w:p>
        </w:tc>
      </w:tr>
      <w:tr w:rsidR="00464FEB" w:rsidRPr="006236F2" w:rsidTr="001021DC">
        <w:trPr>
          <w:trHeight w:val="1452"/>
        </w:trPr>
        <w:tc>
          <w:tcPr>
            <w:tcW w:w="2279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Utvořte dvojice!</w:t>
            </w:r>
          </w:p>
        </w:tc>
        <w:tc>
          <w:tcPr>
            <w:tcW w:w="224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Bildet Teams!</w:t>
            </w:r>
          </w:p>
        </w:tc>
        <w:tc>
          <w:tcPr>
            <w:tcW w:w="252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Utvořte skupiny!</w:t>
            </w:r>
          </w:p>
        </w:tc>
        <w:tc>
          <w:tcPr>
            <w:tcW w:w="2233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Spielt bitte den dialog.</w:t>
            </w:r>
          </w:p>
        </w:tc>
      </w:tr>
      <w:tr w:rsidR="00464FEB" w:rsidRPr="006236F2" w:rsidTr="001021DC">
        <w:trPr>
          <w:trHeight w:val="1452"/>
        </w:trPr>
        <w:tc>
          <w:tcPr>
            <w:tcW w:w="2279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Sehrajte rozhovor.</w:t>
            </w:r>
          </w:p>
        </w:tc>
        <w:tc>
          <w:tcPr>
            <w:tcW w:w="224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H</w:t>
            </w:r>
            <w:r w:rsidRPr="006236F2">
              <w:rPr>
                <w:rFonts w:cs="Calibri"/>
                <w:sz w:val="32"/>
                <w:szCs w:val="32"/>
              </w:rPr>
              <w:t>ö</w:t>
            </w:r>
            <w:r w:rsidRPr="006236F2">
              <w:rPr>
                <w:sz w:val="32"/>
                <w:szCs w:val="32"/>
              </w:rPr>
              <w:t>rt gut zu!</w:t>
            </w:r>
          </w:p>
        </w:tc>
        <w:tc>
          <w:tcPr>
            <w:tcW w:w="252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Dobře poslouchejte!</w:t>
            </w:r>
          </w:p>
        </w:tc>
        <w:tc>
          <w:tcPr>
            <w:tcW w:w="2233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Schreib das auf!</w:t>
            </w:r>
          </w:p>
        </w:tc>
      </w:tr>
      <w:tr w:rsidR="00464FEB" w:rsidRPr="006236F2" w:rsidTr="001021DC">
        <w:trPr>
          <w:trHeight w:val="1452"/>
        </w:trPr>
        <w:tc>
          <w:tcPr>
            <w:tcW w:w="2279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Napiš to!</w:t>
            </w:r>
          </w:p>
        </w:tc>
        <w:tc>
          <w:tcPr>
            <w:tcW w:w="224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Verstehst du?</w:t>
            </w:r>
            <w:r>
              <w:rPr>
                <w:sz w:val="32"/>
                <w:szCs w:val="32"/>
              </w:rPr>
              <w:t xml:space="preserve">/ </w:t>
            </w:r>
            <w:r w:rsidRPr="006236F2">
              <w:rPr>
                <w:sz w:val="32"/>
                <w:szCs w:val="32"/>
              </w:rPr>
              <w:t>Versteht ihr?</w:t>
            </w:r>
          </w:p>
        </w:tc>
        <w:tc>
          <w:tcPr>
            <w:tcW w:w="252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Rozumíš?</w:t>
            </w:r>
            <w:r>
              <w:rPr>
                <w:sz w:val="32"/>
                <w:szCs w:val="32"/>
              </w:rPr>
              <w:t xml:space="preserve">/ </w:t>
            </w:r>
            <w:r w:rsidRPr="006236F2">
              <w:rPr>
                <w:sz w:val="32"/>
                <w:szCs w:val="32"/>
              </w:rPr>
              <w:t>Rozumíte?</w:t>
            </w:r>
          </w:p>
        </w:tc>
        <w:tc>
          <w:tcPr>
            <w:tcW w:w="2233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Ich wei</w:t>
            </w:r>
            <w:r w:rsidRPr="006236F2">
              <w:rPr>
                <w:rFonts w:cs="Calibri"/>
                <w:sz w:val="32"/>
                <w:szCs w:val="32"/>
              </w:rPr>
              <w:t>β</w:t>
            </w:r>
            <w:r w:rsidRPr="006236F2">
              <w:rPr>
                <w:sz w:val="32"/>
                <w:szCs w:val="32"/>
              </w:rPr>
              <w:t xml:space="preserve"> nicht.</w:t>
            </w:r>
          </w:p>
        </w:tc>
      </w:tr>
      <w:tr w:rsidR="00464FEB" w:rsidRPr="006236F2" w:rsidTr="001021DC">
        <w:trPr>
          <w:trHeight w:val="1452"/>
        </w:trPr>
        <w:tc>
          <w:tcPr>
            <w:tcW w:w="2279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Nevím.</w:t>
            </w:r>
          </w:p>
        </w:tc>
        <w:tc>
          <w:tcPr>
            <w:tcW w:w="224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Fertig ?</w:t>
            </w:r>
          </w:p>
        </w:tc>
        <w:tc>
          <w:tcPr>
            <w:tcW w:w="2528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sz w:val="32"/>
                <w:szCs w:val="32"/>
              </w:rPr>
              <w:t>H</w:t>
            </w:r>
            <w:r>
              <w:rPr>
                <w:sz w:val="32"/>
                <w:szCs w:val="32"/>
              </w:rPr>
              <w:t>otovo</w:t>
            </w:r>
            <w:r w:rsidRPr="006236F2">
              <w:rPr>
                <w:sz w:val="32"/>
                <w:szCs w:val="32"/>
              </w:rPr>
              <w:t>?</w:t>
            </w:r>
          </w:p>
        </w:tc>
        <w:tc>
          <w:tcPr>
            <w:tcW w:w="2233" w:type="dxa"/>
            <w:vAlign w:val="center"/>
          </w:tcPr>
          <w:p w:rsidR="00464FEB" w:rsidRPr="006236F2" w:rsidRDefault="00464FEB" w:rsidP="001021DC">
            <w:pPr>
              <w:spacing w:before="100" w:beforeAutospacing="1" w:after="100" w:afterAutospacing="1" w:line="240" w:lineRule="auto"/>
              <w:jc w:val="center"/>
              <w:rPr>
                <w:sz w:val="32"/>
                <w:szCs w:val="32"/>
              </w:rPr>
            </w:pPr>
            <w:r w:rsidRPr="006236F2">
              <w:rPr>
                <w:rFonts w:cs="Calibri"/>
                <w:sz w:val="32"/>
                <w:szCs w:val="32"/>
              </w:rPr>
              <w:t>Öffnet die Bücher!</w:t>
            </w:r>
          </w:p>
        </w:tc>
      </w:tr>
    </w:tbl>
    <w:p w:rsidR="00464FEB" w:rsidRDefault="00464FEB" w:rsidP="00192E6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sz w:val="32"/>
          <w:szCs w:val="32"/>
        </w:rPr>
        <w:lastRenderedPageBreak/>
        <w:t>PŘELOŽ:</w:t>
      </w:r>
    </w:p>
    <w:p w:rsidR="00464FEB" w:rsidRDefault="00464FEB" w:rsidP="00E51894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6236F2">
        <w:rPr>
          <w:sz w:val="32"/>
          <w:szCs w:val="32"/>
        </w:rPr>
        <w:t>Ich bin schon fertig</w:t>
      </w:r>
      <w:r>
        <w:rPr>
          <w:sz w:val="32"/>
          <w:szCs w:val="32"/>
        </w:rPr>
        <w:t>!</w:t>
      </w:r>
      <w:r>
        <w:rPr>
          <w:sz w:val="32"/>
          <w:szCs w:val="32"/>
        </w:rPr>
        <w:tab/>
        <w:t>…………………………………………………………………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6236F2">
        <w:rPr>
          <w:sz w:val="32"/>
          <w:szCs w:val="32"/>
        </w:rPr>
        <w:t>Wie hei</w:t>
      </w:r>
      <w:r w:rsidRPr="006236F2">
        <w:rPr>
          <w:rFonts w:cs="Calibri"/>
          <w:sz w:val="32"/>
          <w:szCs w:val="32"/>
        </w:rPr>
        <w:t>β</w:t>
      </w:r>
      <w:r w:rsidRPr="006236F2">
        <w:rPr>
          <w:sz w:val="32"/>
          <w:szCs w:val="32"/>
        </w:rPr>
        <w:t>t das auf Deutsch?</w:t>
      </w:r>
      <w:r>
        <w:rPr>
          <w:sz w:val="32"/>
          <w:szCs w:val="32"/>
        </w:rPr>
        <w:tab/>
        <w:t>………………………………………………………..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6236F2">
        <w:rPr>
          <w:sz w:val="32"/>
          <w:szCs w:val="32"/>
        </w:rPr>
        <w:t>Schreib ins Heft!</w:t>
      </w:r>
      <w:r>
        <w:rPr>
          <w:sz w:val="32"/>
          <w:szCs w:val="32"/>
        </w:rPr>
        <w:tab/>
        <w:t>…………………………………………………………………………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6236F2">
        <w:rPr>
          <w:sz w:val="32"/>
          <w:szCs w:val="32"/>
        </w:rPr>
        <w:t>Bildet Paare!</w:t>
      </w:r>
      <w:r>
        <w:rPr>
          <w:sz w:val="32"/>
          <w:szCs w:val="32"/>
        </w:rPr>
        <w:tab/>
        <w:t>………………………………………………………………………………….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6236F2">
        <w:rPr>
          <w:sz w:val="32"/>
          <w:szCs w:val="32"/>
        </w:rPr>
        <w:t>Bildet Teams!</w:t>
      </w:r>
      <w:r>
        <w:rPr>
          <w:sz w:val="32"/>
          <w:szCs w:val="32"/>
        </w:rPr>
        <w:tab/>
        <w:t>………………………………………………………………………………….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6. Spielt bitte den D</w:t>
      </w:r>
      <w:r w:rsidRPr="006236F2">
        <w:rPr>
          <w:sz w:val="32"/>
          <w:szCs w:val="32"/>
        </w:rPr>
        <w:t>ialog.</w:t>
      </w:r>
      <w:r>
        <w:rPr>
          <w:sz w:val="32"/>
          <w:szCs w:val="32"/>
        </w:rPr>
        <w:tab/>
        <w:t>……...............................................................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Pr="006236F2">
        <w:rPr>
          <w:sz w:val="32"/>
          <w:szCs w:val="32"/>
        </w:rPr>
        <w:t>H</w:t>
      </w:r>
      <w:r w:rsidRPr="006236F2">
        <w:rPr>
          <w:rFonts w:cs="Calibri"/>
          <w:sz w:val="32"/>
          <w:szCs w:val="32"/>
        </w:rPr>
        <w:t>ö</w:t>
      </w:r>
      <w:r w:rsidRPr="006236F2">
        <w:rPr>
          <w:sz w:val="32"/>
          <w:szCs w:val="32"/>
        </w:rPr>
        <w:t>rt gut zu!</w:t>
      </w:r>
      <w:r>
        <w:rPr>
          <w:sz w:val="32"/>
          <w:szCs w:val="32"/>
        </w:rPr>
        <w:tab/>
        <w:t>………………………………………………………………………………….</w:t>
      </w:r>
    </w:p>
    <w:p w:rsidR="00464FEB" w:rsidRDefault="00464FE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Pr="006236F2">
        <w:rPr>
          <w:sz w:val="32"/>
          <w:szCs w:val="32"/>
        </w:rPr>
        <w:t>Schreib das auf!</w:t>
      </w:r>
      <w:r>
        <w:rPr>
          <w:sz w:val="32"/>
          <w:szCs w:val="32"/>
        </w:rPr>
        <w:tab/>
        <w:t>…………………………………………………………………………</w:t>
      </w:r>
    </w:p>
    <w:p w:rsidR="00464FEB" w:rsidRPr="006236F2" w:rsidRDefault="00464FEB" w:rsidP="00A65AA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r w:rsidRPr="006236F2">
        <w:rPr>
          <w:sz w:val="32"/>
          <w:szCs w:val="32"/>
        </w:rPr>
        <w:t>Verstehst du?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…………………………………………………………………………</w:t>
      </w:r>
    </w:p>
    <w:p w:rsidR="00464FEB" w:rsidRDefault="00464FEB" w:rsidP="00A65AA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r w:rsidRPr="006236F2">
        <w:rPr>
          <w:sz w:val="32"/>
          <w:szCs w:val="32"/>
        </w:rPr>
        <w:t>Versteht ihr?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…………………………………………………………………</w:t>
      </w:r>
    </w:p>
    <w:p w:rsidR="00464FEB" w:rsidRDefault="00464FEB" w:rsidP="00A65AA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11. </w:t>
      </w:r>
      <w:r w:rsidRPr="006236F2">
        <w:rPr>
          <w:sz w:val="32"/>
          <w:szCs w:val="32"/>
        </w:rPr>
        <w:t>Ich wei</w:t>
      </w:r>
      <w:r w:rsidRPr="006236F2">
        <w:rPr>
          <w:rFonts w:cs="Calibri"/>
          <w:sz w:val="32"/>
          <w:szCs w:val="32"/>
        </w:rPr>
        <w:t>β</w:t>
      </w:r>
      <w:r w:rsidRPr="006236F2">
        <w:rPr>
          <w:sz w:val="32"/>
          <w:szCs w:val="32"/>
        </w:rPr>
        <w:t xml:space="preserve"> nicht.</w:t>
      </w:r>
      <w:r>
        <w:rPr>
          <w:sz w:val="32"/>
          <w:szCs w:val="32"/>
        </w:rPr>
        <w:tab/>
        <w:t>…………………………………………………………………………</w:t>
      </w:r>
    </w:p>
    <w:p w:rsidR="00464FEB" w:rsidRPr="006236F2" w:rsidRDefault="00464FEB" w:rsidP="00A65AA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12. </w:t>
      </w:r>
      <w:r w:rsidRPr="006236F2">
        <w:rPr>
          <w:sz w:val="32"/>
          <w:szCs w:val="32"/>
        </w:rPr>
        <w:t>F</w:t>
      </w:r>
      <w:r>
        <w:rPr>
          <w:sz w:val="32"/>
          <w:szCs w:val="32"/>
        </w:rPr>
        <w:t>ertig</w:t>
      </w:r>
      <w:r w:rsidRPr="006236F2"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……………………………………………………………………….</w:t>
      </w:r>
    </w:p>
    <w:p w:rsidR="00464FEB" w:rsidRDefault="00464FEB" w:rsidP="00A65AAA">
      <w:pPr>
        <w:spacing w:before="100" w:beforeAutospacing="1" w:after="100" w:afterAutospacing="1" w:line="24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13. </w:t>
      </w:r>
      <w:r w:rsidRPr="006236F2">
        <w:rPr>
          <w:rFonts w:cs="Calibri"/>
          <w:sz w:val="32"/>
          <w:szCs w:val="32"/>
        </w:rPr>
        <w:t>Öffnet die Bücher!</w:t>
      </w:r>
      <w:r>
        <w:rPr>
          <w:rFonts w:cs="Calibri"/>
          <w:sz w:val="32"/>
          <w:szCs w:val="32"/>
        </w:rPr>
        <w:tab/>
      </w:r>
      <w:r>
        <w:rPr>
          <w:rFonts w:cs="Calibri"/>
          <w:sz w:val="32"/>
          <w:szCs w:val="32"/>
        </w:rPr>
        <w:tab/>
        <w:t>………………………………………………………</w:t>
      </w:r>
    </w:p>
    <w:p w:rsidR="00464FEB" w:rsidRDefault="00464FEB" w:rsidP="00E51894">
      <w:pPr>
        <w:spacing w:before="100" w:beforeAutospacing="1" w:after="100" w:afterAutospacing="1" w:line="360" w:lineRule="auto"/>
        <w:rPr>
          <w:sz w:val="32"/>
          <w:szCs w:val="32"/>
        </w:rPr>
      </w:pPr>
      <w:r>
        <w:rPr>
          <w:rFonts w:cs="Calibri"/>
          <w:sz w:val="32"/>
          <w:szCs w:val="32"/>
        </w:rPr>
        <w:br w:type="page"/>
      </w:r>
      <w:r>
        <w:rPr>
          <w:sz w:val="32"/>
          <w:szCs w:val="32"/>
        </w:rPr>
        <w:lastRenderedPageBreak/>
        <w:t>KONTROLA PŘEKLADU: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Jsem hotov/ hotova.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Jak se to řekne německy?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Piš do sešitu!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Utvořte dvojice!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Utvořte skupiny!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Zahrajte rozhovor!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Poslouchejte dobře!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Napiš to!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Rozumíš?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Rozumíte?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Nevím.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Hotovo?</w:t>
      </w:r>
    </w:p>
    <w:p w:rsidR="00464FEB" w:rsidRDefault="00464FEB" w:rsidP="00E51894">
      <w:pPr>
        <w:numPr>
          <w:ilvl w:val="0"/>
          <w:numId w:val="4"/>
        </w:numPr>
        <w:spacing w:before="100" w:beforeAutospacing="1" w:after="100" w:afterAutospacing="1" w:line="480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Otevřete si učebnice!</w:t>
      </w:r>
    </w:p>
    <w:sectPr w:rsidR="00464FEB" w:rsidSect="007A195C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EB8" w:rsidRDefault="00BC6EB8" w:rsidP="00C9413B">
      <w:pPr>
        <w:spacing w:after="0" w:line="240" w:lineRule="auto"/>
      </w:pPr>
      <w:r>
        <w:separator/>
      </w:r>
    </w:p>
  </w:endnote>
  <w:endnote w:type="continuationSeparator" w:id="0">
    <w:p w:rsidR="00BC6EB8" w:rsidRDefault="00BC6EB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FEB" w:rsidRPr="00723A9F" w:rsidRDefault="00840EDF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4FEB" w:rsidRPr="00723A9F">
      <w:rPr>
        <w:rFonts w:cs="Calibri"/>
        <w:i/>
        <w:sz w:val="16"/>
        <w:szCs w:val="16"/>
      </w:rPr>
      <w:t>Autorem materiálu a všech jeho částí,</w:t>
    </w:r>
    <w:r w:rsidR="00464FEB" w:rsidRPr="00723A9F">
      <w:rPr>
        <w:rFonts w:cs="Calibri"/>
        <w:sz w:val="16"/>
        <w:szCs w:val="16"/>
      </w:rPr>
      <w:t xml:space="preserve"> </w:t>
    </w:r>
    <w:r w:rsidR="00464FEB" w:rsidRPr="00723A9F">
      <w:rPr>
        <w:rFonts w:cs="Calibri"/>
        <w:i/>
        <w:sz w:val="16"/>
        <w:szCs w:val="16"/>
      </w:rPr>
      <w:t xml:space="preserve">není-li uvedeno jinak, je </w:t>
    </w:r>
    <w:r w:rsidR="00464FEB">
      <w:rPr>
        <w:rFonts w:cs="Calibri"/>
        <w:i/>
        <w:sz w:val="16"/>
        <w:szCs w:val="16"/>
        <w:lang w:eastAsia="x-none"/>
      </w:rPr>
      <w:t xml:space="preserve">Mgr. </w:t>
    </w:r>
    <w:r w:rsidR="00464FEB" w:rsidRPr="00723A9F">
      <w:rPr>
        <w:rFonts w:cs="Calibri"/>
        <w:i/>
        <w:sz w:val="16"/>
        <w:szCs w:val="16"/>
      </w:rPr>
      <w:t>Jana Tejmlová.</w:t>
    </w:r>
  </w:p>
  <w:p w:rsidR="00464FEB" w:rsidRDefault="00464FEB" w:rsidP="00F52BC0">
    <w:pPr>
      <w:pStyle w:val="Zpat"/>
    </w:pPr>
    <w:r w:rsidRPr="00723A9F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EB8" w:rsidRDefault="00BC6EB8" w:rsidP="00C9413B">
      <w:pPr>
        <w:spacing w:after="0" w:line="240" w:lineRule="auto"/>
      </w:pPr>
      <w:r>
        <w:separator/>
      </w:r>
    </w:p>
  </w:footnote>
  <w:footnote w:type="continuationSeparator" w:id="0">
    <w:p w:rsidR="00BC6EB8" w:rsidRDefault="00BC6EB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C308A"/>
    <w:multiLevelType w:val="hybridMultilevel"/>
    <w:tmpl w:val="1FD8E81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9E0685"/>
    <w:multiLevelType w:val="hybridMultilevel"/>
    <w:tmpl w:val="7CDEB08C"/>
    <w:lvl w:ilvl="0" w:tplc="040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5E645BC5"/>
    <w:multiLevelType w:val="hybridMultilevel"/>
    <w:tmpl w:val="A58A3332"/>
    <w:lvl w:ilvl="0" w:tplc="7D049F3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FEC729D"/>
    <w:multiLevelType w:val="hybridMultilevel"/>
    <w:tmpl w:val="6DD86A5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83FD7"/>
    <w:rsid w:val="000B0A4F"/>
    <w:rsid w:val="000C7160"/>
    <w:rsid w:val="000D5DF0"/>
    <w:rsid w:val="000E692E"/>
    <w:rsid w:val="001021DC"/>
    <w:rsid w:val="00192E61"/>
    <w:rsid w:val="001954CF"/>
    <w:rsid w:val="001E6FA7"/>
    <w:rsid w:val="00206A45"/>
    <w:rsid w:val="0025739F"/>
    <w:rsid w:val="0033176F"/>
    <w:rsid w:val="00337BDC"/>
    <w:rsid w:val="00342C8C"/>
    <w:rsid w:val="00464FEB"/>
    <w:rsid w:val="00493341"/>
    <w:rsid w:val="00567F7B"/>
    <w:rsid w:val="00596658"/>
    <w:rsid w:val="00602EF7"/>
    <w:rsid w:val="006236F2"/>
    <w:rsid w:val="006E73CB"/>
    <w:rsid w:val="00723A9F"/>
    <w:rsid w:val="0075554E"/>
    <w:rsid w:val="00790FAD"/>
    <w:rsid w:val="007A195C"/>
    <w:rsid w:val="00833DAD"/>
    <w:rsid w:val="00840EDF"/>
    <w:rsid w:val="00852769"/>
    <w:rsid w:val="00864A50"/>
    <w:rsid w:val="0087249F"/>
    <w:rsid w:val="009648DD"/>
    <w:rsid w:val="009C65A9"/>
    <w:rsid w:val="00A508F8"/>
    <w:rsid w:val="00A6489B"/>
    <w:rsid w:val="00A65AAA"/>
    <w:rsid w:val="00A80369"/>
    <w:rsid w:val="00A84431"/>
    <w:rsid w:val="00B836C9"/>
    <w:rsid w:val="00B841A1"/>
    <w:rsid w:val="00B90340"/>
    <w:rsid w:val="00BC6EB8"/>
    <w:rsid w:val="00C67E29"/>
    <w:rsid w:val="00C9413B"/>
    <w:rsid w:val="00CD005C"/>
    <w:rsid w:val="00CF5E3E"/>
    <w:rsid w:val="00D17FF4"/>
    <w:rsid w:val="00D4785E"/>
    <w:rsid w:val="00D520C8"/>
    <w:rsid w:val="00DB7E02"/>
    <w:rsid w:val="00E0386B"/>
    <w:rsid w:val="00E13F7B"/>
    <w:rsid w:val="00E455AB"/>
    <w:rsid w:val="00E51894"/>
    <w:rsid w:val="00E53438"/>
    <w:rsid w:val="00E72F5A"/>
    <w:rsid w:val="00E7593A"/>
    <w:rsid w:val="00ED7C9B"/>
    <w:rsid w:val="00F009D5"/>
    <w:rsid w:val="00F2438C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9413B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/>
      <w:color w:val="000080"/>
      <w:sz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/>
      <w:u w:val="single"/>
    </w:rPr>
  </w:style>
  <w:style w:type="table" w:styleId="Mkatabulky">
    <w:name w:val="Table Grid"/>
    <w:basedOn w:val="Normlntabulka"/>
    <w:uiPriority w:val="59"/>
    <w:rsid w:val="00ED7C9B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E0386B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386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E0386B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386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E0386B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9413B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/>
      <w:color w:val="000080"/>
      <w:sz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/>
      <w:u w:val="single"/>
    </w:rPr>
  </w:style>
  <w:style w:type="table" w:styleId="Mkatabulky">
    <w:name w:val="Table Grid"/>
    <w:basedOn w:val="Normlntabulka"/>
    <w:uiPriority w:val="59"/>
    <w:rsid w:val="00ED7C9B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E0386B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386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E0386B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386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E0386B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1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E71ED-0AF2-47BE-A80B-0CAF8CBC5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2</cp:revision>
  <cp:lastPrinted>2012-06-12T12:39:00Z</cp:lastPrinted>
  <dcterms:created xsi:type="dcterms:W3CDTF">2012-10-07T13:00:00Z</dcterms:created>
  <dcterms:modified xsi:type="dcterms:W3CDTF">2012-10-07T13:00:00Z</dcterms:modified>
</cp:coreProperties>
</file>