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05" w:rsidRDefault="00AC2B05" w:rsidP="00AC2B05">
      <w:pPr>
        <w:spacing w:after="0" w:line="240" w:lineRule="auto"/>
      </w:pPr>
    </w:p>
    <w:p w:rsidR="00AC2B05" w:rsidRDefault="00AC2B05" w:rsidP="00AC2B05">
      <w:r w:rsidRPr="00EB6C7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9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B05" w:rsidRDefault="00AC2B05" w:rsidP="00AC2B0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00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B05" w:rsidRDefault="00AC2B05" w:rsidP="00AC2B05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AC2B05" w:rsidRDefault="00AC2B05" w:rsidP="00AC2B05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AC2B05" w:rsidRDefault="00AC2B05" w:rsidP="00AC2B05">
      <w:pPr>
        <w:jc w:val="center"/>
        <w:rPr>
          <w:b/>
          <w:i/>
          <w:sz w:val="48"/>
          <w:szCs w:val="48"/>
        </w:rPr>
      </w:pPr>
    </w:p>
    <w:p w:rsidR="00AC2B05" w:rsidRPr="004B0062" w:rsidRDefault="00E842AC" w:rsidP="00AC2B05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Čtení a zápis čísel do milionu</w:t>
      </w:r>
    </w:p>
    <w:p w:rsidR="00AC2B05" w:rsidRPr="004B0062" w:rsidRDefault="00AC2B05" w:rsidP="00AC2B05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</w:t>
      </w:r>
      <w:r w:rsidRPr="00045A6A">
        <w:rPr>
          <w:sz w:val="28"/>
          <w:szCs w:val="28"/>
        </w:rPr>
        <w:t>_</w:t>
      </w:r>
      <w:r w:rsidR="00E842AC" w:rsidRPr="00045A6A">
        <w:rPr>
          <w:sz w:val="28"/>
          <w:szCs w:val="28"/>
        </w:rPr>
        <w:t>39</w:t>
      </w:r>
      <w:r w:rsidR="00F31682" w:rsidRPr="00045A6A">
        <w:rPr>
          <w:sz w:val="28"/>
          <w:szCs w:val="28"/>
        </w:rPr>
        <w:t xml:space="preserve">_Čtení a zápis </w:t>
      </w:r>
      <w:r w:rsidR="001A069D" w:rsidRPr="00045A6A">
        <w:rPr>
          <w:sz w:val="28"/>
          <w:szCs w:val="28"/>
        </w:rPr>
        <w:t>čísel</w:t>
      </w:r>
      <w:r w:rsidR="00F31682" w:rsidRPr="00045A6A">
        <w:rPr>
          <w:sz w:val="28"/>
          <w:szCs w:val="28"/>
        </w:rPr>
        <w:t xml:space="preserve"> do milionu</w:t>
      </w:r>
    </w:p>
    <w:p w:rsidR="00AC2B05" w:rsidRDefault="00AC2B05" w:rsidP="00AC2B05">
      <w:pPr>
        <w:jc w:val="center"/>
        <w:rPr>
          <w:sz w:val="28"/>
          <w:szCs w:val="28"/>
        </w:rPr>
      </w:pPr>
    </w:p>
    <w:p w:rsidR="00AC2B05" w:rsidRPr="004B0062" w:rsidRDefault="00E842AC" w:rsidP="00AC2B05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AC2B05">
        <w:rPr>
          <w:sz w:val="28"/>
          <w:szCs w:val="28"/>
        </w:rPr>
        <w:t xml:space="preserve">: </w:t>
      </w:r>
      <w:r w:rsidR="00AC2B05">
        <w:rPr>
          <w:b/>
          <w:i/>
          <w:sz w:val="32"/>
          <w:szCs w:val="32"/>
        </w:rPr>
        <w:t>Bc., Veronika Weidingerová</w:t>
      </w:r>
    </w:p>
    <w:p w:rsidR="00AC2B05" w:rsidRDefault="00AC2B05" w:rsidP="00AC2B05">
      <w:pPr>
        <w:rPr>
          <w:sz w:val="28"/>
          <w:szCs w:val="28"/>
        </w:rPr>
      </w:pPr>
    </w:p>
    <w:p w:rsidR="00AC2B05" w:rsidRPr="00E842AC" w:rsidRDefault="00AC2B05" w:rsidP="00AC2B05">
      <w:pPr>
        <w:rPr>
          <w:i/>
          <w:sz w:val="32"/>
          <w:szCs w:val="28"/>
        </w:rPr>
      </w:pPr>
      <w:r w:rsidRPr="00E842AC">
        <w:rPr>
          <w:sz w:val="32"/>
          <w:szCs w:val="28"/>
        </w:rPr>
        <w:t xml:space="preserve">Určeno pro 8. ročník </w:t>
      </w:r>
      <w:proofErr w:type="spellStart"/>
      <w:r w:rsidRPr="00E842AC">
        <w:rPr>
          <w:i/>
          <w:sz w:val="32"/>
          <w:szCs w:val="28"/>
        </w:rPr>
        <w:t>ZŠ</w:t>
      </w:r>
      <w:proofErr w:type="spellEnd"/>
      <w:r w:rsidRPr="00E842AC">
        <w:rPr>
          <w:i/>
          <w:sz w:val="32"/>
          <w:szCs w:val="28"/>
        </w:rPr>
        <w:t xml:space="preserve"> </w:t>
      </w:r>
      <w:r w:rsidRPr="00E842AC">
        <w:rPr>
          <w:sz w:val="32"/>
          <w:szCs w:val="28"/>
        </w:rPr>
        <w:t>praktické</w:t>
      </w:r>
    </w:p>
    <w:p w:rsidR="00AC2B05" w:rsidRPr="00191F0F" w:rsidRDefault="00AC2B05" w:rsidP="00AC2B05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2370A0">
        <w:rPr>
          <w:sz w:val="32"/>
          <w:szCs w:val="32"/>
        </w:rPr>
        <w:t>Matematika a její aplikace</w:t>
      </w:r>
    </w:p>
    <w:p w:rsidR="00AC2B05" w:rsidRPr="00191F0F" w:rsidRDefault="00AC2B05" w:rsidP="00AC2B05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AC2B05" w:rsidRDefault="00AC2B05" w:rsidP="00AC2B05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pro </w:t>
      </w:r>
      <w:r>
        <w:rPr>
          <w:sz w:val="28"/>
          <w:szCs w:val="28"/>
        </w:rPr>
        <w:t>8.</w:t>
      </w:r>
      <w:r w:rsidRPr="004B0062">
        <w:rPr>
          <w:sz w:val="28"/>
          <w:szCs w:val="28"/>
        </w:rPr>
        <w:t xml:space="preserve"> ročník </w:t>
      </w:r>
      <w:proofErr w:type="spellStart"/>
      <w:r w:rsidRPr="004B0062">
        <w:rPr>
          <w:i/>
          <w:sz w:val="28"/>
          <w:szCs w:val="28"/>
        </w:rPr>
        <w:t>ZŠ</w:t>
      </w:r>
      <w:proofErr w:type="spellEnd"/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AC2B05" w:rsidRDefault="00AC2B05" w:rsidP="00AC2B05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E842AC">
        <w:rPr>
          <w:sz w:val="32"/>
          <w:szCs w:val="32"/>
        </w:rPr>
        <w:t>4. 5. 2012</w:t>
      </w:r>
    </w:p>
    <w:p w:rsidR="00AC2B05" w:rsidRPr="00191F0F" w:rsidRDefault="00AC2B05" w:rsidP="00AC2B0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E842AC">
        <w:rPr>
          <w:sz w:val="32"/>
          <w:szCs w:val="32"/>
        </w:rPr>
        <w:t>9. 5. 2012</w:t>
      </w:r>
    </w:p>
    <w:p w:rsidR="001A069D" w:rsidRDefault="00AC2B05" w:rsidP="001A069D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čtení</w:t>
      </w:r>
      <w:r w:rsidR="00F31682">
        <w:rPr>
          <w:sz w:val="32"/>
          <w:szCs w:val="32"/>
        </w:rPr>
        <w:t xml:space="preserve"> a zápis</w:t>
      </w:r>
      <w:r w:rsidR="001A069D">
        <w:rPr>
          <w:sz w:val="32"/>
          <w:szCs w:val="32"/>
        </w:rPr>
        <w:t>u</w:t>
      </w:r>
      <w:r w:rsidR="00F31682">
        <w:rPr>
          <w:sz w:val="32"/>
          <w:szCs w:val="32"/>
        </w:rPr>
        <w:t xml:space="preserve"> </w:t>
      </w:r>
      <w:r w:rsidR="001A069D">
        <w:rPr>
          <w:sz w:val="32"/>
          <w:szCs w:val="32"/>
        </w:rPr>
        <w:t>čísel do milionu</w:t>
      </w:r>
      <w:r>
        <w:rPr>
          <w:sz w:val="32"/>
          <w:szCs w:val="32"/>
        </w:rPr>
        <w:t xml:space="preserve">. </w:t>
      </w:r>
      <w:r w:rsidR="001A069D">
        <w:rPr>
          <w:sz w:val="32"/>
          <w:szCs w:val="32"/>
        </w:rPr>
        <w:t>Je určen jako pracovní listy k vytištění a individuální práci žáků.</w:t>
      </w:r>
    </w:p>
    <w:p w:rsidR="00AC2B05" w:rsidRDefault="00AC2B05" w:rsidP="00AC2B05">
      <w:pPr>
        <w:rPr>
          <w:sz w:val="32"/>
          <w:szCs w:val="32"/>
        </w:rPr>
      </w:pPr>
    </w:p>
    <w:p w:rsidR="00AC2B05" w:rsidRDefault="0038053C" w:rsidP="00AC2B05">
      <w:pPr>
        <w:spacing w:after="0"/>
        <w:rPr>
          <w:b/>
          <w:sz w:val="24"/>
          <w:szCs w:val="32"/>
        </w:rPr>
      </w:pPr>
      <w:r>
        <w:rPr>
          <w:b/>
          <w:sz w:val="24"/>
          <w:szCs w:val="32"/>
        </w:rPr>
        <w:lastRenderedPageBreak/>
        <w:t xml:space="preserve">1. </w:t>
      </w:r>
      <w:r w:rsidR="00AC2B05" w:rsidRPr="00AC2B05">
        <w:rPr>
          <w:b/>
          <w:sz w:val="24"/>
          <w:szCs w:val="32"/>
        </w:rPr>
        <w:t>Zapiš čísla a sečti je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C2B05" w:rsidTr="00AC2B05">
        <w:trPr>
          <w:trHeight w:val="1644"/>
        </w:trPr>
        <w:tc>
          <w:tcPr>
            <w:tcW w:w="3070" w:type="dxa"/>
            <w:tcBorders>
              <w:bottom w:val="nil"/>
              <w:right w:val="nil"/>
            </w:tcBorders>
            <w:vAlign w:val="center"/>
          </w:tcPr>
          <w:p w:rsidR="00AC2B05" w:rsidRPr="00AC2B05" w:rsidRDefault="00F31682" w:rsidP="00AC2B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ČTYŘI STA</w:t>
            </w:r>
            <w:r w:rsidR="00AC2B05" w:rsidRPr="00AC2B05">
              <w:rPr>
                <w:b/>
                <w:sz w:val="28"/>
              </w:rPr>
              <w:t xml:space="preserve"> PADESÁT</w:t>
            </w:r>
            <w:r>
              <w:rPr>
                <w:b/>
                <w:sz w:val="28"/>
              </w:rPr>
              <w:t xml:space="preserve"> </w:t>
            </w:r>
            <w:r w:rsidR="00AC2B05" w:rsidRPr="00AC2B05">
              <w:rPr>
                <w:b/>
                <w:sz w:val="28"/>
              </w:rPr>
              <w:t>ŠEST</w:t>
            </w:r>
            <w:r>
              <w:rPr>
                <w:b/>
                <w:sz w:val="28"/>
              </w:rPr>
              <w:t xml:space="preserve"> </w:t>
            </w:r>
            <w:r w:rsidR="00AC2B05" w:rsidRPr="00AC2B05">
              <w:rPr>
                <w:b/>
                <w:sz w:val="28"/>
              </w:rPr>
              <w:t>TISÍC OSM SET</w:t>
            </w:r>
          </w:p>
          <w:p w:rsidR="00AC2B05" w:rsidRPr="00AC2B05" w:rsidRDefault="00AC2B05" w:rsidP="00AC2B05">
            <w:pPr>
              <w:jc w:val="center"/>
              <w:rPr>
                <w:b/>
              </w:rPr>
            </w:pPr>
            <w:r w:rsidRPr="00AC2B05">
              <w:rPr>
                <w:b/>
                <w:sz w:val="28"/>
              </w:rPr>
              <w:t>DEVADESÁT TŘI</w:t>
            </w:r>
          </w:p>
        </w:tc>
        <w:tc>
          <w:tcPr>
            <w:tcW w:w="3071" w:type="dxa"/>
            <w:tcBorders>
              <w:left w:val="nil"/>
              <w:bottom w:val="nil"/>
              <w:right w:val="nil"/>
            </w:tcBorders>
            <w:vAlign w:val="center"/>
          </w:tcPr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left w:val="nil"/>
              <w:bottom w:val="nil"/>
            </w:tcBorders>
            <w:vAlign w:val="center"/>
          </w:tcPr>
          <w:p w:rsidR="00AC2B05" w:rsidRPr="00AC2B05" w:rsidRDefault="00AC2B05" w:rsidP="00AC2B05">
            <w:pPr>
              <w:jc w:val="center"/>
              <w:rPr>
                <w:b/>
                <w:sz w:val="28"/>
              </w:rPr>
            </w:pPr>
            <w:r w:rsidRPr="00AC2B05">
              <w:rPr>
                <w:b/>
                <w:sz w:val="28"/>
              </w:rPr>
              <w:t>TŘI STA ČTYŘICET DVA TISÍC ČTYŘI STA SEDMDESÁT JEDNA</w: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C2B05" w:rsidRDefault="00117AB3" w:rsidP="00AC2B05">
            <w:pPr>
              <w:jc w:val="center"/>
            </w:pPr>
            <w:r w:rsidRPr="00117AB3">
              <w:rPr>
                <w:b/>
                <w:noProof/>
                <w:sz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4.65pt;margin-top:-31.55pt;width:76.65pt;height:10.95pt;z-index:251661312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/>
            </w:tblPr>
            <w:tblGrid>
              <w:gridCol w:w="473"/>
              <w:gridCol w:w="473"/>
              <w:gridCol w:w="473"/>
              <w:gridCol w:w="473"/>
              <w:gridCol w:w="474"/>
              <w:gridCol w:w="474"/>
            </w:tblGrid>
            <w:tr w:rsidR="00AC2B05" w:rsidTr="00AC2B05">
              <w:trPr>
                <w:trHeight w:val="454"/>
              </w:trPr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AC2B05">
              <w:trPr>
                <w:trHeight w:val="454"/>
              </w:trPr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AC2B05">
              <w:trPr>
                <w:trHeight w:val="454"/>
              </w:trPr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</w:tbl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C2B05" w:rsidRDefault="00117AB3" w:rsidP="00AC2B05">
            <w:pPr>
              <w:jc w:val="center"/>
            </w:pPr>
            <w:r>
              <w:rPr>
                <w:noProof/>
                <w:lang w:eastAsia="cs-CZ"/>
              </w:rPr>
              <w:pict>
                <v:shape id="_x0000_s1027" type="#_x0000_t32" style="position:absolute;left:0;text-align:left;margin-left:.95pt;margin-top:-31.15pt;width:75.35pt;height:38.6pt;flip:x;z-index:251662336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bottom w:val="nil"/>
              <w:right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</w:rPr>
            </w:pPr>
            <w:r w:rsidRPr="00F31682">
              <w:rPr>
                <w:b/>
                <w:sz w:val="28"/>
              </w:rPr>
              <w:t>STO ČTYŘICET PĚT TISÍC TŘI</w:t>
            </w:r>
            <w:r>
              <w:rPr>
                <w:b/>
                <w:sz w:val="28"/>
              </w:rPr>
              <w:t xml:space="preserve"> </w:t>
            </w:r>
            <w:r w:rsidRPr="00F31682">
              <w:rPr>
                <w:b/>
                <w:sz w:val="28"/>
              </w:rPr>
              <w:t>STA PADESÁT DVA</w:t>
            </w:r>
          </w:p>
        </w:tc>
        <w:tc>
          <w:tcPr>
            <w:tcW w:w="3071" w:type="dxa"/>
            <w:tcBorders>
              <w:left w:val="nil"/>
              <w:bottom w:val="nil"/>
              <w:right w:val="nil"/>
            </w:tcBorders>
            <w:vAlign w:val="center"/>
          </w:tcPr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left w:val="nil"/>
              <w:bottom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  <w:sz w:val="28"/>
              </w:rPr>
            </w:pPr>
            <w:r w:rsidRPr="00F31682">
              <w:rPr>
                <w:b/>
                <w:sz w:val="28"/>
              </w:rPr>
              <w:t>ČTYŘI STA SEDMDESÁT DVA TISÍC ČTYŘI STA ŠEDESÁT TŘI</w: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C2B05" w:rsidRDefault="00117AB3" w:rsidP="00AC2B05">
            <w:pPr>
              <w:jc w:val="center"/>
            </w:pPr>
            <w:r>
              <w:rPr>
                <w:noProof/>
                <w:lang w:eastAsia="cs-CZ"/>
              </w:rPr>
              <w:pict>
                <v:shape id="_x0000_s1030" type="#_x0000_t32" style="position:absolute;left:0;text-align:left;margin-left:70.05pt;margin-top:-31.25pt;width:76.65pt;height:10.95pt;z-index:251665408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/>
            </w:tblPr>
            <w:tblGrid>
              <w:gridCol w:w="473"/>
              <w:gridCol w:w="473"/>
              <w:gridCol w:w="473"/>
              <w:gridCol w:w="473"/>
              <w:gridCol w:w="474"/>
              <w:gridCol w:w="474"/>
            </w:tblGrid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117AB3" w:rsidP="00AC2B05">
                  <w:pPr>
                    <w:jc w:val="center"/>
                  </w:pPr>
                  <w:r w:rsidRPr="00117AB3">
                    <w:rPr>
                      <w:b/>
                      <w:noProof/>
                      <w:sz w:val="28"/>
                      <w:lang w:eastAsia="cs-CZ"/>
                    </w:rPr>
                    <w:pict>
                      <v:shape id="_x0000_s1033" type="#_x0000_t32" style="position:absolute;left:0;text-align:left;margin-left:142.15pt;margin-top:2.65pt;width:75.35pt;height:38.6pt;flip:x;z-index:251668480;mso-position-horizontal-relative:text;mso-position-vertical-relative:text" o:connectortype="straight" strokeweight="1.75pt">
                        <v:stroke endarrow="block" endarrowwidth="wide"/>
                      </v:shape>
                    </w:pict>
                  </w: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</w:tbl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C2B05" w:rsidRPr="00F31682" w:rsidRDefault="00AC2B05" w:rsidP="00AC2B05">
            <w:pPr>
              <w:jc w:val="center"/>
              <w:rPr>
                <w:b/>
                <w:sz w:val="28"/>
              </w:rPr>
            </w:pP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bottom w:val="nil"/>
              <w:right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  <w:sz w:val="28"/>
              </w:rPr>
            </w:pPr>
            <w:r w:rsidRPr="00F31682">
              <w:rPr>
                <w:b/>
                <w:sz w:val="28"/>
              </w:rPr>
              <w:t>STO PADESÁT DVA TISÍC TŘI STA SEDMDESÁT DEVĚT</w:t>
            </w:r>
          </w:p>
        </w:tc>
        <w:tc>
          <w:tcPr>
            <w:tcW w:w="3071" w:type="dxa"/>
            <w:tcBorders>
              <w:left w:val="nil"/>
              <w:bottom w:val="nil"/>
              <w:right w:val="nil"/>
            </w:tcBorders>
            <w:vAlign w:val="center"/>
          </w:tcPr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left w:val="nil"/>
              <w:bottom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  <w:sz w:val="28"/>
              </w:rPr>
            </w:pPr>
            <w:r w:rsidRPr="00F31682">
              <w:rPr>
                <w:b/>
                <w:sz w:val="28"/>
              </w:rPr>
              <w:t>SEDM SET OSMDESÁT ČTYŘI TISÍC TŘI STA DVACET ČTYŘI</w: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C2B05" w:rsidRPr="00F31682" w:rsidRDefault="00117AB3" w:rsidP="00AC2B05">
            <w:pPr>
              <w:jc w:val="center"/>
              <w:rPr>
                <w:b/>
                <w:sz w:val="28"/>
              </w:rPr>
            </w:pPr>
            <w:r w:rsidRPr="00117AB3">
              <w:rPr>
                <w:noProof/>
                <w:lang w:eastAsia="cs-CZ"/>
              </w:rPr>
              <w:pict>
                <v:shape id="_x0000_s1029" type="#_x0000_t32" style="position:absolute;left:0;text-align:left;margin-left:75.45pt;margin-top:-28.8pt;width:76.65pt;height:10.95pt;z-index:251664384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/>
            </w:tblPr>
            <w:tblGrid>
              <w:gridCol w:w="473"/>
              <w:gridCol w:w="473"/>
              <w:gridCol w:w="473"/>
              <w:gridCol w:w="473"/>
              <w:gridCol w:w="474"/>
              <w:gridCol w:w="474"/>
            </w:tblGrid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</w:tbl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C2B05" w:rsidRPr="00F31682" w:rsidRDefault="00117AB3" w:rsidP="00AC2B05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cs-CZ"/>
              </w:rPr>
              <w:pict>
                <v:shape id="_x0000_s1032" type="#_x0000_t32" style="position:absolute;left:0;text-align:left;margin-left:.55pt;margin-top:-29.1pt;width:75.35pt;height:38.6pt;flip:x;z-index:251667456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bottom w:val="nil"/>
              <w:right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  <w:sz w:val="28"/>
              </w:rPr>
            </w:pPr>
            <w:r w:rsidRPr="00F31682">
              <w:rPr>
                <w:b/>
                <w:sz w:val="28"/>
              </w:rPr>
              <w:t>PĚT SET DVACET ŠEST TISÍC SEDM SET OSMDESÁT JEDNA</w:t>
            </w:r>
          </w:p>
        </w:tc>
        <w:tc>
          <w:tcPr>
            <w:tcW w:w="3071" w:type="dxa"/>
            <w:tcBorders>
              <w:left w:val="nil"/>
              <w:bottom w:val="nil"/>
              <w:right w:val="nil"/>
            </w:tcBorders>
            <w:vAlign w:val="center"/>
          </w:tcPr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left w:val="nil"/>
              <w:bottom w:val="nil"/>
            </w:tcBorders>
            <w:vAlign w:val="center"/>
          </w:tcPr>
          <w:p w:rsidR="00AC2B05" w:rsidRPr="00F31682" w:rsidRDefault="00F31682" w:rsidP="00AC2B05">
            <w:pPr>
              <w:jc w:val="center"/>
              <w:rPr>
                <w:b/>
                <w:sz w:val="28"/>
              </w:rPr>
            </w:pPr>
            <w:r w:rsidRPr="00F31682">
              <w:rPr>
                <w:b/>
                <w:sz w:val="28"/>
              </w:rPr>
              <w:t>TŘI STA PADESÁT SEDM TISÍC ČTYŘI STA JEDENÁCT</w:t>
            </w:r>
          </w:p>
        </w:tc>
      </w:tr>
      <w:tr w:rsidR="00AC2B05" w:rsidTr="00AC2B05">
        <w:trPr>
          <w:trHeight w:val="1644"/>
        </w:trPr>
        <w:tc>
          <w:tcPr>
            <w:tcW w:w="3070" w:type="dxa"/>
            <w:tcBorders>
              <w:top w:val="nil"/>
              <w:right w:val="nil"/>
            </w:tcBorders>
            <w:vAlign w:val="center"/>
          </w:tcPr>
          <w:p w:rsidR="00AC2B05" w:rsidRPr="00F31682" w:rsidRDefault="00117AB3" w:rsidP="00AC2B05">
            <w:pPr>
              <w:jc w:val="center"/>
              <w:rPr>
                <w:b/>
                <w:sz w:val="28"/>
              </w:rPr>
            </w:pPr>
            <w:r w:rsidRPr="00117AB3">
              <w:rPr>
                <w:noProof/>
                <w:lang w:eastAsia="cs-CZ"/>
              </w:rPr>
              <w:pict>
                <v:shape id="_x0000_s1028" type="#_x0000_t32" style="position:absolute;left:0;text-align:left;margin-left:70.05pt;margin-top:-27.5pt;width:76.65pt;height:10.95pt;z-index:251663360;mso-position-horizontal-relative:text;mso-position-vertical-relative:text" o:connectortype="straight" strokeweight="1.75pt">
                  <v:stroke endarrow="block" endarrowwidth="wide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right w:val="nil"/>
            </w:tcBorders>
            <w:vAlign w:val="center"/>
          </w:tcPr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/>
            </w:tblPr>
            <w:tblGrid>
              <w:gridCol w:w="473"/>
              <w:gridCol w:w="473"/>
              <w:gridCol w:w="473"/>
              <w:gridCol w:w="473"/>
              <w:gridCol w:w="474"/>
              <w:gridCol w:w="474"/>
            </w:tblGrid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117AB3" w:rsidP="00AC2B05">
                  <w:pPr>
                    <w:jc w:val="center"/>
                  </w:pPr>
                  <w:r w:rsidRPr="00117AB3">
                    <w:rPr>
                      <w:b/>
                      <w:noProof/>
                      <w:sz w:val="28"/>
                      <w:lang w:eastAsia="cs-CZ"/>
                    </w:rPr>
                    <w:pict>
                      <v:shape id="_x0000_s1031" type="#_x0000_t32" style="position:absolute;left:0;text-align:left;margin-left:142.3pt;margin-top:-.2pt;width:75.35pt;height:38.6pt;flip:x;z-index:251666432;mso-position-horizontal-relative:text;mso-position-vertical-relative:text" o:connectortype="straight" strokeweight="1.75pt">
                        <v:stroke endarrow="block" endarrowwidth="wide"/>
                      </v:shape>
                    </w:pict>
                  </w: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dotted" w:sz="4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bottom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  <w:tr w:rsidR="00AC2B05" w:rsidTr="00BB70B1">
              <w:trPr>
                <w:trHeight w:val="454"/>
              </w:trPr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3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  <w:tc>
                <w:tcPr>
                  <w:tcW w:w="474" w:type="dxa"/>
                  <w:tcBorders>
                    <w:top w:val="single" w:sz="12" w:space="0" w:color="auto"/>
                  </w:tcBorders>
                </w:tcPr>
                <w:p w:rsidR="00AC2B05" w:rsidRDefault="00AC2B05" w:rsidP="00AC2B05">
                  <w:pPr>
                    <w:jc w:val="center"/>
                  </w:pPr>
                </w:p>
              </w:tc>
            </w:tr>
          </w:tbl>
          <w:p w:rsidR="00AC2B05" w:rsidRDefault="00AC2B05" w:rsidP="00AC2B05">
            <w:pPr>
              <w:jc w:val="center"/>
            </w:pPr>
          </w:p>
        </w:tc>
        <w:tc>
          <w:tcPr>
            <w:tcW w:w="3071" w:type="dxa"/>
            <w:tcBorders>
              <w:top w:val="nil"/>
              <w:left w:val="nil"/>
            </w:tcBorders>
            <w:vAlign w:val="center"/>
          </w:tcPr>
          <w:p w:rsidR="00AC2B05" w:rsidRPr="00F31682" w:rsidRDefault="00AC2B05" w:rsidP="00AC2B05">
            <w:pPr>
              <w:jc w:val="center"/>
              <w:rPr>
                <w:b/>
                <w:sz w:val="28"/>
              </w:rPr>
            </w:pPr>
          </w:p>
        </w:tc>
      </w:tr>
    </w:tbl>
    <w:p w:rsidR="00F31682" w:rsidRDefault="00F31682"/>
    <w:p w:rsidR="0038053C" w:rsidRDefault="0038053C" w:rsidP="0038053C">
      <w:pPr>
        <w:spacing w:after="0"/>
        <w:rPr>
          <w:b/>
          <w:sz w:val="24"/>
        </w:rPr>
      </w:pPr>
      <w:r>
        <w:rPr>
          <w:b/>
          <w:sz w:val="24"/>
        </w:rPr>
        <w:lastRenderedPageBreak/>
        <w:t xml:space="preserve">2. </w:t>
      </w:r>
      <w:r w:rsidR="00F31682" w:rsidRPr="0038053C">
        <w:rPr>
          <w:b/>
          <w:sz w:val="24"/>
        </w:rPr>
        <w:t>Spoj správně ná</w:t>
      </w:r>
      <w:r w:rsidRPr="0038053C">
        <w:rPr>
          <w:b/>
          <w:sz w:val="24"/>
        </w:rPr>
        <w:t>zev a číslo</w:t>
      </w:r>
    </w:p>
    <w:tbl>
      <w:tblPr>
        <w:tblStyle w:val="Mkatabulky"/>
        <w:tblW w:w="9322" w:type="dxa"/>
        <w:tblLook w:val="04A0"/>
      </w:tblPr>
      <w:tblGrid>
        <w:gridCol w:w="4219"/>
        <w:gridCol w:w="3260"/>
        <w:gridCol w:w="1843"/>
      </w:tblGrid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TISÍC TŘI STA PADESÁT ŠEST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2 463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PĚT TISÍC SEDM SET DVACET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893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ČTYŘI STA JEDENÁCT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5 720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ŠEST TISÍC TŘI STA PADESÁT DVA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45 324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DVA TISÍCE TŘI STA SEDMDESÁT DEVĚT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2 379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DVA TISÍCE ČTYŘI STA ŠEDESÁT TŘI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471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ČTYŘICET PĚT TISÍC TŘI STA DVACET ČTYŘI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1 356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OSM SET DEVADESÁT TŘI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256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DEVĚT TISÍC STO DVANÁCT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411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DVĚ STA PADESÁT ŠEST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6 352</w:t>
            </w:r>
          </w:p>
        </w:tc>
      </w:tr>
      <w:tr w:rsidR="0038053C" w:rsidTr="00C24E30">
        <w:trPr>
          <w:trHeight w:val="1191"/>
        </w:trPr>
        <w:tc>
          <w:tcPr>
            <w:tcW w:w="4219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ČTYŘI STA SEDMDESÁT JEDNA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38053C" w:rsidRDefault="0038053C" w:rsidP="0038053C">
            <w:pPr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8053C" w:rsidRPr="0038053C" w:rsidRDefault="00C24E30" w:rsidP="0038053C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9 112</w:t>
            </w:r>
          </w:p>
        </w:tc>
      </w:tr>
    </w:tbl>
    <w:p w:rsidR="00F31682" w:rsidRPr="0038053C" w:rsidRDefault="00F31682" w:rsidP="0038053C">
      <w:pPr>
        <w:spacing w:after="0"/>
        <w:rPr>
          <w:b/>
        </w:rPr>
      </w:pPr>
      <w:r w:rsidRPr="0038053C">
        <w:rPr>
          <w:b/>
        </w:rPr>
        <w:br w:type="page"/>
      </w:r>
    </w:p>
    <w:p w:rsidR="00955AB5" w:rsidRPr="00832615" w:rsidRDefault="00C24E30">
      <w:pPr>
        <w:rPr>
          <w:b/>
          <w:sz w:val="24"/>
        </w:rPr>
      </w:pPr>
      <w:r w:rsidRPr="00832615">
        <w:rPr>
          <w:b/>
          <w:sz w:val="24"/>
        </w:rPr>
        <w:lastRenderedPageBreak/>
        <w:t>3.  Najdi správná čísla a vybarvi</w:t>
      </w:r>
    </w:p>
    <w:tbl>
      <w:tblPr>
        <w:tblStyle w:val="Mkatabulky"/>
        <w:tblW w:w="0" w:type="auto"/>
        <w:tblInd w:w="1992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83261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80451E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32615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955AB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955AB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83261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832615" w:rsidTr="0085229E">
        <w:trPr>
          <w:trHeight w:val="567"/>
        </w:trPr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0451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832615" w:rsidRPr="00832615" w:rsidRDefault="0085229E" w:rsidP="008326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4A5C4E" w:rsidRDefault="004A5C4E"/>
    <w:p w:rsidR="00832615" w:rsidRDefault="00832615">
      <w:pPr>
        <w:rPr>
          <w:b/>
          <w:color w:val="FF0000"/>
          <w:sz w:val="28"/>
        </w:rPr>
        <w:sectPr w:rsidR="00832615" w:rsidSect="0083261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4E30" w:rsidRDefault="00832615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>ČERVENÁ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PADESÁT DVA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TŘI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DVACET PĚT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OSMNÁCT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ŠEDESÁT TŘI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ČTYŘICET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TŘICET DEVĚT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DVANÁCT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OSMDESÁT DVA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DVACET ŠEST</w:t>
      </w:r>
    </w:p>
    <w:p w:rsidR="00832615" w:rsidRDefault="0080451E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PADESÁT 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PATNÁCT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PADESÁT SEDM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DEVADESÁT DEVĚT</w:t>
      </w:r>
    </w:p>
    <w:p w:rsidR="00832615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DVACET ČTYŘI</w:t>
      </w:r>
    </w:p>
    <w:p w:rsidR="0080451E" w:rsidRDefault="00832615" w:rsidP="00832615">
      <w:pPr>
        <w:spacing w:after="0"/>
        <w:rPr>
          <w:b/>
          <w:color w:val="FF0000"/>
          <w:sz w:val="28"/>
        </w:rPr>
      </w:pPr>
      <w:r>
        <w:rPr>
          <w:b/>
          <w:color w:val="FF0000"/>
          <w:sz w:val="28"/>
        </w:rPr>
        <w:t>DVACET JEDNA</w:t>
      </w:r>
    </w:p>
    <w:p w:rsidR="00832615" w:rsidRPr="0080451E" w:rsidRDefault="00832615" w:rsidP="00832615">
      <w:pPr>
        <w:spacing w:after="0"/>
        <w:rPr>
          <w:b/>
          <w:color w:val="FF0000"/>
          <w:sz w:val="28"/>
        </w:rPr>
      </w:pPr>
      <w:r w:rsidRPr="0080451E">
        <w:rPr>
          <w:b/>
          <w:color w:val="548DD4" w:themeColor="text2" w:themeTint="99"/>
          <w:sz w:val="28"/>
        </w:rPr>
        <w:lastRenderedPageBreak/>
        <w:t>SVĚTLE MODRÁ</w:t>
      </w:r>
    </w:p>
    <w:p w:rsidR="00832615" w:rsidRPr="0080451E" w:rsidRDefault="00832615" w:rsidP="00832615">
      <w:pPr>
        <w:spacing w:after="0"/>
        <w:rPr>
          <w:b/>
          <w:color w:val="548DD4" w:themeColor="text2" w:themeTint="99"/>
          <w:sz w:val="28"/>
        </w:rPr>
      </w:pPr>
    </w:p>
    <w:p w:rsidR="00832615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SEDMDESÁT TŘI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ČTYŘICET PĚT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JEDENÁCT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 xml:space="preserve">DVACET 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OSMDESÁT PĚT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ŠEDESÁT SEDM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DEVADESÁT TŘI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TŘICET ŠEST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SEDMDESÁT PĚT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DEVĚT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DVA</w:t>
      </w:r>
    </w:p>
    <w:p w:rsidR="0080451E" w:rsidRP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ŠESTNÁCT</w:t>
      </w: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 w:rsidRPr="0080451E">
        <w:rPr>
          <w:b/>
          <w:color w:val="548DD4" w:themeColor="text2" w:themeTint="99"/>
          <w:sz w:val="28"/>
        </w:rPr>
        <w:t>TŘICET</w:t>
      </w: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  <w:r>
        <w:rPr>
          <w:b/>
          <w:color w:val="548DD4" w:themeColor="text2" w:themeTint="99"/>
          <w:sz w:val="28"/>
        </w:rPr>
        <w:t>ŠEST</w:t>
      </w: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  <w:r w:rsidRPr="0080451E">
        <w:rPr>
          <w:b/>
          <w:color w:val="4A442A" w:themeColor="background2" w:themeShade="40"/>
          <w:sz w:val="28"/>
        </w:rPr>
        <w:lastRenderedPageBreak/>
        <w:t>HNĚDÁ</w:t>
      </w: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  <w:r w:rsidRPr="0080451E">
        <w:rPr>
          <w:b/>
          <w:color w:val="4A442A" w:themeColor="background2" w:themeShade="40"/>
          <w:sz w:val="28"/>
        </w:rPr>
        <w:t>ČTYŘICET DVA</w:t>
      </w: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  <w:r w:rsidRPr="0080451E">
        <w:rPr>
          <w:b/>
          <w:color w:val="4A442A" w:themeColor="background2" w:themeShade="40"/>
          <w:sz w:val="28"/>
        </w:rPr>
        <w:t>ŠEDESÁT</w:t>
      </w: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  <w:r w:rsidRPr="0080451E">
        <w:rPr>
          <w:b/>
          <w:color w:val="4A442A" w:themeColor="background2" w:themeShade="40"/>
          <w:sz w:val="28"/>
        </w:rPr>
        <w:t>SEDMDESÁT JEDNA</w:t>
      </w:r>
    </w:p>
    <w:p w:rsidR="0080451E" w:rsidRPr="0080451E" w:rsidRDefault="0080451E" w:rsidP="00832615">
      <w:pPr>
        <w:spacing w:after="0"/>
        <w:rPr>
          <w:b/>
          <w:color w:val="4A442A" w:themeColor="background2" w:themeShade="40"/>
          <w:sz w:val="28"/>
        </w:rPr>
      </w:pPr>
      <w:r w:rsidRPr="0080451E">
        <w:rPr>
          <w:b/>
          <w:color w:val="4A442A" w:themeColor="background2" w:themeShade="40"/>
          <w:sz w:val="28"/>
        </w:rPr>
        <w:t>DEVADESÁT</w:t>
      </w: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</w:pPr>
    </w:p>
    <w:p w:rsidR="0085229E" w:rsidRDefault="0085229E" w:rsidP="00832615">
      <w:pPr>
        <w:spacing w:after="0"/>
        <w:rPr>
          <w:b/>
          <w:color w:val="548DD4" w:themeColor="text2" w:themeTint="99"/>
          <w:sz w:val="28"/>
        </w:rPr>
        <w:sectPr w:rsidR="0085229E" w:rsidSect="0080451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2370A0" w:rsidRDefault="002370A0" w:rsidP="00832615">
      <w:pPr>
        <w:spacing w:after="0"/>
        <w:rPr>
          <w:b/>
          <w:color w:val="548DD4" w:themeColor="text2" w:themeTint="99"/>
          <w:sz w:val="28"/>
        </w:rPr>
      </w:pPr>
    </w:p>
    <w:p w:rsidR="0080451E" w:rsidRDefault="0080451E" w:rsidP="00832615">
      <w:pPr>
        <w:spacing w:after="0"/>
        <w:rPr>
          <w:b/>
          <w:color w:val="548DD4" w:themeColor="text2" w:themeTint="99"/>
          <w:sz w:val="28"/>
        </w:rPr>
      </w:pPr>
    </w:p>
    <w:p w:rsidR="002370A0" w:rsidRDefault="002370A0" w:rsidP="0085229E">
      <w:pPr>
        <w:rPr>
          <w:b/>
          <w:sz w:val="28"/>
        </w:rPr>
        <w:sectPr w:rsidR="002370A0" w:rsidSect="0083261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832615" w:rsidRDefault="00EF2959" w:rsidP="0085229E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2370A0" w:rsidRPr="002370A0" w:rsidRDefault="002370A0" w:rsidP="0085229E">
      <w:pPr>
        <w:rPr>
          <w:sz w:val="28"/>
        </w:rPr>
      </w:pPr>
      <w:r>
        <w:rPr>
          <w:sz w:val="28"/>
        </w:rPr>
        <w:t>Tento uč</w:t>
      </w:r>
      <w:r w:rsidR="00EF2959">
        <w:rPr>
          <w:sz w:val="28"/>
        </w:rPr>
        <w:t>ební materiál je vlastní tvorba</w:t>
      </w:r>
      <w:r>
        <w:rPr>
          <w:sz w:val="28"/>
        </w:rPr>
        <w:t xml:space="preserve"> autora.</w:t>
      </w:r>
    </w:p>
    <w:sectPr w:rsidR="002370A0" w:rsidRPr="002370A0" w:rsidSect="002370A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2B05"/>
    <w:rsid w:val="00045A6A"/>
    <w:rsid w:val="00117AB3"/>
    <w:rsid w:val="001A069D"/>
    <w:rsid w:val="001D68AA"/>
    <w:rsid w:val="002370A0"/>
    <w:rsid w:val="0038053C"/>
    <w:rsid w:val="004A5C4E"/>
    <w:rsid w:val="00513F78"/>
    <w:rsid w:val="00585324"/>
    <w:rsid w:val="00794E93"/>
    <w:rsid w:val="0080451E"/>
    <w:rsid w:val="00814F42"/>
    <w:rsid w:val="00832615"/>
    <w:rsid w:val="0085229E"/>
    <w:rsid w:val="00955AB5"/>
    <w:rsid w:val="009B02D6"/>
    <w:rsid w:val="00AC2B05"/>
    <w:rsid w:val="00C24E30"/>
    <w:rsid w:val="00C80FAD"/>
    <w:rsid w:val="00E842AC"/>
    <w:rsid w:val="00EF2959"/>
    <w:rsid w:val="00F31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28"/>
        <o:r id="V:Rule10" type="connector" idref="#_x0000_s1033"/>
        <o:r id="V:Rule11" type="connector" idref="#_x0000_s1032"/>
        <o:r id="V:Rule12" type="connector" idref="#_x0000_s1030"/>
        <o:r id="V:Rule13" type="connector" idref="#_x0000_s1029"/>
        <o:r id="V:Rule14" type="connector" idref="#_x0000_s1031"/>
        <o:r id="V:Rule15" type="connector" idref="#_x0000_s1026"/>
        <o:r id="V:Rule1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AC2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2012-08-25T15:40:00Z</dcterms:created>
  <dcterms:modified xsi:type="dcterms:W3CDTF">2012-09-16T16:45:00Z</dcterms:modified>
</cp:coreProperties>
</file>