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D74" w:rsidRDefault="00A06D74" w:rsidP="00A06D74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7F6175A" wp14:editId="16EAB98E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8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A06D74" w:rsidRDefault="00A06D74" w:rsidP="00A06D74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A06D74" w:rsidRPr="00104F50" w:rsidRDefault="00A06D74" w:rsidP="00A06D7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A06D74" w:rsidRPr="00480BB3" w:rsidRDefault="00A06D74" w:rsidP="00A06D74">
      <w:r>
        <w:t xml:space="preserve">                                                                  </w:t>
      </w:r>
      <w:r w:rsidRPr="00480BB3">
        <w:t>Komenského nám. 209, 271 01 Nové Strašecí</w:t>
      </w:r>
    </w:p>
    <w:p w:rsidR="00A06D74" w:rsidRDefault="00A06D74" w:rsidP="00A06D74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     tel. 311 240 401, 311 240 400, email: zsnovstra@iol.cz  </w:t>
      </w:r>
    </w:p>
    <w:p w:rsidR="00A06D74" w:rsidRDefault="00A06D74" w:rsidP="00A06D74">
      <w:pPr>
        <w:ind w:left="360"/>
        <w:rPr>
          <w:sz w:val="28"/>
          <w:szCs w:val="28"/>
        </w:rPr>
      </w:pPr>
    </w:p>
    <w:p w:rsidR="00A06D74" w:rsidRDefault="00A06D74" w:rsidP="00A06D74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A06D74" w:rsidRDefault="00A06D74" w:rsidP="00A06D74">
      <w:pPr>
        <w:ind w:left="360"/>
        <w:rPr>
          <w:sz w:val="28"/>
          <w:szCs w:val="28"/>
        </w:rPr>
      </w:pPr>
    </w:p>
    <w:p w:rsidR="00A06D74" w:rsidRDefault="00A06D74" w:rsidP="00A06D74">
      <w:pPr>
        <w:ind w:left="360"/>
        <w:rPr>
          <w:sz w:val="28"/>
          <w:szCs w:val="28"/>
        </w:rPr>
      </w:pPr>
    </w:p>
    <w:p w:rsidR="00A06D74" w:rsidRPr="00A74C09" w:rsidRDefault="00A06D74" w:rsidP="00A06D74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A06D74" w:rsidRPr="00A74C09" w:rsidRDefault="00A06D74" w:rsidP="00A06D74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12_INOVACE_32</w:t>
      </w:r>
    </w:p>
    <w:p w:rsidR="00A06D74" w:rsidRPr="00A74C09" w:rsidRDefault="00A06D74" w:rsidP="00A06D74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A06D74" w:rsidRPr="00A74C09" w:rsidRDefault="00A06D74" w:rsidP="00A06D74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A06D74" w:rsidRPr="00A74C09" w:rsidRDefault="00A06D74" w:rsidP="00A06D74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A06D74" w:rsidRPr="00A74C09" w:rsidRDefault="00A06D74" w:rsidP="00A06D74">
      <w:pPr>
        <w:spacing w:line="360" w:lineRule="auto"/>
        <w:ind w:left="360"/>
      </w:pPr>
    </w:p>
    <w:p w:rsidR="00A06D74" w:rsidRPr="00A74C09" w:rsidRDefault="00A06D74" w:rsidP="00A06D74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A06D74" w:rsidRPr="00A74C09" w:rsidRDefault="00A06D74" w:rsidP="00A06D74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A06D74" w:rsidRPr="00A74C09" w:rsidRDefault="00A06D74" w:rsidP="00A06D74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Lidé a čas</w:t>
      </w:r>
    </w:p>
    <w:p w:rsidR="00A06D74" w:rsidRPr="00A74C09" w:rsidRDefault="00A06D74" w:rsidP="00A06D74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Románský sloh II.</w:t>
      </w:r>
    </w:p>
    <w:p w:rsidR="00A06D74" w:rsidRPr="00A74C09" w:rsidRDefault="00A06D74" w:rsidP="00A06D74">
      <w:pPr>
        <w:spacing w:line="360" w:lineRule="auto"/>
      </w:pPr>
    </w:p>
    <w:p w:rsidR="00A06D74" w:rsidRPr="00A74C09" w:rsidRDefault="00A06D74" w:rsidP="00A06D74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Materiál obsahuje kvíz pro žáky s následnou křížovkou, ve které si </w:t>
      </w:r>
      <w:r w:rsidR="009C1069">
        <w:t xml:space="preserve">hravou formou </w:t>
      </w:r>
      <w:r>
        <w:t>procvičí své znalosti.</w:t>
      </w:r>
    </w:p>
    <w:p w:rsidR="00A06D74" w:rsidRPr="00226A59" w:rsidRDefault="00A06D74" w:rsidP="00A06D74">
      <w:pPr>
        <w:rPr>
          <w:sz w:val="28"/>
          <w:szCs w:val="28"/>
        </w:rPr>
      </w:pPr>
    </w:p>
    <w:p w:rsidR="00A06D74" w:rsidRDefault="00A06D74" w:rsidP="00A06D74"/>
    <w:p w:rsidR="00A06D74" w:rsidRDefault="00A06D74" w:rsidP="00A06D74"/>
    <w:p w:rsidR="00BD1655" w:rsidRDefault="00BD1655">
      <w:pPr>
        <w:rPr>
          <w:b/>
          <w:sz w:val="28"/>
          <w:szCs w:val="28"/>
        </w:rPr>
      </w:pPr>
      <w:r w:rsidRPr="00BD1655">
        <w:rPr>
          <w:b/>
          <w:noProof/>
          <w:sz w:val="28"/>
          <w:szCs w:val="28"/>
          <w:lang w:eastAsia="cs-CZ"/>
        </w:rPr>
        <w:drawing>
          <wp:inline distT="0" distB="0" distL="0" distR="0" wp14:anchorId="1F2B2ECA" wp14:editId="56AEB766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3B6F0F" w:rsidRDefault="003B6F0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ROMÁNSKÝ SLOH II.</w:t>
      </w:r>
    </w:p>
    <w:p w:rsidR="003B6F0F" w:rsidRDefault="003B6F0F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B6F0F" w:rsidTr="003B6F0F"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Důkazy o životě pravěkých lidí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 latinka a azbuka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</w:tr>
      <w:tr w:rsidR="003B6F0F" w:rsidTr="003B6F0F"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Nejstarší řemeslo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 Slované</w:t>
            </w:r>
          </w:p>
        </w:tc>
      </w:tr>
      <w:tr w:rsidR="003B6F0F" w:rsidTr="003B6F0F"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Věřili v mnoho božstev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 hrnčířství</w:t>
            </w:r>
          </w:p>
        </w:tc>
      </w:tr>
      <w:tr w:rsidR="003B6F0F" w:rsidTr="003B6F0F"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Víra v jednoho boha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D) </w:t>
            </w:r>
            <w:r w:rsidR="00234DA1">
              <w:rPr>
                <w:sz w:val="28"/>
                <w:szCs w:val="28"/>
              </w:rPr>
              <w:t>vykopávky</w:t>
            </w:r>
          </w:p>
        </w:tc>
      </w:tr>
      <w:tr w:rsidR="003B6F0F" w:rsidTr="003B6F0F"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Po Keltech přišli na naše území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Default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 Svatopluk</w:t>
            </w:r>
          </w:p>
        </w:tc>
      </w:tr>
      <w:tr w:rsidR="003B6F0F" w:rsidTr="003B6F0F"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Po nich přišli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Default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 Krok</w:t>
            </w:r>
          </w:p>
        </w:tc>
      </w:tr>
      <w:tr w:rsidR="003B6F0F" w:rsidTr="003B6F0F"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Vznikl slovanský kmenový svaz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Default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 latinským</w:t>
            </w:r>
          </w:p>
        </w:tc>
      </w:tr>
      <w:tr w:rsidR="003B6F0F" w:rsidTr="003B6F0F"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Měl asi 12 žen a 37 dětí (15 dcer)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Pr="00234DA1" w:rsidRDefault="00234DA1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H) Bible</w:t>
            </w:r>
          </w:p>
        </w:tc>
      </w:tr>
      <w:tr w:rsidR="003B6F0F" w:rsidTr="003B6F0F"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Věrozvěsti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Default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I) 5. Století</w:t>
            </w:r>
          </w:p>
        </w:tc>
      </w:tr>
      <w:tr w:rsidR="003B6F0F" w:rsidTr="003B6F0F"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Konstantin přijal v Římě jméno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Default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J) Libuše</w:t>
            </w:r>
          </w:p>
        </w:tc>
      </w:tr>
      <w:tr w:rsidR="003B6F0F" w:rsidTr="003B6F0F"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 Slovanské písmo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Default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K) pohané</w:t>
            </w:r>
          </w:p>
        </w:tc>
      </w:tr>
      <w:tr w:rsidR="003B6F0F" w:rsidTr="003B6F0F"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 První křesťanská kniha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Default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L) Sámova říše</w:t>
            </w:r>
          </w:p>
        </w:tc>
      </w:tr>
      <w:tr w:rsidR="003B6F0F" w:rsidTr="003B6F0F"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 Ze slovanského písma vznikla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Default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M) Cyril</w:t>
            </w:r>
          </w:p>
        </w:tc>
      </w:tr>
      <w:tr w:rsidR="003B6F0F" w:rsidTr="003B6F0F"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14. </w:t>
            </w:r>
            <w:r w:rsidR="00677946">
              <w:rPr>
                <w:sz w:val="28"/>
                <w:szCs w:val="28"/>
              </w:rPr>
              <w:t>Knihy se psaly jazykem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Default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N) křesťané</w:t>
            </w:r>
          </w:p>
        </w:tc>
      </w:tr>
      <w:tr w:rsidR="003B6F0F" w:rsidTr="003B6F0F"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 Praotec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Default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O) Germáni</w:t>
            </w:r>
          </w:p>
        </w:tc>
      </w:tr>
      <w:tr w:rsidR="003B6F0F" w:rsidTr="003B6F0F"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 Měl tři dcery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Default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P) kupec Sámo</w:t>
            </w:r>
          </w:p>
        </w:tc>
      </w:tr>
      <w:tr w:rsidR="003B6F0F" w:rsidTr="003B6F0F"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 Nejmladší byla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Default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Q) Čech</w:t>
            </w:r>
          </w:p>
        </w:tc>
      </w:tr>
      <w:tr w:rsidR="003B6F0F" w:rsidTr="003B6F0F"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 První stěhování národů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Default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R) 9. století</w:t>
            </w:r>
          </w:p>
        </w:tc>
      </w:tr>
      <w:tr w:rsidR="003B6F0F" w:rsidTr="003B6F0F">
        <w:tc>
          <w:tcPr>
            <w:tcW w:w="4606" w:type="dxa"/>
          </w:tcPr>
          <w:p w:rsidR="003B6F0F" w:rsidRDefault="003B6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19. Druhé stěhování národů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Default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S) Konstantin a Metoděj</w:t>
            </w:r>
          </w:p>
        </w:tc>
      </w:tr>
      <w:tr w:rsidR="003B6F0F" w:rsidTr="003B6F0F">
        <w:tc>
          <w:tcPr>
            <w:tcW w:w="4606" w:type="dxa"/>
          </w:tcPr>
          <w:p w:rsidR="003B6F0F" w:rsidRDefault="007130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 Metodějovy</w:t>
            </w:r>
            <w:bookmarkStart w:id="0" w:name="_GoBack"/>
            <w:bookmarkEnd w:id="0"/>
            <w:r w:rsidR="003B6F0F">
              <w:rPr>
                <w:sz w:val="28"/>
                <w:szCs w:val="28"/>
              </w:rPr>
              <w:t xml:space="preserve"> žáky z Moravy vyhnal</w:t>
            </w:r>
          </w:p>
          <w:p w:rsidR="003B6F0F" w:rsidRDefault="003B6F0F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B6F0F" w:rsidRDefault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T) hlaholice</w:t>
            </w:r>
          </w:p>
        </w:tc>
      </w:tr>
    </w:tbl>
    <w:p w:rsidR="003B6F0F" w:rsidRDefault="003B6F0F">
      <w:pPr>
        <w:rPr>
          <w:sz w:val="28"/>
          <w:szCs w:val="28"/>
        </w:rPr>
      </w:pPr>
    </w:p>
    <w:p w:rsidR="00234DA1" w:rsidRDefault="00234DA1" w:rsidP="00234DA1">
      <w:pPr>
        <w:rPr>
          <w:sz w:val="28"/>
          <w:szCs w:val="28"/>
        </w:rPr>
      </w:pPr>
      <w:r>
        <w:rPr>
          <w:sz w:val="28"/>
          <w:szCs w:val="28"/>
        </w:rPr>
        <w:t>Odpovědi z kvízu doplňte do křížovky podle vzoru:</w:t>
      </w:r>
    </w:p>
    <w:p w:rsidR="00234DA1" w:rsidRDefault="00234DA1" w:rsidP="00234DA1">
      <w:pPr>
        <w:rPr>
          <w:sz w:val="28"/>
          <w:szCs w:val="28"/>
        </w:rPr>
      </w:pPr>
      <w:r>
        <w:rPr>
          <w:sz w:val="28"/>
          <w:szCs w:val="28"/>
        </w:rPr>
        <w:t xml:space="preserve">10/1, když číslo 10 znamená číslo otázky z kvízu a číslo 1 je číslo odpovědi </w:t>
      </w:r>
    </w:p>
    <w:p w:rsidR="00234DA1" w:rsidRDefault="00234DA1" w:rsidP="00234DA1">
      <w:pPr>
        <w:rPr>
          <w:sz w:val="28"/>
          <w:szCs w:val="28"/>
        </w:rPr>
      </w:pPr>
      <w:r>
        <w:rPr>
          <w:sz w:val="28"/>
          <w:szCs w:val="28"/>
        </w:rPr>
        <w:t>v tajence.</w:t>
      </w:r>
    </w:p>
    <w:p w:rsidR="00234DA1" w:rsidRDefault="00234DA1" w:rsidP="00234DA1">
      <w:pPr>
        <w:rPr>
          <w:sz w:val="28"/>
          <w:szCs w:val="28"/>
        </w:rPr>
      </w:pPr>
      <w:r>
        <w:rPr>
          <w:sz w:val="28"/>
          <w:szCs w:val="28"/>
        </w:rPr>
        <w:t xml:space="preserve">Čísla do tajenky: 5/1,   3/2,   2/3,   10/4,   8/5,   16/6,   14/7,   4/9,   12/10, </w:t>
      </w:r>
    </w:p>
    <w:p w:rsidR="00234DA1" w:rsidRDefault="00234DA1" w:rsidP="00234DA1">
      <w:pPr>
        <w:rPr>
          <w:sz w:val="28"/>
          <w:szCs w:val="28"/>
        </w:rPr>
      </w:pPr>
      <w:r>
        <w:rPr>
          <w:sz w:val="28"/>
          <w:szCs w:val="28"/>
        </w:rPr>
        <w:t>20/11,   11/12</w:t>
      </w:r>
    </w:p>
    <w:p w:rsidR="00234DA1" w:rsidRDefault="00234DA1" w:rsidP="00234DA1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234DA1" w:rsidTr="00234DA1">
        <w:tc>
          <w:tcPr>
            <w:tcW w:w="614" w:type="dxa"/>
          </w:tcPr>
          <w:p w:rsidR="00234DA1" w:rsidRDefault="00234DA1" w:rsidP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298" w:type="dxa"/>
            <w:gridSpan w:val="7"/>
            <w:tcBorders>
              <w:top w:val="nil"/>
              <w:bottom w:val="nil"/>
              <w:right w:val="single" w:sz="24" w:space="0" w:color="auto"/>
            </w:tcBorders>
          </w:tcPr>
          <w:p w:rsidR="00234DA1" w:rsidRDefault="00234DA1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34DA1" w:rsidRDefault="00234DA1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234DA1" w:rsidRDefault="00234DA1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234DA1" w:rsidRDefault="00234DA1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234DA1" w:rsidRDefault="00234DA1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234DA1" w:rsidRDefault="00234DA1" w:rsidP="00234DA1">
            <w:pPr>
              <w:rPr>
                <w:sz w:val="28"/>
                <w:szCs w:val="28"/>
              </w:rPr>
            </w:pPr>
          </w:p>
        </w:tc>
        <w:tc>
          <w:tcPr>
            <w:tcW w:w="615" w:type="dxa"/>
          </w:tcPr>
          <w:p w:rsidR="00234DA1" w:rsidRDefault="00234DA1" w:rsidP="00234DA1">
            <w:pPr>
              <w:rPr>
                <w:sz w:val="28"/>
                <w:szCs w:val="28"/>
              </w:rPr>
            </w:pPr>
          </w:p>
        </w:tc>
        <w:tc>
          <w:tcPr>
            <w:tcW w:w="615" w:type="dxa"/>
          </w:tcPr>
          <w:p w:rsidR="00234DA1" w:rsidRDefault="00234DA1" w:rsidP="00234DA1">
            <w:pPr>
              <w:rPr>
                <w:sz w:val="28"/>
                <w:szCs w:val="28"/>
              </w:rPr>
            </w:pPr>
          </w:p>
        </w:tc>
      </w:tr>
      <w:tr w:rsidR="00677946" w:rsidTr="00677946"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84" w:type="dxa"/>
            <w:gridSpan w:val="6"/>
            <w:tcBorders>
              <w:top w:val="nil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tcBorders>
              <w:bottom w:val="nil"/>
              <w:right w:val="nil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</w:tr>
      <w:tr w:rsidR="00677946" w:rsidTr="00677946"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2458" w:type="dxa"/>
            <w:gridSpan w:val="4"/>
            <w:tcBorders>
              <w:top w:val="nil"/>
              <w:bottom w:val="nil"/>
              <w:right w:val="nil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</w:tr>
      <w:tr w:rsidR="00677946" w:rsidTr="00677946"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456" w:type="dxa"/>
            <w:gridSpan w:val="4"/>
            <w:tcBorders>
              <w:bottom w:val="nil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3072" w:type="dxa"/>
            <w:gridSpan w:val="5"/>
            <w:tcBorders>
              <w:top w:val="nil"/>
              <w:bottom w:val="nil"/>
              <w:right w:val="nil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</w:tr>
      <w:tr w:rsidR="00677946" w:rsidTr="00677946"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1842" w:type="dxa"/>
            <w:gridSpan w:val="3"/>
            <w:tcBorders>
              <w:top w:val="nil"/>
              <w:bottom w:val="nil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</w:tr>
      <w:tr w:rsidR="00677946" w:rsidTr="00677946"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456" w:type="dxa"/>
            <w:gridSpan w:val="4"/>
            <w:tcBorders>
              <w:top w:val="nil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</w:tr>
      <w:tr w:rsidR="00677946" w:rsidTr="00677946"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3072" w:type="dxa"/>
            <w:gridSpan w:val="5"/>
            <w:tcBorders>
              <w:top w:val="nil"/>
              <w:bottom w:val="nil"/>
              <w:right w:val="nil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</w:tr>
      <w:tr w:rsidR="00677946" w:rsidTr="00677946"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298" w:type="dxa"/>
            <w:gridSpan w:val="7"/>
            <w:tcBorders>
              <w:bottom w:val="nil"/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x</w:t>
            </w:r>
          </w:p>
        </w:tc>
        <w:tc>
          <w:tcPr>
            <w:tcW w:w="3686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</w:tr>
      <w:tr w:rsidR="00677946" w:rsidTr="00677946"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456" w:type="dxa"/>
            <w:gridSpan w:val="4"/>
            <w:vMerge w:val="restart"/>
            <w:tcBorders>
              <w:top w:val="nil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tcBorders>
              <w:top w:val="nil"/>
              <w:bottom w:val="nil"/>
              <w:right w:val="nil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</w:tr>
      <w:tr w:rsidR="00677946" w:rsidTr="00677946"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2456" w:type="dxa"/>
            <w:gridSpan w:val="4"/>
            <w:vMerge/>
            <w:tcBorders>
              <w:bottom w:val="nil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3072" w:type="dxa"/>
            <w:gridSpan w:val="5"/>
            <w:tcBorders>
              <w:top w:val="nil"/>
              <w:bottom w:val="nil"/>
              <w:right w:val="nil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</w:tr>
      <w:tr w:rsidR="00677946" w:rsidTr="00677946">
        <w:trPr>
          <w:gridAfter w:val="2"/>
          <w:wAfter w:w="1230" w:type="dxa"/>
        </w:trPr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1842" w:type="dxa"/>
            <w:gridSpan w:val="3"/>
            <w:tcBorders>
              <w:top w:val="nil"/>
              <w:bottom w:val="nil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</w:tr>
      <w:tr w:rsidR="00677946" w:rsidTr="00677946">
        <w:trPr>
          <w:gridAfter w:val="1"/>
          <w:wAfter w:w="615" w:type="dxa"/>
        </w:trPr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2456" w:type="dxa"/>
            <w:gridSpan w:val="4"/>
            <w:tcBorders>
              <w:top w:val="nil"/>
              <w:bottom w:val="nil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  <w:tc>
          <w:tcPr>
            <w:tcW w:w="615" w:type="dxa"/>
          </w:tcPr>
          <w:p w:rsidR="00677946" w:rsidRDefault="00677946" w:rsidP="00234DA1">
            <w:pPr>
              <w:rPr>
                <w:sz w:val="28"/>
                <w:szCs w:val="28"/>
              </w:rPr>
            </w:pPr>
          </w:p>
        </w:tc>
      </w:tr>
    </w:tbl>
    <w:p w:rsidR="00234DA1" w:rsidRDefault="00234DA1" w:rsidP="00234DA1">
      <w:pPr>
        <w:rPr>
          <w:sz w:val="28"/>
          <w:szCs w:val="28"/>
        </w:rPr>
      </w:pPr>
    </w:p>
    <w:p w:rsidR="00234DA1" w:rsidRDefault="00234DA1">
      <w:pPr>
        <w:rPr>
          <w:sz w:val="28"/>
          <w:szCs w:val="28"/>
        </w:rPr>
      </w:pPr>
    </w:p>
    <w:p w:rsidR="0072719F" w:rsidRDefault="0072719F" w:rsidP="0072719F">
      <w:pPr>
        <w:rPr>
          <w:sz w:val="28"/>
          <w:szCs w:val="28"/>
        </w:rPr>
      </w:pPr>
    </w:p>
    <w:p w:rsidR="0072719F" w:rsidRDefault="0072719F" w:rsidP="0072719F">
      <w:pPr>
        <w:rPr>
          <w:sz w:val="28"/>
          <w:szCs w:val="28"/>
        </w:rPr>
      </w:pPr>
      <w:r>
        <w:rPr>
          <w:sz w:val="28"/>
          <w:szCs w:val="28"/>
        </w:rPr>
        <w:t>Tajenka: Umělecký směr, který se rozvíjel za vlády Přemyslovců:</w:t>
      </w:r>
    </w:p>
    <w:p w:rsidR="00677946" w:rsidRDefault="0072719F" w:rsidP="0072719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</w:t>
      </w:r>
    </w:p>
    <w:p w:rsidR="00677946" w:rsidRDefault="00677946">
      <w:pPr>
        <w:rPr>
          <w:sz w:val="28"/>
          <w:szCs w:val="28"/>
        </w:rPr>
      </w:pPr>
    </w:p>
    <w:p w:rsidR="00677946" w:rsidRDefault="00677946">
      <w:pPr>
        <w:rPr>
          <w:sz w:val="28"/>
          <w:szCs w:val="28"/>
        </w:rPr>
      </w:pPr>
    </w:p>
    <w:p w:rsidR="00677946" w:rsidRDefault="00677946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677946" w:rsidRDefault="00677946" w:rsidP="00677946">
      <w:pPr>
        <w:rPr>
          <w:b/>
          <w:sz w:val="28"/>
          <w:szCs w:val="28"/>
        </w:rPr>
      </w:pPr>
      <w:r>
        <w:rPr>
          <w:b/>
          <w:sz w:val="28"/>
          <w:szCs w:val="28"/>
        </w:rPr>
        <w:t>ROMÁNSKÝ SLOH II.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77946" w:rsidTr="000862D2"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Důkazy o životě pravěkých lidí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 vykopávky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</w:tr>
      <w:tr w:rsidR="00677946" w:rsidTr="000862D2"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Nejstarší řemeslo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 hrnčířství</w:t>
            </w:r>
          </w:p>
        </w:tc>
      </w:tr>
      <w:tr w:rsidR="00677946" w:rsidTr="000862D2"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Věřili v mnoho božstev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K) pohané</w:t>
            </w:r>
          </w:p>
        </w:tc>
      </w:tr>
      <w:tr w:rsidR="00677946" w:rsidTr="000862D2"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Víra v jednoho boha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N) křesťané</w:t>
            </w:r>
          </w:p>
        </w:tc>
      </w:tr>
      <w:tr w:rsidR="00677946" w:rsidTr="000862D2"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Po Keltech přišli na naše území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O) Germáni</w:t>
            </w:r>
          </w:p>
        </w:tc>
      </w:tr>
      <w:tr w:rsidR="00677946" w:rsidTr="000862D2"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Po nich přišli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 Slované</w:t>
            </w:r>
          </w:p>
        </w:tc>
      </w:tr>
      <w:tr w:rsidR="00677946" w:rsidTr="000862D2"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Vznikl slovanský kmenový svaz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L) Sámova říše</w:t>
            </w:r>
          </w:p>
        </w:tc>
      </w:tr>
      <w:tr w:rsidR="00677946" w:rsidTr="000862D2"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Měl asi 12 žen a 37 dětí (15 dcer)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Pr="00234DA1" w:rsidRDefault="00677946" w:rsidP="000862D2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P) kupec Sámo</w:t>
            </w:r>
          </w:p>
        </w:tc>
      </w:tr>
      <w:tr w:rsidR="00677946" w:rsidTr="000862D2"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Věrozvěsti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S) Konstantin a Metoděj</w:t>
            </w:r>
          </w:p>
        </w:tc>
      </w:tr>
      <w:tr w:rsidR="00677946" w:rsidTr="000862D2"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Konstantin přijal v Římě jméno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M) Cyril</w:t>
            </w:r>
          </w:p>
        </w:tc>
      </w:tr>
      <w:tr w:rsidR="00677946" w:rsidTr="000862D2"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 Slovanské písmo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T) hlaholice</w:t>
            </w:r>
          </w:p>
        </w:tc>
      </w:tr>
      <w:tr w:rsidR="00677946" w:rsidTr="000862D2"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 První křesťanská kniha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 Bible</w:t>
            </w:r>
          </w:p>
        </w:tc>
      </w:tr>
      <w:tr w:rsidR="00677946" w:rsidTr="000862D2"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 Ze slovanského písma vznikla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 latinka a azbuka</w:t>
            </w:r>
          </w:p>
        </w:tc>
      </w:tr>
      <w:tr w:rsidR="00677946" w:rsidTr="000862D2"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 Knihy se psaly jazykem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 latinským</w:t>
            </w:r>
          </w:p>
        </w:tc>
      </w:tr>
      <w:tr w:rsidR="00677946" w:rsidTr="000862D2"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 Praotec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Q) Čech</w:t>
            </w:r>
          </w:p>
        </w:tc>
      </w:tr>
      <w:tr w:rsidR="00677946" w:rsidTr="000862D2"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 Měl tři dcery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 Krok</w:t>
            </w:r>
          </w:p>
        </w:tc>
      </w:tr>
      <w:tr w:rsidR="00677946" w:rsidTr="000862D2"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 Nejmladší byla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J) Libuše</w:t>
            </w:r>
          </w:p>
        </w:tc>
      </w:tr>
      <w:tr w:rsidR="00677946" w:rsidTr="000862D2"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 První stěhování národů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I) 5. století</w:t>
            </w:r>
          </w:p>
        </w:tc>
      </w:tr>
      <w:tr w:rsidR="00677946" w:rsidTr="000862D2">
        <w:tc>
          <w:tcPr>
            <w:tcW w:w="4606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19. Druhé stěhování národů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Default="0072719F" w:rsidP="007271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R) 9. století</w:t>
            </w:r>
          </w:p>
        </w:tc>
      </w:tr>
      <w:tr w:rsidR="00677946" w:rsidTr="000862D2">
        <w:tc>
          <w:tcPr>
            <w:tcW w:w="4606" w:type="dxa"/>
          </w:tcPr>
          <w:p w:rsidR="00677946" w:rsidRDefault="007130C2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 Metodějovy</w:t>
            </w:r>
            <w:r w:rsidR="00677946">
              <w:rPr>
                <w:sz w:val="28"/>
                <w:szCs w:val="28"/>
              </w:rPr>
              <w:t xml:space="preserve"> žáky z Moravy vyhnal</w:t>
            </w:r>
          </w:p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 Svatopluk</w:t>
            </w:r>
          </w:p>
        </w:tc>
      </w:tr>
    </w:tbl>
    <w:p w:rsidR="00677946" w:rsidRDefault="00677946" w:rsidP="00677946">
      <w:pPr>
        <w:rPr>
          <w:sz w:val="28"/>
          <w:szCs w:val="28"/>
        </w:rPr>
      </w:pPr>
    </w:p>
    <w:p w:rsidR="00677946" w:rsidRDefault="00677946" w:rsidP="00677946">
      <w:pPr>
        <w:rPr>
          <w:sz w:val="28"/>
          <w:szCs w:val="28"/>
        </w:rPr>
      </w:pPr>
      <w:r>
        <w:rPr>
          <w:sz w:val="28"/>
          <w:szCs w:val="28"/>
        </w:rPr>
        <w:t>Odpovědi z kvízu doplňte do křížovky podle vzoru:</w:t>
      </w:r>
    </w:p>
    <w:p w:rsidR="00677946" w:rsidRDefault="00677946" w:rsidP="00677946">
      <w:pPr>
        <w:rPr>
          <w:sz w:val="28"/>
          <w:szCs w:val="28"/>
        </w:rPr>
      </w:pPr>
      <w:r>
        <w:rPr>
          <w:sz w:val="28"/>
          <w:szCs w:val="28"/>
        </w:rPr>
        <w:t xml:space="preserve">10/1, když číslo 10 znamená číslo otázky z kvízu a číslo 1 je číslo odpovědi </w:t>
      </w:r>
    </w:p>
    <w:p w:rsidR="00677946" w:rsidRDefault="00677946" w:rsidP="00677946">
      <w:pPr>
        <w:rPr>
          <w:sz w:val="28"/>
          <w:szCs w:val="28"/>
        </w:rPr>
      </w:pPr>
      <w:r>
        <w:rPr>
          <w:sz w:val="28"/>
          <w:szCs w:val="28"/>
        </w:rPr>
        <w:t>v tajence.</w:t>
      </w:r>
    </w:p>
    <w:p w:rsidR="00677946" w:rsidRDefault="00677946" w:rsidP="00677946">
      <w:pPr>
        <w:rPr>
          <w:sz w:val="28"/>
          <w:szCs w:val="28"/>
        </w:rPr>
      </w:pPr>
      <w:r>
        <w:rPr>
          <w:sz w:val="28"/>
          <w:szCs w:val="28"/>
        </w:rPr>
        <w:t xml:space="preserve">Čísla do tajenky: 5/1,   3/2,   2/3,   10/4,   8/5,   16/6,   14/7,   4/9,   12/10, </w:t>
      </w:r>
    </w:p>
    <w:p w:rsidR="00677946" w:rsidRDefault="00677946" w:rsidP="00677946">
      <w:pPr>
        <w:rPr>
          <w:sz w:val="28"/>
          <w:szCs w:val="28"/>
        </w:rPr>
      </w:pPr>
      <w:r>
        <w:rPr>
          <w:sz w:val="28"/>
          <w:szCs w:val="28"/>
        </w:rPr>
        <w:t>20/11,   11/12</w:t>
      </w:r>
    </w:p>
    <w:p w:rsidR="00677946" w:rsidRDefault="00677946" w:rsidP="00677946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677946" w:rsidTr="000862D2">
        <w:tc>
          <w:tcPr>
            <w:tcW w:w="614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298" w:type="dxa"/>
            <w:gridSpan w:val="7"/>
            <w:tcBorders>
              <w:top w:val="nil"/>
              <w:bottom w:val="nil"/>
              <w:right w:val="single" w:sz="24" w:space="0" w:color="auto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15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15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  <w:tr w:rsidR="00677946" w:rsidTr="000862D2">
        <w:tc>
          <w:tcPr>
            <w:tcW w:w="614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84" w:type="dxa"/>
            <w:gridSpan w:val="6"/>
            <w:tcBorders>
              <w:top w:val="nil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É</w:t>
            </w:r>
          </w:p>
        </w:tc>
        <w:tc>
          <w:tcPr>
            <w:tcW w:w="1230" w:type="dxa"/>
            <w:gridSpan w:val="2"/>
            <w:tcBorders>
              <w:bottom w:val="nil"/>
              <w:right w:val="nil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</w:p>
        </w:tc>
      </w:tr>
      <w:tr w:rsidR="00677946" w:rsidTr="000862D2">
        <w:tc>
          <w:tcPr>
            <w:tcW w:w="614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2458" w:type="dxa"/>
            <w:gridSpan w:val="4"/>
            <w:tcBorders>
              <w:top w:val="nil"/>
              <w:bottom w:val="nil"/>
              <w:right w:val="nil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</w:p>
        </w:tc>
      </w:tr>
      <w:tr w:rsidR="00677946" w:rsidTr="000862D2">
        <w:tc>
          <w:tcPr>
            <w:tcW w:w="614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456" w:type="dxa"/>
            <w:gridSpan w:val="4"/>
            <w:tcBorders>
              <w:bottom w:val="nil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3072" w:type="dxa"/>
            <w:gridSpan w:val="5"/>
            <w:tcBorders>
              <w:top w:val="nil"/>
              <w:bottom w:val="nil"/>
              <w:right w:val="nil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</w:p>
        </w:tc>
      </w:tr>
      <w:tr w:rsidR="00677946" w:rsidTr="000862D2">
        <w:tc>
          <w:tcPr>
            <w:tcW w:w="614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1842" w:type="dxa"/>
            <w:gridSpan w:val="3"/>
            <w:tcBorders>
              <w:top w:val="nil"/>
              <w:bottom w:val="nil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3686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</w:p>
        </w:tc>
      </w:tr>
      <w:tr w:rsidR="00677946" w:rsidTr="000862D2">
        <w:tc>
          <w:tcPr>
            <w:tcW w:w="614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456" w:type="dxa"/>
            <w:gridSpan w:val="4"/>
            <w:tcBorders>
              <w:top w:val="nil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3686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</w:p>
        </w:tc>
      </w:tr>
      <w:tr w:rsidR="00677946" w:rsidTr="000862D2">
        <w:tc>
          <w:tcPr>
            <w:tcW w:w="614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3072" w:type="dxa"/>
            <w:gridSpan w:val="5"/>
            <w:tcBorders>
              <w:top w:val="nil"/>
              <w:bottom w:val="nil"/>
              <w:right w:val="nil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</w:p>
        </w:tc>
      </w:tr>
      <w:tr w:rsidR="00677946" w:rsidTr="000862D2">
        <w:tc>
          <w:tcPr>
            <w:tcW w:w="614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298" w:type="dxa"/>
            <w:gridSpan w:val="7"/>
            <w:tcBorders>
              <w:bottom w:val="nil"/>
              <w:right w:val="single" w:sz="24" w:space="0" w:color="auto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72719F">
              <w:rPr>
                <w:sz w:val="28"/>
                <w:szCs w:val="28"/>
              </w:rPr>
              <w:t>x</w:t>
            </w:r>
          </w:p>
        </w:tc>
        <w:tc>
          <w:tcPr>
            <w:tcW w:w="3686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</w:p>
        </w:tc>
      </w:tr>
      <w:tr w:rsidR="00677946" w:rsidTr="000862D2">
        <w:tc>
          <w:tcPr>
            <w:tcW w:w="614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456" w:type="dxa"/>
            <w:gridSpan w:val="4"/>
            <w:vMerge w:val="restart"/>
            <w:tcBorders>
              <w:top w:val="nil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Ť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É</w:t>
            </w:r>
          </w:p>
        </w:tc>
        <w:tc>
          <w:tcPr>
            <w:tcW w:w="1230" w:type="dxa"/>
            <w:gridSpan w:val="2"/>
            <w:tcBorders>
              <w:top w:val="nil"/>
              <w:bottom w:val="nil"/>
              <w:right w:val="nil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</w:p>
        </w:tc>
      </w:tr>
      <w:tr w:rsidR="00677946" w:rsidTr="000862D2">
        <w:tc>
          <w:tcPr>
            <w:tcW w:w="614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2456" w:type="dxa"/>
            <w:gridSpan w:val="4"/>
            <w:vMerge/>
            <w:tcBorders>
              <w:bottom w:val="nil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3072" w:type="dxa"/>
            <w:gridSpan w:val="5"/>
            <w:tcBorders>
              <w:top w:val="nil"/>
              <w:bottom w:val="nil"/>
              <w:right w:val="nil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</w:p>
        </w:tc>
      </w:tr>
      <w:tr w:rsidR="00677946" w:rsidTr="000862D2">
        <w:trPr>
          <w:gridAfter w:val="2"/>
          <w:wAfter w:w="1230" w:type="dxa"/>
        </w:trPr>
        <w:tc>
          <w:tcPr>
            <w:tcW w:w="614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1842" w:type="dxa"/>
            <w:gridSpan w:val="3"/>
            <w:tcBorders>
              <w:top w:val="nil"/>
              <w:bottom w:val="nil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14" w:type="dxa"/>
            <w:tcBorders>
              <w:left w:val="single" w:sz="24" w:space="0" w:color="auto"/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  <w:tr w:rsidR="00677946" w:rsidTr="000862D2">
        <w:trPr>
          <w:gridAfter w:val="1"/>
          <w:wAfter w:w="615" w:type="dxa"/>
        </w:trPr>
        <w:tc>
          <w:tcPr>
            <w:tcW w:w="614" w:type="dxa"/>
          </w:tcPr>
          <w:p w:rsidR="00677946" w:rsidRDefault="00677946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2456" w:type="dxa"/>
            <w:gridSpan w:val="4"/>
            <w:tcBorders>
              <w:top w:val="nil"/>
              <w:bottom w:val="nil"/>
            </w:tcBorders>
          </w:tcPr>
          <w:p w:rsidR="00677946" w:rsidRDefault="00677946" w:rsidP="000862D2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4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15" w:type="dxa"/>
          </w:tcPr>
          <w:p w:rsidR="00677946" w:rsidRDefault="0072719F" w:rsidP="00086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</w:tbl>
    <w:p w:rsidR="00677946" w:rsidRDefault="00677946">
      <w:pPr>
        <w:rPr>
          <w:sz w:val="28"/>
          <w:szCs w:val="28"/>
        </w:rPr>
      </w:pPr>
    </w:p>
    <w:p w:rsidR="0072719F" w:rsidRDefault="0072719F">
      <w:pPr>
        <w:rPr>
          <w:sz w:val="28"/>
          <w:szCs w:val="28"/>
        </w:rPr>
      </w:pPr>
    </w:p>
    <w:p w:rsidR="0072719F" w:rsidRDefault="0072719F">
      <w:pPr>
        <w:rPr>
          <w:sz w:val="28"/>
          <w:szCs w:val="28"/>
        </w:rPr>
      </w:pPr>
      <w:r>
        <w:rPr>
          <w:sz w:val="28"/>
          <w:szCs w:val="28"/>
        </w:rPr>
        <w:t>Tajenka: Umělecký směr, který se rozvíjel za vlády Přemyslovců:</w:t>
      </w:r>
    </w:p>
    <w:p w:rsidR="0082056E" w:rsidRDefault="0072719F">
      <w:pPr>
        <w:rPr>
          <w:b/>
          <w:sz w:val="28"/>
          <w:szCs w:val="28"/>
        </w:rPr>
      </w:pPr>
      <w:r>
        <w:rPr>
          <w:b/>
          <w:sz w:val="28"/>
          <w:szCs w:val="28"/>
        </w:rPr>
        <w:t>Gotický sloh</w:t>
      </w:r>
    </w:p>
    <w:p w:rsidR="0082056E" w:rsidRPr="0082056E" w:rsidRDefault="0082056E" w:rsidP="0082056E">
      <w:pPr>
        <w:rPr>
          <w:sz w:val="28"/>
          <w:szCs w:val="28"/>
        </w:rPr>
      </w:pPr>
    </w:p>
    <w:p w:rsidR="0072719F" w:rsidRDefault="0072719F" w:rsidP="0082056E">
      <w:pPr>
        <w:rPr>
          <w:sz w:val="28"/>
          <w:szCs w:val="28"/>
        </w:rPr>
      </w:pPr>
    </w:p>
    <w:p w:rsidR="0082056E" w:rsidRDefault="0082056E" w:rsidP="0082056E">
      <w:pPr>
        <w:rPr>
          <w:sz w:val="28"/>
          <w:szCs w:val="28"/>
        </w:rPr>
      </w:pPr>
    </w:p>
    <w:p w:rsidR="0082056E" w:rsidRDefault="0082056E" w:rsidP="0082056E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82056E" w:rsidRPr="00086575" w:rsidRDefault="0082056E" w:rsidP="0082056E">
      <w:pPr>
        <w:rPr>
          <w:rFonts w:cstheme="minorHAnsi"/>
          <w:sz w:val="24"/>
          <w:szCs w:val="24"/>
        </w:rPr>
      </w:pPr>
      <w:r w:rsidRPr="00086575">
        <w:rPr>
          <w:rFonts w:cstheme="minorHAnsi"/>
          <w:sz w:val="24"/>
          <w:szCs w:val="24"/>
        </w:rPr>
        <w:t xml:space="preserve">HARNA, Josef. </w:t>
      </w:r>
      <w:r w:rsidRPr="00086575">
        <w:rPr>
          <w:rFonts w:cstheme="minorHAnsi"/>
          <w:i/>
          <w:iCs/>
          <w:sz w:val="24"/>
          <w:szCs w:val="24"/>
        </w:rPr>
        <w:t>Obrazy ze starších českých dějin</w:t>
      </w:r>
      <w:r w:rsidRPr="00086575">
        <w:rPr>
          <w:rFonts w:cstheme="minorHAnsi"/>
          <w:sz w:val="24"/>
          <w:szCs w:val="24"/>
        </w:rPr>
        <w:t xml:space="preserve">: </w:t>
      </w:r>
      <w:r w:rsidRPr="00086575">
        <w:rPr>
          <w:rFonts w:cstheme="minorHAnsi"/>
          <w:i/>
          <w:iCs/>
          <w:sz w:val="24"/>
          <w:szCs w:val="24"/>
        </w:rPr>
        <w:t xml:space="preserve">člověk a jeho </w:t>
      </w:r>
      <w:proofErr w:type="gramStart"/>
      <w:r w:rsidRPr="00086575">
        <w:rPr>
          <w:rFonts w:cstheme="minorHAnsi"/>
          <w:i/>
          <w:iCs/>
          <w:sz w:val="24"/>
          <w:szCs w:val="24"/>
        </w:rPr>
        <w:t>svět : lidé</w:t>
      </w:r>
      <w:proofErr w:type="gramEnd"/>
      <w:r w:rsidRPr="00086575">
        <w:rPr>
          <w:rFonts w:cstheme="minorHAnsi"/>
          <w:i/>
          <w:iCs/>
          <w:sz w:val="24"/>
          <w:szCs w:val="24"/>
        </w:rPr>
        <w:t xml:space="preserve"> a čas : vlastivěda</w:t>
      </w:r>
      <w:r w:rsidRPr="00086575">
        <w:rPr>
          <w:rFonts w:cstheme="minorHAnsi"/>
          <w:sz w:val="24"/>
          <w:szCs w:val="24"/>
        </w:rPr>
        <w:t>. Vyd. 4. Ilustrace Jiří Petráček. Všeň: Alter, 2011, 62 s. ISBN 978-80-7245-228-6.</w:t>
      </w:r>
    </w:p>
    <w:p w:rsidR="0082056E" w:rsidRPr="0082056E" w:rsidRDefault="0082056E" w:rsidP="0082056E">
      <w:pPr>
        <w:rPr>
          <w:sz w:val="28"/>
          <w:szCs w:val="28"/>
        </w:rPr>
      </w:pPr>
    </w:p>
    <w:sectPr w:rsidR="0082056E" w:rsidRPr="008205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161"/>
    <w:rsid w:val="000F0161"/>
    <w:rsid w:val="00234DA1"/>
    <w:rsid w:val="003B6F0F"/>
    <w:rsid w:val="00415529"/>
    <w:rsid w:val="00476779"/>
    <w:rsid w:val="004F7FD8"/>
    <w:rsid w:val="00677946"/>
    <w:rsid w:val="007130C2"/>
    <w:rsid w:val="0072719F"/>
    <w:rsid w:val="0082056E"/>
    <w:rsid w:val="009C1069"/>
    <w:rsid w:val="00A06D74"/>
    <w:rsid w:val="00BD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B6F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D1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16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B6F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D1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16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552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7</cp:revision>
  <dcterms:created xsi:type="dcterms:W3CDTF">2012-06-25T18:11:00Z</dcterms:created>
  <dcterms:modified xsi:type="dcterms:W3CDTF">2012-07-08T07:37:00Z</dcterms:modified>
</cp:coreProperties>
</file>