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6AF2" w:rsidRDefault="00E46AF2" w:rsidP="00E46AF2">
      <w:pPr>
        <w:rPr>
          <w:snapToGrid w:val="0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3D4BB107" wp14:editId="1BD33ED9">
            <wp:simplePos x="0" y="0"/>
            <wp:positionH relativeFrom="column">
              <wp:posOffset>-190500</wp:posOffset>
            </wp:positionH>
            <wp:positionV relativeFrom="paragraph">
              <wp:posOffset>43180</wp:posOffset>
            </wp:positionV>
            <wp:extent cx="1600200" cy="954405"/>
            <wp:effectExtent l="0" t="0" r="0" b="0"/>
            <wp:wrapNone/>
            <wp:docPr id="1" name="obrázek 8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4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                                            </w:t>
      </w:r>
      <w:r w:rsidRPr="00104F50">
        <w:rPr>
          <w:b/>
          <w:sz w:val="28"/>
          <w:szCs w:val="28"/>
        </w:rPr>
        <w:t xml:space="preserve">Základní  škola a mateřská škola </w:t>
      </w:r>
      <w:r>
        <w:rPr>
          <w:b/>
          <w:sz w:val="28"/>
          <w:szCs w:val="28"/>
        </w:rPr>
        <w:t>J. A. Komenského</w:t>
      </w:r>
      <w:r>
        <w:rPr>
          <w:b/>
          <w:sz w:val="28"/>
          <w:szCs w:val="28"/>
        </w:rPr>
        <w:br/>
        <w:t xml:space="preserve">                                                                           </w:t>
      </w:r>
      <w:r w:rsidRPr="00104F50">
        <w:rPr>
          <w:b/>
          <w:sz w:val="28"/>
          <w:szCs w:val="28"/>
        </w:rPr>
        <w:t>v Novém  Strašecí</w:t>
      </w:r>
      <w:r>
        <w:rPr>
          <w:b/>
          <w:sz w:val="28"/>
          <w:szCs w:val="28"/>
        </w:rPr>
        <w:br/>
        <w:t xml:space="preserve">                                                                  </w:t>
      </w:r>
      <w:r w:rsidRPr="00480BB3">
        <w:t>Komenského nám. 209, 271 01 Nové Strašecí</w:t>
      </w:r>
      <w:r>
        <w:br/>
        <w:t xml:space="preserve">                                                                          </w:t>
      </w:r>
      <w:r>
        <w:rPr>
          <w:snapToGrid w:val="0"/>
        </w:rPr>
        <w:t xml:space="preserve">tel. 311 240 401, 311 240 400, email: zsnovstra@iol.cz  </w:t>
      </w:r>
    </w:p>
    <w:p w:rsidR="003C1365" w:rsidRDefault="003C1365" w:rsidP="003C1365">
      <w:r>
        <w:t xml:space="preserve">                   </w:t>
      </w:r>
    </w:p>
    <w:p w:rsidR="003C1365" w:rsidRDefault="003C1365" w:rsidP="003C1365">
      <w:pPr>
        <w:ind w:left="360"/>
        <w:rPr>
          <w:sz w:val="28"/>
          <w:szCs w:val="28"/>
        </w:rPr>
      </w:pPr>
    </w:p>
    <w:p w:rsidR="003C1365" w:rsidRDefault="003C1365" w:rsidP="003C1365">
      <w:pPr>
        <w:widowControl w:val="0"/>
        <w:rPr>
          <w:snapToGrid w:val="0"/>
        </w:rPr>
      </w:pPr>
      <w:r>
        <w:t xml:space="preserve">                                                                      </w:t>
      </w:r>
    </w:p>
    <w:p w:rsidR="003C1365" w:rsidRPr="00A74C09" w:rsidRDefault="003C1365" w:rsidP="003C1365">
      <w:pPr>
        <w:numPr>
          <w:ilvl w:val="0"/>
          <w:numId w:val="1"/>
        </w:numPr>
        <w:spacing w:after="0" w:line="360" w:lineRule="auto"/>
      </w:pPr>
      <w:r w:rsidRPr="00A74C09">
        <w:t>ČÍSLO PROJEKTU: 1.4 OP VK</w:t>
      </w:r>
    </w:p>
    <w:p w:rsidR="003C1365" w:rsidRPr="00A74C09" w:rsidRDefault="003C1365" w:rsidP="003C1365">
      <w:pPr>
        <w:numPr>
          <w:ilvl w:val="0"/>
          <w:numId w:val="1"/>
        </w:numPr>
        <w:spacing w:after="0" w:line="360" w:lineRule="auto"/>
      </w:pPr>
      <w:r w:rsidRPr="00A74C09">
        <w:t>NÁZEV: VY_</w:t>
      </w:r>
      <w:r>
        <w:t>12_INOVACE_</w:t>
      </w:r>
      <w:r w:rsidR="0022494F">
        <w:t>18</w:t>
      </w:r>
      <w:bookmarkStart w:id="0" w:name="_GoBack"/>
      <w:bookmarkEnd w:id="0"/>
    </w:p>
    <w:p w:rsidR="003C1365" w:rsidRPr="00A74C09" w:rsidRDefault="003C1365" w:rsidP="003C1365">
      <w:pPr>
        <w:numPr>
          <w:ilvl w:val="0"/>
          <w:numId w:val="1"/>
        </w:numPr>
        <w:spacing w:after="0" w:line="360" w:lineRule="auto"/>
      </w:pPr>
      <w:r w:rsidRPr="00A74C09">
        <w:t>AUTOR: Mgr</w:t>
      </w:r>
      <w:r>
        <w:t xml:space="preserve">. Mária </w:t>
      </w:r>
      <w:proofErr w:type="spellStart"/>
      <w:r>
        <w:t>Bradnová</w:t>
      </w:r>
      <w:proofErr w:type="spellEnd"/>
    </w:p>
    <w:p w:rsidR="003C1365" w:rsidRPr="00A74C09" w:rsidRDefault="003C1365" w:rsidP="003C1365">
      <w:pPr>
        <w:numPr>
          <w:ilvl w:val="0"/>
          <w:numId w:val="1"/>
        </w:numPr>
        <w:spacing w:after="0" w:line="360" w:lineRule="auto"/>
      </w:pPr>
      <w:r>
        <w:t>OBDOBÍ</w:t>
      </w:r>
      <w:r w:rsidRPr="00A74C09">
        <w:t>:</w:t>
      </w:r>
      <w:r>
        <w:t xml:space="preserve"> 2011 - 12</w:t>
      </w:r>
    </w:p>
    <w:p w:rsidR="003C1365" w:rsidRPr="00A74C09" w:rsidRDefault="003C1365" w:rsidP="003C1365">
      <w:pPr>
        <w:numPr>
          <w:ilvl w:val="0"/>
          <w:numId w:val="1"/>
        </w:numPr>
        <w:spacing w:after="0" w:line="360" w:lineRule="auto"/>
      </w:pPr>
      <w:r w:rsidRPr="00A74C09">
        <w:t xml:space="preserve">ROČNÍK: </w:t>
      </w:r>
      <w:r>
        <w:t>5</w:t>
      </w:r>
    </w:p>
    <w:p w:rsidR="003C1365" w:rsidRPr="00A74C09" w:rsidRDefault="003C1365" w:rsidP="003C1365">
      <w:pPr>
        <w:spacing w:line="360" w:lineRule="auto"/>
        <w:ind w:left="360"/>
      </w:pPr>
    </w:p>
    <w:p w:rsidR="003C1365" w:rsidRPr="00A74C09" w:rsidRDefault="003C1365" w:rsidP="003C1365">
      <w:pPr>
        <w:numPr>
          <w:ilvl w:val="0"/>
          <w:numId w:val="1"/>
        </w:numPr>
        <w:spacing w:after="0" w:line="360" w:lineRule="auto"/>
      </w:pPr>
      <w:r w:rsidRPr="00A74C09">
        <w:t xml:space="preserve">VZDĚLÁVACÍ OBLAST: </w:t>
      </w:r>
      <w:r>
        <w:t>Člověk a jeho svět</w:t>
      </w:r>
    </w:p>
    <w:p w:rsidR="003C1365" w:rsidRPr="00A74C09" w:rsidRDefault="003C1365" w:rsidP="003C1365">
      <w:pPr>
        <w:numPr>
          <w:ilvl w:val="0"/>
          <w:numId w:val="1"/>
        </w:numPr>
        <w:spacing w:after="0" w:line="360" w:lineRule="auto"/>
      </w:pPr>
      <w:r w:rsidRPr="00A74C09">
        <w:t xml:space="preserve">VZDĚLÁVACÍ OBOR: </w:t>
      </w:r>
      <w:r>
        <w:t>1. stupeň</w:t>
      </w:r>
    </w:p>
    <w:p w:rsidR="003C1365" w:rsidRPr="00A74C09" w:rsidRDefault="003C1365" w:rsidP="003C1365">
      <w:pPr>
        <w:numPr>
          <w:ilvl w:val="0"/>
          <w:numId w:val="1"/>
        </w:numPr>
        <w:spacing w:after="0" w:line="360" w:lineRule="auto"/>
      </w:pPr>
      <w:r w:rsidRPr="00A74C09">
        <w:t xml:space="preserve">TÉMATICKÝ OKRUH: </w:t>
      </w:r>
      <w:r>
        <w:t>Místo kde žijeme</w:t>
      </w:r>
    </w:p>
    <w:p w:rsidR="003C1365" w:rsidRPr="00A74C09" w:rsidRDefault="003C1365" w:rsidP="003C1365">
      <w:pPr>
        <w:numPr>
          <w:ilvl w:val="0"/>
          <w:numId w:val="1"/>
        </w:numPr>
        <w:spacing w:after="0" w:line="360" w:lineRule="auto"/>
      </w:pPr>
      <w:r w:rsidRPr="00A74C09">
        <w:t xml:space="preserve">TÉMA: </w:t>
      </w:r>
      <w:r>
        <w:t>Města a zajímavá místa – Liberecký kraj</w:t>
      </w:r>
    </w:p>
    <w:p w:rsidR="003C1365" w:rsidRPr="00A74C09" w:rsidRDefault="003C1365" w:rsidP="003C1365">
      <w:pPr>
        <w:spacing w:line="360" w:lineRule="auto"/>
      </w:pPr>
    </w:p>
    <w:p w:rsidR="003C1365" w:rsidRPr="00A74C09" w:rsidRDefault="003C1365" w:rsidP="003C1365">
      <w:pPr>
        <w:numPr>
          <w:ilvl w:val="0"/>
          <w:numId w:val="1"/>
        </w:numPr>
        <w:spacing w:after="0" w:line="360" w:lineRule="auto"/>
      </w:pPr>
      <w:r w:rsidRPr="00A74C09">
        <w:t>ANOTACE:</w:t>
      </w:r>
      <w:r>
        <w:t xml:space="preserve"> Žáci si prohloubí vědomosti o městech, řekách, povrchu a zajímavostech Libereckého kraje.</w:t>
      </w:r>
    </w:p>
    <w:p w:rsidR="003C1365" w:rsidRPr="00226A59" w:rsidRDefault="003C1365" w:rsidP="003C1365">
      <w:pPr>
        <w:rPr>
          <w:sz w:val="28"/>
          <w:szCs w:val="28"/>
        </w:rPr>
      </w:pPr>
    </w:p>
    <w:p w:rsidR="003C1365" w:rsidRDefault="003C1365" w:rsidP="003C1365"/>
    <w:p w:rsidR="00E46AF2" w:rsidRDefault="00E46AF2" w:rsidP="003C1365"/>
    <w:p w:rsidR="00E46AF2" w:rsidRDefault="00E46AF2" w:rsidP="003C1365"/>
    <w:p w:rsidR="00E46AF2" w:rsidRDefault="00E46AF2" w:rsidP="003C1365"/>
    <w:p w:rsidR="003C1365" w:rsidRDefault="003C1365" w:rsidP="003C1365"/>
    <w:p w:rsidR="003C1365" w:rsidRDefault="00B03FBD" w:rsidP="004F04C1">
      <w:pPr>
        <w:rPr>
          <w:b/>
          <w:sz w:val="28"/>
          <w:szCs w:val="28"/>
        </w:rPr>
      </w:pPr>
      <w:r w:rsidRPr="00B03FBD">
        <w:rPr>
          <w:b/>
          <w:noProof/>
          <w:sz w:val="28"/>
          <w:szCs w:val="28"/>
          <w:lang w:eastAsia="cs-CZ"/>
        </w:rPr>
        <w:drawing>
          <wp:inline distT="0" distB="0" distL="0" distR="0" wp14:anchorId="61CD5254" wp14:editId="1CDC4F43">
            <wp:extent cx="5407025" cy="1046162"/>
            <wp:effectExtent l="0" t="0" r="3175" b="1905"/>
            <wp:docPr id="205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Obrázek 3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6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4F04C1" w:rsidRDefault="004F04C1" w:rsidP="004F04C1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MĚSTA A ZAJÍMAVÁ MÍSTA – LIBERECKÝ KRAJ</w:t>
      </w:r>
    </w:p>
    <w:p w:rsidR="004F04C1" w:rsidRDefault="004F04C1" w:rsidP="004F04C1">
      <w:pPr>
        <w:rPr>
          <w:sz w:val="28"/>
          <w:szCs w:val="28"/>
        </w:rPr>
      </w:pPr>
    </w:p>
    <w:p w:rsidR="004F04C1" w:rsidRDefault="004F04C1" w:rsidP="004F04C1">
      <w:pPr>
        <w:rPr>
          <w:sz w:val="28"/>
          <w:szCs w:val="28"/>
        </w:rPr>
      </w:pPr>
      <w:r>
        <w:rPr>
          <w:sz w:val="28"/>
          <w:szCs w:val="28"/>
        </w:rPr>
        <w:t>Spoj, co k sobě patří:</w:t>
      </w:r>
    </w:p>
    <w:p w:rsidR="004F04C1" w:rsidRDefault="004F04C1" w:rsidP="004F04C1">
      <w:pPr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4F04C1" w:rsidTr="004F04C1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4C1" w:rsidRDefault="00434B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Liberec</w:t>
            </w:r>
          </w:p>
          <w:p w:rsidR="004F04C1" w:rsidRDefault="004F04C1">
            <w:pPr>
              <w:rPr>
                <w:sz w:val="28"/>
                <w:szCs w:val="28"/>
              </w:rPr>
            </w:pPr>
          </w:p>
          <w:p w:rsidR="004F04C1" w:rsidRDefault="004F04C1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B6E" w:rsidRDefault="00434B6E" w:rsidP="00434B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A) - mincovna</w:t>
            </w:r>
          </w:p>
          <w:p w:rsidR="004F04C1" w:rsidRDefault="00434B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výroba bižuterie</w:t>
            </w:r>
          </w:p>
          <w:p w:rsidR="00434B6E" w:rsidRDefault="00434B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DB428E">
              <w:rPr>
                <w:sz w:val="28"/>
                <w:szCs w:val="28"/>
              </w:rPr>
              <w:t>Jizerské hory</w:t>
            </w:r>
          </w:p>
        </w:tc>
      </w:tr>
      <w:tr w:rsidR="004F04C1" w:rsidTr="004F04C1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4C1" w:rsidRDefault="00434B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Česká Lípa</w:t>
            </w:r>
          </w:p>
          <w:p w:rsidR="004F04C1" w:rsidRDefault="004F04C1">
            <w:pPr>
              <w:rPr>
                <w:sz w:val="28"/>
                <w:szCs w:val="28"/>
              </w:rPr>
            </w:pPr>
          </w:p>
          <w:p w:rsidR="004F04C1" w:rsidRDefault="004F04C1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B6E" w:rsidRDefault="004F04C1" w:rsidP="00434B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B)</w:t>
            </w:r>
            <w:r w:rsidR="00DB428E">
              <w:rPr>
                <w:sz w:val="28"/>
                <w:szCs w:val="28"/>
              </w:rPr>
              <w:t xml:space="preserve"> - leží na úpatí Kozákova</w:t>
            </w:r>
          </w:p>
          <w:p w:rsidR="00DB428E" w:rsidRDefault="00DB428E" w:rsidP="00434B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proofErr w:type="spellStart"/>
            <w:r>
              <w:rPr>
                <w:sz w:val="28"/>
                <w:szCs w:val="28"/>
              </w:rPr>
              <w:t>Bozkovské</w:t>
            </w:r>
            <w:proofErr w:type="spellEnd"/>
            <w:r>
              <w:rPr>
                <w:sz w:val="28"/>
                <w:szCs w:val="28"/>
              </w:rPr>
              <w:t xml:space="preserve"> dolomitové jeskyně</w:t>
            </w:r>
          </w:p>
          <w:p w:rsidR="004F04C1" w:rsidRDefault="00DB42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výlety do Českého ráje</w:t>
            </w:r>
          </w:p>
        </w:tc>
      </w:tr>
      <w:tr w:rsidR="004F04C1" w:rsidTr="004F04C1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4C1" w:rsidRDefault="00434B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Jablonec nad Nisou</w:t>
            </w:r>
          </w:p>
          <w:p w:rsidR="004F04C1" w:rsidRDefault="004F04C1">
            <w:pPr>
              <w:rPr>
                <w:sz w:val="28"/>
                <w:szCs w:val="28"/>
              </w:rPr>
            </w:pPr>
          </w:p>
          <w:p w:rsidR="004F04C1" w:rsidRDefault="004F04C1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28E" w:rsidRDefault="00DB428E" w:rsidP="00434B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C) - na okraji Jizerských hor</w:t>
            </w:r>
          </w:p>
          <w:p w:rsidR="004F04C1" w:rsidRDefault="00DB42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řeka </w:t>
            </w:r>
            <w:proofErr w:type="spellStart"/>
            <w:r>
              <w:rPr>
                <w:sz w:val="28"/>
                <w:szCs w:val="28"/>
              </w:rPr>
              <w:t>Smědá</w:t>
            </w:r>
            <w:proofErr w:type="spellEnd"/>
          </w:p>
          <w:p w:rsidR="00DB428E" w:rsidRDefault="00DB42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renesanční zámek</w:t>
            </w:r>
          </w:p>
        </w:tc>
      </w:tr>
      <w:tr w:rsidR="004F04C1" w:rsidTr="004F04C1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4C1" w:rsidRDefault="00434B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Semily</w:t>
            </w:r>
          </w:p>
          <w:p w:rsidR="004F04C1" w:rsidRDefault="004F04C1">
            <w:pPr>
              <w:rPr>
                <w:sz w:val="28"/>
                <w:szCs w:val="28"/>
              </w:rPr>
            </w:pPr>
          </w:p>
          <w:p w:rsidR="004F04C1" w:rsidRDefault="004F04C1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B6E" w:rsidRDefault="004F04C1" w:rsidP="00434B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D)</w:t>
            </w:r>
            <w:r w:rsidR="00DB428E">
              <w:rPr>
                <w:sz w:val="28"/>
                <w:szCs w:val="28"/>
              </w:rPr>
              <w:t xml:space="preserve"> - výroba skla CRYSTALEX</w:t>
            </w:r>
          </w:p>
          <w:p w:rsidR="004F04C1" w:rsidRDefault="00DB42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je na území CHKO Lužické hory</w:t>
            </w:r>
          </w:p>
          <w:p w:rsidR="00DB428E" w:rsidRDefault="00DB42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lyžařské středisko</w:t>
            </w:r>
          </w:p>
        </w:tc>
      </w:tr>
      <w:tr w:rsidR="004F04C1" w:rsidTr="004F04C1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4C1" w:rsidRDefault="00434B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Turnov</w:t>
            </w:r>
          </w:p>
          <w:p w:rsidR="004F04C1" w:rsidRDefault="004F04C1">
            <w:pPr>
              <w:rPr>
                <w:sz w:val="28"/>
                <w:szCs w:val="28"/>
              </w:rPr>
            </w:pPr>
          </w:p>
          <w:p w:rsidR="004F04C1" w:rsidRDefault="004F04C1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6E4" w:rsidRDefault="00DB42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E)</w:t>
            </w:r>
            <w:r w:rsidR="008D76E4">
              <w:rPr>
                <w:sz w:val="28"/>
                <w:szCs w:val="28"/>
              </w:rPr>
              <w:t xml:space="preserve"> - „brána do </w:t>
            </w:r>
            <w:r>
              <w:rPr>
                <w:sz w:val="28"/>
                <w:szCs w:val="28"/>
              </w:rPr>
              <w:t>Krkonoš</w:t>
            </w:r>
            <w:r w:rsidR="008D76E4">
              <w:rPr>
                <w:sz w:val="28"/>
                <w:szCs w:val="28"/>
              </w:rPr>
              <w:t>“</w:t>
            </w:r>
          </w:p>
          <w:p w:rsidR="004F04C1" w:rsidRDefault="008D76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DB428E">
              <w:rPr>
                <w:sz w:val="28"/>
                <w:szCs w:val="28"/>
              </w:rPr>
              <w:t>lyžařské středisko</w:t>
            </w:r>
          </w:p>
        </w:tc>
      </w:tr>
      <w:tr w:rsidR="004F04C1" w:rsidTr="004F04C1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4C1" w:rsidRDefault="004F04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6. </w:t>
            </w:r>
            <w:r w:rsidR="00434B6E">
              <w:rPr>
                <w:sz w:val="28"/>
                <w:szCs w:val="28"/>
              </w:rPr>
              <w:t>Frýdlant</w:t>
            </w:r>
          </w:p>
          <w:p w:rsidR="004F04C1" w:rsidRDefault="004F04C1">
            <w:pPr>
              <w:rPr>
                <w:sz w:val="28"/>
                <w:szCs w:val="28"/>
              </w:rPr>
            </w:pPr>
          </w:p>
          <w:p w:rsidR="004F04C1" w:rsidRDefault="004F04C1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6E4" w:rsidRDefault="00DB428E" w:rsidP="00434B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F)</w:t>
            </w:r>
            <w:r w:rsidR="008D76E4">
              <w:rPr>
                <w:sz w:val="28"/>
                <w:szCs w:val="28"/>
              </w:rPr>
              <w:t xml:space="preserve"> - výroba lustrů PRECIOSA</w:t>
            </w:r>
          </w:p>
          <w:p w:rsidR="008D76E4" w:rsidRDefault="008D76E4" w:rsidP="00434B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Lužické hory</w:t>
            </w:r>
          </w:p>
          <w:p w:rsidR="008D76E4" w:rsidRDefault="008D76E4" w:rsidP="00434B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čedičové varhany Panská skála</w:t>
            </w:r>
          </w:p>
        </w:tc>
      </w:tr>
      <w:tr w:rsidR="004F04C1" w:rsidTr="004F04C1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4C1" w:rsidRDefault="004F04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7. </w:t>
            </w:r>
            <w:r w:rsidR="00434B6E">
              <w:rPr>
                <w:sz w:val="28"/>
                <w:szCs w:val="28"/>
              </w:rPr>
              <w:t>Nový Bor</w:t>
            </w:r>
          </w:p>
          <w:p w:rsidR="004F04C1" w:rsidRDefault="004F04C1">
            <w:pPr>
              <w:rPr>
                <w:sz w:val="28"/>
                <w:szCs w:val="28"/>
              </w:rPr>
            </w:pPr>
          </w:p>
          <w:p w:rsidR="004F04C1" w:rsidRDefault="004F04C1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B6E" w:rsidRDefault="008D76E4" w:rsidP="00434B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G) - broušení drahokamů</w:t>
            </w:r>
          </w:p>
          <w:p w:rsidR="004F04C1" w:rsidRDefault="008D76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optické přístroje</w:t>
            </w:r>
          </w:p>
          <w:p w:rsidR="008D76E4" w:rsidRDefault="008D76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městem protéká řeka Jizera</w:t>
            </w:r>
          </w:p>
        </w:tc>
      </w:tr>
      <w:tr w:rsidR="004F04C1" w:rsidTr="004F04C1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4C1" w:rsidRDefault="004F04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8. </w:t>
            </w:r>
            <w:r w:rsidR="00434B6E">
              <w:rPr>
                <w:sz w:val="28"/>
                <w:szCs w:val="28"/>
              </w:rPr>
              <w:t>Jilemnice</w:t>
            </w:r>
          </w:p>
          <w:p w:rsidR="004F04C1" w:rsidRDefault="004F04C1">
            <w:pPr>
              <w:rPr>
                <w:sz w:val="28"/>
                <w:szCs w:val="28"/>
              </w:rPr>
            </w:pPr>
          </w:p>
          <w:p w:rsidR="004F04C1" w:rsidRDefault="004F04C1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4C1" w:rsidRDefault="004F04C1" w:rsidP="00434B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H)</w:t>
            </w:r>
            <w:r w:rsidR="008D76E4">
              <w:rPr>
                <w:sz w:val="28"/>
                <w:szCs w:val="28"/>
              </w:rPr>
              <w:t xml:space="preserve"> - výroba skla</w:t>
            </w:r>
          </w:p>
          <w:p w:rsidR="008D76E4" w:rsidRDefault="008D76E4" w:rsidP="00434B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lyžařské středisko</w:t>
            </w:r>
          </w:p>
          <w:p w:rsidR="008D76E4" w:rsidRDefault="008D76E4" w:rsidP="00434B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hraniční přechod do Polska</w:t>
            </w:r>
          </w:p>
        </w:tc>
      </w:tr>
      <w:tr w:rsidR="004F04C1" w:rsidTr="004F04C1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4C1" w:rsidRDefault="004F04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9. </w:t>
            </w:r>
            <w:r w:rsidR="00434B6E">
              <w:rPr>
                <w:sz w:val="28"/>
                <w:szCs w:val="28"/>
              </w:rPr>
              <w:t>Kamenický Šenov</w:t>
            </w:r>
          </w:p>
          <w:p w:rsidR="004F04C1" w:rsidRDefault="004F04C1">
            <w:pPr>
              <w:rPr>
                <w:sz w:val="28"/>
                <w:szCs w:val="28"/>
              </w:rPr>
            </w:pPr>
          </w:p>
          <w:p w:rsidR="004F04C1" w:rsidRDefault="004F04C1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B6E" w:rsidRDefault="008D76E4" w:rsidP="00434B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I) - Ploučnice</w:t>
            </w:r>
          </w:p>
          <w:p w:rsidR="004F04C1" w:rsidRDefault="008D76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vodní hrad </w:t>
            </w:r>
            <w:proofErr w:type="spellStart"/>
            <w:r>
              <w:rPr>
                <w:sz w:val="28"/>
                <w:szCs w:val="28"/>
              </w:rPr>
              <w:t>Lipý</w:t>
            </w:r>
            <w:proofErr w:type="spellEnd"/>
          </w:p>
          <w:p w:rsidR="008D76E4" w:rsidRDefault="008D76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kopec Špičák 459 m. n. m.</w:t>
            </w:r>
          </w:p>
        </w:tc>
      </w:tr>
      <w:tr w:rsidR="004F04C1" w:rsidTr="004F04C1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4C1" w:rsidRDefault="004F04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10. </w:t>
            </w:r>
            <w:r w:rsidR="00434B6E">
              <w:rPr>
                <w:sz w:val="28"/>
                <w:szCs w:val="28"/>
              </w:rPr>
              <w:t>Harrachov</w:t>
            </w:r>
          </w:p>
          <w:p w:rsidR="004F04C1" w:rsidRDefault="004F04C1">
            <w:pPr>
              <w:rPr>
                <w:sz w:val="28"/>
                <w:szCs w:val="28"/>
              </w:rPr>
            </w:pPr>
          </w:p>
          <w:p w:rsidR="004F04C1" w:rsidRDefault="004F04C1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B6E" w:rsidRDefault="008D76E4" w:rsidP="00434B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4F04C1">
              <w:rPr>
                <w:sz w:val="28"/>
                <w:szCs w:val="28"/>
              </w:rPr>
              <w:t>J</w:t>
            </w:r>
            <w:r w:rsidR="00434B6E">
              <w:rPr>
                <w:sz w:val="28"/>
                <w:szCs w:val="28"/>
              </w:rPr>
              <w:t>)</w:t>
            </w:r>
            <w:r>
              <w:rPr>
                <w:sz w:val="28"/>
                <w:szCs w:val="28"/>
              </w:rPr>
              <w:t xml:space="preserve"> - ZOO – bílí tygři </w:t>
            </w:r>
          </w:p>
          <w:p w:rsidR="004F04C1" w:rsidRDefault="004542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výroba </w:t>
            </w:r>
            <w:proofErr w:type="spellStart"/>
            <w:r>
              <w:rPr>
                <w:sz w:val="28"/>
                <w:szCs w:val="28"/>
              </w:rPr>
              <w:t>nanovláken</w:t>
            </w:r>
            <w:proofErr w:type="spellEnd"/>
          </w:p>
          <w:p w:rsidR="00454229" w:rsidRDefault="004542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Ještěd</w:t>
            </w:r>
          </w:p>
        </w:tc>
      </w:tr>
    </w:tbl>
    <w:p w:rsidR="004F04C1" w:rsidRDefault="004F04C1" w:rsidP="004F04C1">
      <w:pPr>
        <w:rPr>
          <w:sz w:val="28"/>
          <w:szCs w:val="28"/>
        </w:rPr>
      </w:pPr>
    </w:p>
    <w:p w:rsidR="004F04C1" w:rsidRDefault="004F04C1" w:rsidP="004F04C1">
      <w:pPr>
        <w:rPr>
          <w:sz w:val="28"/>
          <w:szCs w:val="28"/>
        </w:rPr>
      </w:pPr>
    </w:p>
    <w:p w:rsidR="004F04C1" w:rsidRDefault="004F04C1" w:rsidP="004F04C1">
      <w:pPr>
        <w:rPr>
          <w:sz w:val="28"/>
          <w:szCs w:val="28"/>
        </w:rPr>
      </w:pPr>
      <w:r>
        <w:rPr>
          <w:sz w:val="28"/>
          <w:szCs w:val="28"/>
        </w:rPr>
        <w:lastRenderedPageBreak/>
        <w:t>Řešení:</w:t>
      </w:r>
    </w:p>
    <w:p w:rsidR="004F04C1" w:rsidRDefault="00454229" w:rsidP="004F04C1">
      <w:pPr>
        <w:rPr>
          <w:sz w:val="28"/>
          <w:szCs w:val="28"/>
        </w:rPr>
      </w:pPr>
      <w:r>
        <w:rPr>
          <w:sz w:val="28"/>
          <w:szCs w:val="28"/>
        </w:rPr>
        <w:t>1. J</w:t>
      </w:r>
      <w:r w:rsidR="004F04C1">
        <w:rPr>
          <w:sz w:val="28"/>
          <w:szCs w:val="28"/>
        </w:rPr>
        <w:tab/>
      </w:r>
      <w:r w:rsidR="004F04C1">
        <w:rPr>
          <w:sz w:val="28"/>
          <w:szCs w:val="28"/>
        </w:rPr>
        <w:tab/>
      </w:r>
      <w:r w:rsidR="004F04C1">
        <w:rPr>
          <w:sz w:val="28"/>
          <w:szCs w:val="28"/>
        </w:rPr>
        <w:tab/>
      </w:r>
      <w:r w:rsidR="004F04C1">
        <w:rPr>
          <w:sz w:val="28"/>
          <w:szCs w:val="28"/>
        </w:rPr>
        <w:tab/>
      </w:r>
      <w:r w:rsidR="004F04C1">
        <w:rPr>
          <w:sz w:val="28"/>
          <w:szCs w:val="28"/>
        </w:rPr>
        <w:tab/>
      </w:r>
      <w:r w:rsidR="004F04C1">
        <w:rPr>
          <w:sz w:val="28"/>
          <w:szCs w:val="28"/>
        </w:rPr>
        <w:tab/>
      </w:r>
      <w:r w:rsidR="004F04C1">
        <w:rPr>
          <w:sz w:val="28"/>
          <w:szCs w:val="28"/>
        </w:rPr>
        <w:tab/>
      </w:r>
      <w:r>
        <w:rPr>
          <w:sz w:val="28"/>
          <w:szCs w:val="28"/>
        </w:rPr>
        <w:t>6. C</w:t>
      </w:r>
    </w:p>
    <w:p w:rsidR="00454229" w:rsidRDefault="00454229" w:rsidP="004F04C1">
      <w:pPr>
        <w:rPr>
          <w:sz w:val="28"/>
          <w:szCs w:val="28"/>
        </w:rPr>
      </w:pPr>
      <w:r>
        <w:rPr>
          <w:sz w:val="28"/>
          <w:szCs w:val="28"/>
        </w:rPr>
        <w:t>2. I</w:t>
      </w:r>
      <w:r w:rsidR="004F04C1">
        <w:rPr>
          <w:sz w:val="28"/>
          <w:szCs w:val="28"/>
        </w:rPr>
        <w:tab/>
      </w:r>
      <w:r w:rsidR="004F04C1">
        <w:rPr>
          <w:sz w:val="28"/>
          <w:szCs w:val="28"/>
        </w:rPr>
        <w:tab/>
      </w:r>
      <w:r w:rsidR="004F04C1">
        <w:rPr>
          <w:sz w:val="28"/>
          <w:szCs w:val="28"/>
        </w:rPr>
        <w:tab/>
      </w:r>
      <w:r w:rsidR="004F04C1">
        <w:rPr>
          <w:sz w:val="28"/>
          <w:szCs w:val="28"/>
        </w:rPr>
        <w:tab/>
      </w:r>
      <w:r w:rsidR="004F04C1">
        <w:rPr>
          <w:sz w:val="28"/>
          <w:szCs w:val="28"/>
        </w:rPr>
        <w:tab/>
      </w:r>
      <w:r w:rsidR="004F04C1">
        <w:rPr>
          <w:sz w:val="28"/>
          <w:szCs w:val="28"/>
        </w:rPr>
        <w:tab/>
      </w:r>
      <w:r w:rsidR="004F04C1">
        <w:rPr>
          <w:sz w:val="28"/>
          <w:szCs w:val="28"/>
        </w:rPr>
        <w:tab/>
      </w:r>
      <w:r>
        <w:rPr>
          <w:sz w:val="28"/>
          <w:szCs w:val="28"/>
        </w:rPr>
        <w:t>7. D</w:t>
      </w:r>
    </w:p>
    <w:p w:rsidR="004F04C1" w:rsidRDefault="00454229" w:rsidP="004F04C1">
      <w:pPr>
        <w:rPr>
          <w:sz w:val="28"/>
          <w:szCs w:val="28"/>
        </w:rPr>
      </w:pPr>
      <w:r>
        <w:rPr>
          <w:sz w:val="28"/>
          <w:szCs w:val="28"/>
        </w:rPr>
        <w:t>3. A</w:t>
      </w:r>
      <w:r w:rsidR="004F04C1">
        <w:rPr>
          <w:sz w:val="28"/>
          <w:szCs w:val="28"/>
        </w:rPr>
        <w:tab/>
      </w:r>
      <w:r w:rsidR="004F04C1">
        <w:rPr>
          <w:sz w:val="28"/>
          <w:szCs w:val="28"/>
        </w:rPr>
        <w:tab/>
      </w:r>
      <w:r w:rsidR="004F04C1">
        <w:rPr>
          <w:sz w:val="28"/>
          <w:szCs w:val="28"/>
        </w:rPr>
        <w:tab/>
      </w:r>
      <w:r w:rsidR="004F04C1">
        <w:rPr>
          <w:sz w:val="28"/>
          <w:szCs w:val="28"/>
        </w:rPr>
        <w:tab/>
      </w:r>
      <w:r w:rsidR="004F04C1">
        <w:rPr>
          <w:sz w:val="28"/>
          <w:szCs w:val="28"/>
        </w:rPr>
        <w:tab/>
      </w:r>
      <w:r w:rsidR="004F04C1">
        <w:rPr>
          <w:sz w:val="28"/>
          <w:szCs w:val="28"/>
        </w:rPr>
        <w:tab/>
      </w:r>
      <w:r w:rsidR="004F04C1">
        <w:rPr>
          <w:sz w:val="28"/>
          <w:szCs w:val="28"/>
        </w:rPr>
        <w:tab/>
      </w:r>
      <w:r>
        <w:rPr>
          <w:sz w:val="28"/>
          <w:szCs w:val="28"/>
        </w:rPr>
        <w:t>8. E</w:t>
      </w:r>
    </w:p>
    <w:p w:rsidR="004F04C1" w:rsidRDefault="00454229" w:rsidP="004F04C1">
      <w:pPr>
        <w:rPr>
          <w:sz w:val="28"/>
          <w:szCs w:val="28"/>
        </w:rPr>
      </w:pPr>
      <w:r>
        <w:rPr>
          <w:sz w:val="28"/>
          <w:szCs w:val="28"/>
        </w:rPr>
        <w:t>4. B</w:t>
      </w:r>
      <w:r w:rsidR="004F04C1">
        <w:rPr>
          <w:sz w:val="28"/>
          <w:szCs w:val="28"/>
        </w:rPr>
        <w:tab/>
      </w:r>
      <w:r w:rsidR="004F04C1">
        <w:rPr>
          <w:sz w:val="28"/>
          <w:szCs w:val="28"/>
        </w:rPr>
        <w:tab/>
      </w:r>
      <w:r w:rsidR="004F04C1">
        <w:rPr>
          <w:sz w:val="28"/>
          <w:szCs w:val="28"/>
        </w:rPr>
        <w:tab/>
      </w:r>
      <w:r w:rsidR="004F04C1">
        <w:rPr>
          <w:sz w:val="28"/>
          <w:szCs w:val="28"/>
        </w:rPr>
        <w:tab/>
      </w:r>
      <w:r w:rsidR="004F04C1">
        <w:rPr>
          <w:sz w:val="28"/>
          <w:szCs w:val="28"/>
        </w:rPr>
        <w:tab/>
      </w:r>
      <w:r w:rsidR="004F04C1">
        <w:rPr>
          <w:sz w:val="28"/>
          <w:szCs w:val="28"/>
        </w:rPr>
        <w:tab/>
      </w:r>
      <w:r w:rsidR="004F04C1">
        <w:rPr>
          <w:sz w:val="28"/>
          <w:szCs w:val="28"/>
        </w:rPr>
        <w:tab/>
      </w:r>
      <w:r>
        <w:rPr>
          <w:sz w:val="28"/>
          <w:szCs w:val="28"/>
        </w:rPr>
        <w:t>9. F</w:t>
      </w:r>
    </w:p>
    <w:p w:rsidR="004F04C1" w:rsidRDefault="00454229" w:rsidP="004F04C1">
      <w:pPr>
        <w:rPr>
          <w:sz w:val="28"/>
          <w:szCs w:val="28"/>
        </w:rPr>
      </w:pPr>
      <w:r>
        <w:rPr>
          <w:sz w:val="28"/>
          <w:szCs w:val="28"/>
        </w:rPr>
        <w:t>5. G</w:t>
      </w:r>
      <w:r w:rsidR="004F04C1">
        <w:rPr>
          <w:sz w:val="28"/>
          <w:szCs w:val="28"/>
        </w:rPr>
        <w:tab/>
      </w:r>
      <w:r w:rsidR="004F04C1">
        <w:rPr>
          <w:sz w:val="28"/>
          <w:szCs w:val="28"/>
        </w:rPr>
        <w:tab/>
      </w:r>
      <w:r w:rsidR="004F04C1">
        <w:rPr>
          <w:sz w:val="28"/>
          <w:szCs w:val="28"/>
        </w:rPr>
        <w:tab/>
      </w:r>
      <w:r w:rsidR="004F04C1">
        <w:rPr>
          <w:sz w:val="28"/>
          <w:szCs w:val="28"/>
        </w:rPr>
        <w:tab/>
      </w:r>
      <w:r w:rsidR="004F04C1">
        <w:rPr>
          <w:sz w:val="28"/>
          <w:szCs w:val="28"/>
        </w:rPr>
        <w:tab/>
      </w:r>
      <w:r w:rsidR="004F04C1">
        <w:rPr>
          <w:sz w:val="28"/>
          <w:szCs w:val="28"/>
        </w:rPr>
        <w:tab/>
        <w:t xml:space="preserve">         </w:t>
      </w:r>
      <w:r>
        <w:rPr>
          <w:sz w:val="28"/>
          <w:szCs w:val="28"/>
        </w:rPr>
        <w:t>10. H</w:t>
      </w:r>
    </w:p>
    <w:p w:rsidR="004F04C1" w:rsidRDefault="004F04C1" w:rsidP="004F04C1"/>
    <w:p w:rsidR="00415529" w:rsidRDefault="00415529"/>
    <w:p w:rsidR="00722778" w:rsidRDefault="00722778"/>
    <w:p w:rsidR="00722778" w:rsidRDefault="00722778"/>
    <w:p w:rsidR="00722778" w:rsidRDefault="00722778"/>
    <w:p w:rsidR="00722778" w:rsidRDefault="00722778"/>
    <w:p w:rsidR="00722778" w:rsidRDefault="00722778"/>
    <w:p w:rsidR="00722778" w:rsidRDefault="00722778"/>
    <w:p w:rsidR="00722778" w:rsidRDefault="00722778"/>
    <w:p w:rsidR="00722778" w:rsidRDefault="00722778"/>
    <w:p w:rsidR="00722778" w:rsidRDefault="00722778"/>
    <w:p w:rsidR="00722778" w:rsidRDefault="00722778"/>
    <w:p w:rsidR="00722778" w:rsidRDefault="00722778"/>
    <w:p w:rsidR="00722778" w:rsidRDefault="00722778"/>
    <w:p w:rsidR="00722778" w:rsidRDefault="00722778"/>
    <w:p w:rsidR="00722778" w:rsidRDefault="00722778"/>
    <w:p w:rsidR="00722778" w:rsidRDefault="00722778"/>
    <w:p w:rsidR="00722778" w:rsidRDefault="00722778"/>
    <w:p w:rsidR="00722778" w:rsidRDefault="00722778"/>
    <w:p w:rsidR="00722778" w:rsidRDefault="00722778"/>
    <w:p w:rsidR="00722778" w:rsidRDefault="00722778"/>
    <w:p w:rsidR="00722778" w:rsidRPr="00722778" w:rsidRDefault="00722778">
      <w:pPr>
        <w:rPr>
          <w:sz w:val="28"/>
          <w:szCs w:val="28"/>
        </w:rPr>
      </w:pPr>
      <w:r w:rsidRPr="00722778">
        <w:rPr>
          <w:sz w:val="28"/>
          <w:szCs w:val="28"/>
        </w:rPr>
        <w:t>Použité zdroje:</w:t>
      </w:r>
    </w:p>
    <w:p w:rsidR="00722778" w:rsidRPr="00722778" w:rsidRDefault="00722778" w:rsidP="00722778">
      <w:pPr>
        <w:rPr>
          <w:rFonts w:cstheme="minorHAnsi"/>
          <w:sz w:val="24"/>
          <w:szCs w:val="24"/>
        </w:rPr>
      </w:pPr>
      <w:r w:rsidRPr="00722778">
        <w:rPr>
          <w:rFonts w:cstheme="minorHAnsi"/>
          <w:i/>
          <w:iCs/>
          <w:sz w:val="24"/>
          <w:szCs w:val="24"/>
        </w:rPr>
        <w:t>Školní atlas</w:t>
      </w:r>
      <w:r w:rsidRPr="00722778">
        <w:rPr>
          <w:rFonts w:cstheme="minorHAnsi"/>
          <w:sz w:val="24"/>
          <w:szCs w:val="24"/>
        </w:rPr>
        <w:t xml:space="preserve">: </w:t>
      </w:r>
      <w:r w:rsidRPr="00722778">
        <w:rPr>
          <w:rFonts w:cstheme="minorHAnsi"/>
          <w:i/>
          <w:iCs/>
          <w:sz w:val="24"/>
          <w:szCs w:val="24"/>
        </w:rPr>
        <w:t>Česká republika a Evropa</w:t>
      </w:r>
      <w:r w:rsidRPr="00722778">
        <w:rPr>
          <w:rFonts w:cstheme="minorHAnsi"/>
          <w:sz w:val="24"/>
          <w:szCs w:val="24"/>
        </w:rPr>
        <w:t xml:space="preserve">. Redaktor Pavel Šára, Pavla Tesaříková. Vizovice: </w:t>
      </w:r>
      <w:proofErr w:type="spellStart"/>
      <w:r w:rsidRPr="00722778">
        <w:rPr>
          <w:rFonts w:cstheme="minorHAnsi"/>
          <w:sz w:val="24"/>
          <w:szCs w:val="24"/>
        </w:rPr>
        <w:t>SHOCart</w:t>
      </w:r>
      <w:proofErr w:type="spellEnd"/>
      <w:r w:rsidRPr="00722778">
        <w:rPr>
          <w:rFonts w:cstheme="minorHAnsi"/>
          <w:sz w:val="24"/>
          <w:szCs w:val="24"/>
        </w:rPr>
        <w:t>, 2005, 65 s. ISBN 80-722-4247-4.</w:t>
      </w:r>
    </w:p>
    <w:p w:rsidR="00722778" w:rsidRPr="00722778" w:rsidRDefault="00722778" w:rsidP="00722778">
      <w:pPr>
        <w:rPr>
          <w:rFonts w:cstheme="minorHAnsi"/>
          <w:sz w:val="24"/>
          <w:szCs w:val="24"/>
        </w:rPr>
      </w:pPr>
      <w:r w:rsidRPr="00722778">
        <w:rPr>
          <w:rFonts w:cstheme="minorHAnsi"/>
          <w:sz w:val="24"/>
          <w:szCs w:val="24"/>
        </w:rPr>
        <w:t xml:space="preserve">CHALUPA, Petr. </w:t>
      </w:r>
      <w:r w:rsidRPr="00722778">
        <w:rPr>
          <w:rFonts w:cstheme="minorHAnsi"/>
          <w:i/>
          <w:iCs/>
          <w:sz w:val="24"/>
          <w:szCs w:val="24"/>
        </w:rPr>
        <w:t>Vlastivěda</w:t>
      </w:r>
      <w:r w:rsidRPr="00722778">
        <w:rPr>
          <w:rFonts w:cstheme="minorHAnsi"/>
          <w:sz w:val="24"/>
          <w:szCs w:val="24"/>
        </w:rPr>
        <w:t xml:space="preserve">: </w:t>
      </w:r>
      <w:r w:rsidRPr="00722778">
        <w:rPr>
          <w:rFonts w:cstheme="minorHAnsi"/>
          <w:i/>
          <w:iCs/>
          <w:sz w:val="24"/>
          <w:szCs w:val="24"/>
        </w:rPr>
        <w:t>putování po České republice : [pro 5. ročník]</w:t>
      </w:r>
      <w:r w:rsidRPr="00722778">
        <w:rPr>
          <w:rFonts w:cstheme="minorHAnsi"/>
          <w:sz w:val="24"/>
          <w:szCs w:val="24"/>
        </w:rPr>
        <w:t>. Vyd. 1. Všeň: Alter, c1995, 62 s. ISBN 80857755651996</w:t>
      </w:r>
    </w:p>
    <w:p w:rsidR="00722778" w:rsidRPr="00722778" w:rsidRDefault="00722778" w:rsidP="00722778">
      <w:pPr>
        <w:rPr>
          <w:rFonts w:cstheme="minorHAnsi"/>
          <w:sz w:val="24"/>
          <w:szCs w:val="24"/>
        </w:rPr>
      </w:pPr>
      <w:proofErr w:type="spellStart"/>
      <w:r w:rsidRPr="00722778">
        <w:rPr>
          <w:rFonts w:cstheme="minorHAnsi"/>
          <w:sz w:val="24"/>
          <w:szCs w:val="24"/>
        </w:rPr>
        <w:t>LIberecký</w:t>
      </w:r>
      <w:proofErr w:type="spellEnd"/>
      <w:r w:rsidRPr="00722778">
        <w:rPr>
          <w:rFonts w:cstheme="minorHAnsi"/>
          <w:sz w:val="24"/>
          <w:szCs w:val="24"/>
        </w:rPr>
        <w:t xml:space="preserve"> kraj. In: </w:t>
      </w:r>
      <w:proofErr w:type="spellStart"/>
      <w:r w:rsidRPr="00722778">
        <w:rPr>
          <w:rFonts w:cstheme="minorHAnsi"/>
          <w:i/>
          <w:iCs/>
          <w:sz w:val="24"/>
          <w:szCs w:val="24"/>
        </w:rPr>
        <w:t>Wikipedia</w:t>
      </w:r>
      <w:proofErr w:type="spellEnd"/>
      <w:r w:rsidRPr="00722778">
        <w:rPr>
          <w:rFonts w:cstheme="minorHAnsi"/>
          <w:sz w:val="24"/>
          <w:szCs w:val="24"/>
        </w:rPr>
        <w:t xml:space="preserve">: </w:t>
      </w:r>
      <w:proofErr w:type="spellStart"/>
      <w:r w:rsidRPr="00722778">
        <w:rPr>
          <w:rFonts w:cstheme="minorHAnsi"/>
          <w:i/>
          <w:iCs/>
          <w:sz w:val="24"/>
          <w:szCs w:val="24"/>
        </w:rPr>
        <w:t>the</w:t>
      </w:r>
      <w:proofErr w:type="spellEnd"/>
      <w:r w:rsidRPr="00722778">
        <w:rPr>
          <w:rFonts w:cstheme="minorHAnsi"/>
          <w:i/>
          <w:iCs/>
          <w:sz w:val="24"/>
          <w:szCs w:val="24"/>
        </w:rPr>
        <w:t xml:space="preserve"> free </w:t>
      </w:r>
      <w:proofErr w:type="spellStart"/>
      <w:r w:rsidRPr="00722778">
        <w:rPr>
          <w:rFonts w:cstheme="minorHAnsi"/>
          <w:i/>
          <w:iCs/>
          <w:sz w:val="24"/>
          <w:szCs w:val="24"/>
        </w:rPr>
        <w:t>encyclopedia</w:t>
      </w:r>
      <w:proofErr w:type="spellEnd"/>
      <w:r w:rsidRPr="00722778">
        <w:rPr>
          <w:rFonts w:cstheme="minorHAnsi"/>
          <w:sz w:val="24"/>
          <w:szCs w:val="24"/>
        </w:rPr>
        <w:t xml:space="preserve"> [online]. San Francisco (CA): </w:t>
      </w:r>
      <w:proofErr w:type="spellStart"/>
      <w:r w:rsidRPr="00722778">
        <w:rPr>
          <w:rFonts w:cstheme="minorHAnsi"/>
          <w:sz w:val="24"/>
          <w:szCs w:val="24"/>
        </w:rPr>
        <w:t>Wikimedia</w:t>
      </w:r>
      <w:proofErr w:type="spellEnd"/>
      <w:r w:rsidRPr="00722778">
        <w:rPr>
          <w:rFonts w:cstheme="minorHAnsi"/>
          <w:sz w:val="24"/>
          <w:szCs w:val="24"/>
        </w:rPr>
        <w:t xml:space="preserve"> </w:t>
      </w:r>
      <w:proofErr w:type="spellStart"/>
      <w:r w:rsidRPr="00722778">
        <w:rPr>
          <w:rFonts w:cstheme="minorHAnsi"/>
          <w:sz w:val="24"/>
          <w:szCs w:val="24"/>
        </w:rPr>
        <w:t>Foundation</w:t>
      </w:r>
      <w:proofErr w:type="spellEnd"/>
      <w:r w:rsidRPr="00722778">
        <w:rPr>
          <w:rFonts w:cstheme="minorHAnsi"/>
          <w:sz w:val="24"/>
          <w:szCs w:val="24"/>
        </w:rPr>
        <w:t>, 2001- [cit. 2012-06-27]. Dostupné z: p://cs.wikipedia.org/wiki/Libereck%C3%BD_kraj</w:t>
      </w:r>
    </w:p>
    <w:sectPr w:rsidR="00722778" w:rsidRPr="007227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04C1"/>
    <w:rsid w:val="0022494F"/>
    <w:rsid w:val="003C1365"/>
    <w:rsid w:val="00415529"/>
    <w:rsid w:val="00434B6E"/>
    <w:rsid w:val="00454229"/>
    <w:rsid w:val="004F04C1"/>
    <w:rsid w:val="00722778"/>
    <w:rsid w:val="00877711"/>
    <w:rsid w:val="008D76E4"/>
    <w:rsid w:val="00B03FBD"/>
    <w:rsid w:val="00DB428E"/>
    <w:rsid w:val="00E46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F04C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F04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03F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3F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F04C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F04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03F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3F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3</Pages>
  <Words>355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Bradnová</dc:creator>
  <cp:lastModifiedBy>Václava</cp:lastModifiedBy>
  <cp:revision>7</cp:revision>
  <dcterms:created xsi:type="dcterms:W3CDTF">2012-05-26T16:01:00Z</dcterms:created>
  <dcterms:modified xsi:type="dcterms:W3CDTF">2012-06-29T10:43:00Z</dcterms:modified>
</cp:coreProperties>
</file>