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055" w:rsidRDefault="00797055" w:rsidP="00797055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77CF3EF" wp14:editId="1FA6F988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1C0770" w:rsidRDefault="001C0770" w:rsidP="001C0770">
      <w:r>
        <w:t xml:space="preserve">                   </w:t>
      </w:r>
    </w:p>
    <w:p w:rsidR="001C0770" w:rsidRDefault="001C0770" w:rsidP="00797055">
      <w:pPr>
        <w:rPr>
          <w:snapToGrid w:val="0"/>
        </w:rPr>
      </w:pPr>
      <w:r>
        <w:t xml:space="preserve">                                                                                                                      </w:t>
      </w:r>
    </w:p>
    <w:p w:rsidR="001C0770" w:rsidRDefault="001C0770" w:rsidP="001C0770">
      <w:pPr>
        <w:ind w:left="360"/>
        <w:rPr>
          <w:sz w:val="28"/>
          <w:szCs w:val="28"/>
        </w:rPr>
      </w:pP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>ČÍSLO PROJEKTU: 1.4 OP VK</w:t>
      </w: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>NÁZEV: VY_</w:t>
      </w:r>
      <w:r>
        <w:t>12_INOVACE_</w:t>
      </w:r>
      <w:r w:rsidR="00BF51DA">
        <w:t>33</w:t>
      </w:r>
      <w:bookmarkStart w:id="0" w:name="_GoBack"/>
      <w:bookmarkEnd w:id="0"/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 xml:space="preserve">ROČNÍK: </w:t>
      </w:r>
      <w:r>
        <w:t>5</w:t>
      </w:r>
    </w:p>
    <w:p w:rsidR="001C0770" w:rsidRPr="00A74C09" w:rsidRDefault="001C0770" w:rsidP="001C0770">
      <w:pPr>
        <w:spacing w:line="360" w:lineRule="auto"/>
        <w:ind w:left="360"/>
      </w:pP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 xml:space="preserve">TÉMA: </w:t>
      </w:r>
      <w:r>
        <w:t>Česká republika a její sousedé</w:t>
      </w:r>
    </w:p>
    <w:p w:rsidR="001C0770" w:rsidRPr="00A74C09" w:rsidRDefault="001C0770" w:rsidP="001C0770">
      <w:pPr>
        <w:spacing w:line="360" w:lineRule="auto"/>
      </w:pPr>
    </w:p>
    <w:p w:rsidR="001C0770" w:rsidRPr="00A74C09" w:rsidRDefault="001C0770" w:rsidP="001C0770">
      <w:pPr>
        <w:numPr>
          <w:ilvl w:val="0"/>
          <w:numId w:val="11"/>
        </w:numPr>
        <w:spacing w:after="0" w:line="360" w:lineRule="auto"/>
      </w:pPr>
      <w:r w:rsidRPr="00A74C09">
        <w:t>ANOTACE:</w:t>
      </w:r>
      <w:r>
        <w:t xml:space="preserve"> Materiál sloužící k lokaci České republiky na mapě Evropy.</w:t>
      </w:r>
    </w:p>
    <w:p w:rsidR="001C0770" w:rsidRDefault="001C0770" w:rsidP="001C0770">
      <w:pPr>
        <w:rPr>
          <w:sz w:val="28"/>
          <w:szCs w:val="28"/>
        </w:rPr>
      </w:pPr>
    </w:p>
    <w:p w:rsidR="00797055" w:rsidRDefault="00797055" w:rsidP="001C0770">
      <w:pPr>
        <w:rPr>
          <w:sz w:val="28"/>
          <w:szCs w:val="28"/>
        </w:rPr>
      </w:pPr>
    </w:p>
    <w:p w:rsidR="00797055" w:rsidRDefault="00797055" w:rsidP="001C0770">
      <w:pPr>
        <w:rPr>
          <w:sz w:val="28"/>
          <w:szCs w:val="28"/>
        </w:rPr>
      </w:pPr>
    </w:p>
    <w:p w:rsidR="00797055" w:rsidRDefault="00797055" w:rsidP="001C0770">
      <w:pPr>
        <w:rPr>
          <w:sz w:val="28"/>
          <w:szCs w:val="28"/>
        </w:rPr>
      </w:pPr>
    </w:p>
    <w:p w:rsidR="00797055" w:rsidRDefault="00797055" w:rsidP="001C0770">
      <w:pPr>
        <w:rPr>
          <w:sz w:val="28"/>
          <w:szCs w:val="28"/>
        </w:rPr>
      </w:pPr>
    </w:p>
    <w:p w:rsidR="00797055" w:rsidRDefault="00797055" w:rsidP="001C0770"/>
    <w:p w:rsidR="001C0770" w:rsidRDefault="00733DA3">
      <w:pPr>
        <w:rPr>
          <w:rFonts w:ascii="Times New Roman" w:hAnsi="Times New Roman" w:cs="Times New Roman"/>
          <w:b/>
          <w:sz w:val="28"/>
          <w:szCs w:val="28"/>
        </w:rPr>
      </w:pPr>
      <w:r w:rsidRPr="00733DA3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45F049BE" wp14:editId="2E49CEA6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B43EE" w:rsidRPr="00ED6317" w:rsidRDefault="004B43EE">
      <w:pPr>
        <w:rPr>
          <w:rFonts w:ascii="Times New Roman" w:hAnsi="Times New Roman" w:cs="Times New Roman"/>
          <w:sz w:val="28"/>
          <w:szCs w:val="28"/>
        </w:rPr>
      </w:pPr>
      <w:r w:rsidRPr="00ED6317">
        <w:rPr>
          <w:rFonts w:ascii="Times New Roman" w:hAnsi="Times New Roman" w:cs="Times New Roman"/>
          <w:b/>
          <w:sz w:val="28"/>
          <w:szCs w:val="28"/>
        </w:rPr>
        <w:lastRenderedPageBreak/>
        <w:t>Česká republika a její sousedé</w:t>
      </w:r>
    </w:p>
    <w:p w:rsidR="004B43EE" w:rsidRDefault="004B43EE" w:rsidP="004B43EE">
      <w:pPr>
        <w:rPr>
          <w:rFonts w:ascii="Times New Roman" w:hAnsi="Times New Roman" w:cs="Times New Roman"/>
          <w:sz w:val="28"/>
          <w:szCs w:val="28"/>
        </w:rPr>
      </w:pPr>
    </w:p>
    <w:p w:rsidR="00ED6317" w:rsidRDefault="00ED6317" w:rsidP="00ED6317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Barevně označte správnou odpověď:</w:t>
      </w:r>
    </w:p>
    <w:p w:rsidR="00ED6317" w:rsidRDefault="00ED6317" w:rsidP="00ED6317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Česká republika se nachází uprostřed světadílu:</w:t>
      </w:r>
    </w:p>
    <w:p w:rsidR="00ED6317" w:rsidRDefault="00ED6317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Afrika</w:t>
      </w:r>
    </w:p>
    <w:p w:rsidR="00ED6317" w:rsidRDefault="00ED6317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  <w:t>Amerika</w:t>
      </w:r>
    </w:p>
    <w:p w:rsidR="00ED6317" w:rsidRDefault="00ED6317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Evropa</w:t>
      </w:r>
    </w:p>
    <w:p w:rsidR="00ED6317" w:rsidRDefault="00ED6317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Máme / nemáme přístup k moři, proto jsme přímořský / vnitrozemský stát.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Území každého státu ohraničuje: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řeka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  <w:t>státní hranice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pohoří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Česká republika je členem: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Evropské unie</w:t>
      </w:r>
    </w:p>
    <w:p w:rsidR="00F213F8" w:rsidRDefault="00F213F8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</w:r>
      <w:r w:rsidR="0076679E">
        <w:rPr>
          <w:rFonts w:ascii="Times New Roman" w:hAnsi="Times New Roman" w:cs="Times New Roman"/>
          <w:sz w:val="28"/>
          <w:szCs w:val="28"/>
        </w:rPr>
        <w:t>Rakousko – Uherska</w:t>
      </w:r>
    </w:p>
    <w:p w:rsidR="0076679E" w:rsidRDefault="0076679E" w:rsidP="00ED6317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Československa</w:t>
      </w:r>
    </w:p>
    <w:p w:rsidR="004B43EE" w:rsidRDefault="0076679E" w:rsidP="004B43E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ab/>
        <w:t xml:space="preserve"> Česká republika se skládá z těchto historických zemí:</w:t>
      </w:r>
    </w:p>
    <w:p w:rsidR="00ED6317" w:rsidRDefault="00ED6317" w:rsidP="004B43E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ED6317" w:rsidRDefault="00ED6317" w:rsidP="004B43E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ED6317" w:rsidRDefault="00ED6317" w:rsidP="004B43E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_____________________________________________________________</w:t>
      </w:r>
    </w:p>
    <w:p w:rsidR="0076679E" w:rsidRDefault="0076679E" w:rsidP="004B43EE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</w:r>
      <w:r w:rsidR="00FD69A2">
        <w:rPr>
          <w:rFonts w:ascii="Times New Roman" w:hAnsi="Times New Roman" w:cs="Times New Roman"/>
          <w:sz w:val="28"/>
          <w:szCs w:val="28"/>
        </w:rPr>
        <w:t>Hlavní město ČR je:</w:t>
      </w:r>
    </w:p>
    <w:p w:rsidR="00FD69A2" w:rsidRDefault="00FD69A2" w:rsidP="00FD69A2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Plzeň</w:t>
      </w:r>
    </w:p>
    <w:p w:rsidR="00FD69A2" w:rsidRDefault="00FD69A2" w:rsidP="00FD69A2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  <w:t>Praha</w:t>
      </w:r>
    </w:p>
    <w:p w:rsidR="00FD69A2" w:rsidRDefault="00FD69A2" w:rsidP="00FD69A2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Brno</w:t>
      </w:r>
    </w:p>
    <w:p w:rsidR="00FD69A2" w:rsidRDefault="00FD69A2" w:rsidP="00FD69A2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sz w:val="28"/>
          <w:szCs w:val="28"/>
        </w:rPr>
        <w:tab/>
        <w:t>Doplňte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vlajka</w:t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stát</w:t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hlavní</w:t>
            </w: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město</w:t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jazyk</w:t>
            </w: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měna</w:t>
            </w: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SPZ</w:t>
            </w: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Státu</w:t>
            </w:r>
          </w:p>
        </w:tc>
      </w:tr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434B93CB" wp14:editId="4571A70A">
                  <wp:extent cx="209550" cy="142875"/>
                  <wp:effectExtent l="0" t="0" r="0" b="9525"/>
                  <wp:docPr id="9" name="Obrázek 9" descr="Česko">
                    <a:hlinkClick xmlns:a="http://schemas.openxmlformats.org/drawingml/2006/main" r:id="rId10" tooltip="&quot;Če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Česko">
                            <a:hlinkClick r:id="rId10" tooltip="&quot;Če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3EFDA367" wp14:editId="237271B9">
                  <wp:extent cx="209550" cy="133350"/>
                  <wp:effectExtent l="0" t="0" r="0" b="0"/>
                  <wp:docPr id="10" name="Obrázek 10" descr="Polsko">
                    <a:hlinkClick xmlns:a="http://schemas.openxmlformats.org/drawingml/2006/main" r:id="rId12" tooltip="&quot;Pol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lsko">
                            <a:hlinkClick r:id="rId12" tooltip="&quot;Pol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Varšava</w:t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6FABBCFA" wp14:editId="2A7DA5F4">
                  <wp:extent cx="209550" cy="123825"/>
                  <wp:effectExtent l="0" t="0" r="0" b="9525"/>
                  <wp:docPr id="11" name="Obrázek 11" descr="Německo">
                    <a:hlinkClick xmlns:a="http://schemas.openxmlformats.org/drawingml/2006/main" r:id="rId14" tooltip="&quot;Němec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ěmecko">
                            <a:hlinkClick r:id="rId14" tooltip="&quot;Němec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5F6" w:rsidRDefault="00CE75F6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5F8D95EF" wp14:editId="55BDD5A1">
                  <wp:extent cx="209550" cy="142875"/>
                  <wp:effectExtent l="0" t="0" r="0" b="9525"/>
                  <wp:docPr id="12" name="Obrázek 12" descr="Rakousko">
                    <a:hlinkClick xmlns:a="http://schemas.openxmlformats.org/drawingml/2006/main" r:id="rId16" tooltip="&quot;Rakou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akousko">
                            <a:hlinkClick r:id="rId16" tooltip="&quot;Rakou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5F6" w:rsidRDefault="00CE75F6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563C59" w:rsidTr="00563C59"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699247D9" wp14:editId="2BDB4924">
                  <wp:extent cx="209550" cy="142875"/>
                  <wp:effectExtent l="0" t="0" r="0" b="9525"/>
                  <wp:docPr id="13" name="Obrázek 13" descr="Slovensko">
                    <a:hlinkClick xmlns:a="http://schemas.openxmlformats.org/drawingml/2006/main" r:id="rId18" tooltip="&quot;Sloven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lovensko">
                            <a:hlinkClick r:id="rId18" tooltip="&quot;Sloven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6" w:type="dxa"/>
          </w:tcPr>
          <w:p w:rsidR="00563C59" w:rsidRDefault="00563C59" w:rsidP="00FD69A2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6523" w:rsidRDefault="003C6523" w:rsidP="00B3408D">
      <w:pPr>
        <w:rPr>
          <w:rFonts w:ascii="Times New Roman" w:hAnsi="Times New Roman" w:cs="Times New Roman"/>
          <w:sz w:val="28"/>
          <w:szCs w:val="28"/>
        </w:rPr>
      </w:pPr>
    </w:p>
    <w:p w:rsidR="003C6523" w:rsidRDefault="003C6523" w:rsidP="00B340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Ve vyznačené mapce střední Evropy vyhledejte sousední státy ČR:</w:t>
      </w:r>
    </w:p>
    <w:p w:rsidR="003C6523" w:rsidRDefault="003C6523" w:rsidP="00B3408D">
      <w:pPr>
        <w:rPr>
          <w:rFonts w:ascii="Times New Roman" w:hAnsi="Times New Roman" w:cs="Times New Roman"/>
          <w:sz w:val="28"/>
          <w:szCs w:val="28"/>
        </w:rPr>
      </w:pPr>
    </w:p>
    <w:p w:rsidR="00B3408D" w:rsidRDefault="00B3408D" w:rsidP="00B3408D"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 wp14:anchorId="73896B44" wp14:editId="79E4F52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324350" cy="4420235"/>
            <wp:effectExtent l="0" t="0" r="0" b="0"/>
            <wp:wrapSquare wrapText="bothSides"/>
            <wp:docPr id="47" name="Obrázek 47" descr="Soubor:Central Europe (proposal 2).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Central Europe (proposal 2)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42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6523">
        <w:br w:type="textWrapping" w:clear="all"/>
      </w:r>
    </w:p>
    <w:p w:rsidR="003C6523" w:rsidRPr="00ED6317" w:rsidRDefault="003C6523" w:rsidP="003C6523">
      <w:pPr>
        <w:rPr>
          <w:rFonts w:ascii="Times New Roman" w:hAnsi="Times New Roman" w:cs="Times New Roman"/>
          <w:sz w:val="28"/>
          <w:szCs w:val="28"/>
        </w:rPr>
      </w:pPr>
      <w:r w:rsidRPr="00ED6317">
        <w:rPr>
          <w:rFonts w:ascii="Times New Roman" w:hAnsi="Times New Roman" w:cs="Times New Roman"/>
          <w:b/>
          <w:sz w:val="28"/>
          <w:szCs w:val="28"/>
        </w:rPr>
        <w:t>Česká republika a její sousedé</w:t>
      </w:r>
      <w:r>
        <w:rPr>
          <w:rFonts w:ascii="Times New Roman" w:hAnsi="Times New Roman" w:cs="Times New Roman"/>
          <w:b/>
          <w:sz w:val="28"/>
          <w:szCs w:val="28"/>
        </w:rPr>
        <w:t xml:space="preserve"> – řešení:</w:t>
      </w:r>
    </w:p>
    <w:p w:rsidR="003C6523" w:rsidRDefault="003C6523" w:rsidP="003C6523">
      <w:pPr>
        <w:rPr>
          <w:rFonts w:ascii="Times New Roman" w:hAnsi="Times New Roman" w:cs="Times New Roman"/>
          <w:sz w:val="28"/>
          <w:szCs w:val="28"/>
        </w:rPr>
      </w:pPr>
    </w:p>
    <w:p w:rsidR="003C6523" w:rsidRDefault="003C6523" w:rsidP="003C6523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Barevně označte správnou odpověď:</w:t>
      </w:r>
    </w:p>
    <w:p w:rsidR="003C6523" w:rsidRDefault="003C6523" w:rsidP="003C6523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Česká republika se nachází uprostřed světadílu: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Afrika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  <w:t>Amerika</w:t>
      </w:r>
    </w:p>
    <w:p w:rsidR="003C6523" w:rsidRP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6523">
        <w:rPr>
          <w:rFonts w:ascii="Times New Roman" w:hAnsi="Times New Roman" w:cs="Times New Roman"/>
          <w:b/>
          <w:sz w:val="28"/>
          <w:szCs w:val="28"/>
        </w:rPr>
        <w:t>c)</w:t>
      </w:r>
      <w:r w:rsidRPr="003C6523">
        <w:rPr>
          <w:rFonts w:ascii="Times New Roman" w:hAnsi="Times New Roman" w:cs="Times New Roman"/>
          <w:b/>
          <w:sz w:val="28"/>
          <w:szCs w:val="28"/>
        </w:rPr>
        <w:tab/>
        <w:t>Evropa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Máme / </w:t>
      </w:r>
      <w:r w:rsidRPr="003C6523">
        <w:rPr>
          <w:rFonts w:ascii="Times New Roman" w:hAnsi="Times New Roman" w:cs="Times New Roman"/>
          <w:b/>
          <w:sz w:val="28"/>
          <w:szCs w:val="28"/>
        </w:rPr>
        <w:t>nemáme</w:t>
      </w:r>
      <w:r>
        <w:rPr>
          <w:rFonts w:ascii="Times New Roman" w:hAnsi="Times New Roman" w:cs="Times New Roman"/>
          <w:sz w:val="28"/>
          <w:szCs w:val="28"/>
        </w:rPr>
        <w:t xml:space="preserve"> přístup k moři, proto jsme přímořský / </w:t>
      </w:r>
      <w:r w:rsidRPr="003C6523">
        <w:rPr>
          <w:rFonts w:ascii="Times New Roman" w:hAnsi="Times New Roman" w:cs="Times New Roman"/>
          <w:b/>
          <w:sz w:val="28"/>
          <w:szCs w:val="28"/>
        </w:rPr>
        <w:t xml:space="preserve">vnitrozemský </w:t>
      </w:r>
      <w:r>
        <w:rPr>
          <w:rFonts w:ascii="Times New Roman" w:hAnsi="Times New Roman" w:cs="Times New Roman"/>
          <w:sz w:val="28"/>
          <w:szCs w:val="28"/>
        </w:rPr>
        <w:t>stát.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Území každého státu ohraničuje: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řeka</w:t>
      </w:r>
    </w:p>
    <w:p w:rsidR="003C6523" w:rsidRP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6523">
        <w:rPr>
          <w:rFonts w:ascii="Times New Roman" w:hAnsi="Times New Roman" w:cs="Times New Roman"/>
          <w:b/>
          <w:sz w:val="28"/>
          <w:szCs w:val="28"/>
        </w:rPr>
        <w:t>b)</w:t>
      </w:r>
      <w:r w:rsidRPr="003C6523">
        <w:rPr>
          <w:rFonts w:ascii="Times New Roman" w:hAnsi="Times New Roman" w:cs="Times New Roman"/>
          <w:b/>
          <w:sz w:val="28"/>
          <w:szCs w:val="28"/>
        </w:rPr>
        <w:tab/>
        <w:t>státní hranice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pohoří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Česká republika je členem:</w:t>
      </w:r>
    </w:p>
    <w:p w:rsidR="003C6523" w:rsidRP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6523">
        <w:rPr>
          <w:rFonts w:ascii="Times New Roman" w:hAnsi="Times New Roman" w:cs="Times New Roman"/>
          <w:b/>
          <w:sz w:val="28"/>
          <w:szCs w:val="28"/>
        </w:rPr>
        <w:t>a)</w:t>
      </w:r>
      <w:r w:rsidRPr="003C6523">
        <w:rPr>
          <w:rFonts w:ascii="Times New Roman" w:hAnsi="Times New Roman" w:cs="Times New Roman"/>
          <w:b/>
          <w:sz w:val="28"/>
          <w:szCs w:val="28"/>
        </w:rPr>
        <w:tab/>
        <w:t>Evropské unie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b)</w:t>
      </w:r>
      <w:r>
        <w:rPr>
          <w:rFonts w:ascii="Times New Roman" w:hAnsi="Times New Roman" w:cs="Times New Roman"/>
          <w:sz w:val="28"/>
          <w:szCs w:val="28"/>
        </w:rPr>
        <w:tab/>
        <w:t>Rakousko – Uherska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Československa</w:t>
      </w:r>
    </w:p>
    <w:p w:rsidR="003C6523" w:rsidRDefault="003C6523" w:rsidP="003C6523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ab/>
        <w:t xml:space="preserve"> Česká republika se skládá z těchto historických zemí:</w:t>
      </w:r>
    </w:p>
    <w:p w:rsidR="003C6523" w:rsidRPr="003C6523" w:rsidRDefault="003C6523" w:rsidP="003C6523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6523">
        <w:rPr>
          <w:rFonts w:ascii="Times New Roman" w:hAnsi="Times New Roman" w:cs="Times New Roman"/>
          <w:b/>
          <w:sz w:val="28"/>
          <w:szCs w:val="28"/>
        </w:rPr>
        <w:t>Čechy</w:t>
      </w:r>
    </w:p>
    <w:p w:rsidR="003C6523" w:rsidRPr="003C6523" w:rsidRDefault="003C6523" w:rsidP="003C6523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</w:rPr>
      </w:pPr>
      <w:r w:rsidRPr="003C6523">
        <w:rPr>
          <w:rFonts w:ascii="Times New Roman" w:hAnsi="Times New Roman" w:cs="Times New Roman"/>
          <w:b/>
          <w:sz w:val="28"/>
          <w:szCs w:val="28"/>
        </w:rPr>
        <w:tab/>
        <w:t>Morava</w:t>
      </w:r>
    </w:p>
    <w:p w:rsidR="003C6523" w:rsidRPr="003C6523" w:rsidRDefault="003C6523" w:rsidP="003C6523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</w:rPr>
      </w:pPr>
      <w:r w:rsidRPr="003C6523">
        <w:rPr>
          <w:rFonts w:ascii="Times New Roman" w:hAnsi="Times New Roman" w:cs="Times New Roman"/>
          <w:b/>
          <w:sz w:val="28"/>
          <w:szCs w:val="28"/>
        </w:rPr>
        <w:tab/>
        <w:t>Slezsko</w:t>
      </w:r>
    </w:p>
    <w:p w:rsidR="003C6523" w:rsidRDefault="003C6523" w:rsidP="003C6523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</w:t>
      </w:r>
      <w:r>
        <w:rPr>
          <w:rFonts w:ascii="Times New Roman" w:hAnsi="Times New Roman" w:cs="Times New Roman"/>
          <w:sz w:val="28"/>
          <w:szCs w:val="28"/>
        </w:rPr>
        <w:tab/>
        <w:t>Hlavní město ČR je: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</w:t>
      </w:r>
      <w:r>
        <w:rPr>
          <w:rFonts w:ascii="Times New Roman" w:hAnsi="Times New Roman" w:cs="Times New Roman"/>
          <w:sz w:val="28"/>
          <w:szCs w:val="28"/>
        </w:rPr>
        <w:tab/>
        <w:t>Plzeň</w:t>
      </w:r>
    </w:p>
    <w:p w:rsidR="003C6523" w:rsidRP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6523">
        <w:rPr>
          <w:rFonts w:ascii="Times New Roman" w:hAnsi="Times New Roman" w:cs="Times New Roman"/>
          <w:b/>
          <w:sz w:val="28"/>
          <w:szCs w:val="28"/>
        </w:rPr>
        <w:t>b)</w:t>
      </w:r>
      <w:r w:rsidRPr="003C6523">
        <w:rPr>
          <w:rFonts w:ascii="Times New Roman" w:hAnsi="Times New Roman" w:cs="Times New Roman"/>
          <w:b/>
          <w:sz w:val="28"/>
          <w:szCs w:val="28"/>
        </w:rPr>
        <w:tab/>
        <w:t>Praha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>
        <w:rPr>
          <w:rFonts w:ascii="Times New Roman" w:hAnsi="Times New Roman" w:cs="Times New Roman"/>
          <w:sz w:val="28"/>
          <w:szCs w:val="28"/>
        </w:rPr>
        <w:tab/>
        <w:t>Brno</w:t>
      </w:r>
    </w:p>
    <w:p w:rsidR="003C6523" w:rsidRDefault="003C6523" w:rsidP="003C6523">
      <w:pPr>
        <w:tabs>
          <w:tab w:val="left" w:pos="426"/>
          <w:tab w:val="left" w:pos="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Doplňte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vlajka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stát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hlavní</w:t>
            </w: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město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jazyk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SPZ</w:t>
            </w: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Státu</w:t>
            </w:r>
          </w:p>
        </w:tc>
      </w:tr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0E5FB942" wp14:editId="0952C51D">
                  <wp:extent cx="209550" cy="142875"/>
                  <wp:effectExtent l="0" t="0" r="0" b="9525"/>
                  <wp:docPr id="48" name="Obrázek 48" descr="Česko">
                    <a:hlinkClick xmlns:a="http://schemas.openxmlformats.org/drawingml/2006/main" r:id="rId10" tooltip="&quot;Če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Česko">
                            <a:hlinkClick r:id="rId10" tooltip="&quot;Če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Česká</w:t>
            </w: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republika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Praha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čeština</w:t>
            </w:r>
          </w:p>
        </w:tc>
        <w:tc>
          <w:tcPr>
            <w:tcW w:w="1536" w:type="dxa"/>
          </w:tcPr>
          <w:p w:rsidR="003C6523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česká</w:t>
            </w: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koruna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</w:t>
            </w:r>
          </w:p>
        </w:tc>
      </w:tr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47609C7C" wp14:editId="60602EAA">
                  <wp:extent cx="209550" cy="133350"/>
                  <wp:effectExtent l="0" t="0" r="0" b="0"/>
                  <wp:docPr id="49" name="Obrázek 49" descr="Polsko">
                    <a:hlinkClick xmlns:a="http://schemas.openxmlformats.org/drawingml/2006/main" r:id="rId12" tooltip="&quot;Pol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lsko">
                            <a:hlinkClick r:id="rId12" tooltip="&quot;Pol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Polsko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Varšava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polština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euro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</w:t>
            </w:r>
          </w:p>
        </w:tc>
      </w:tr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64EB25FE" wp14:editId="2C1D733E">
                  <wp:extent cx="209550" cy="123825"/>
                  <wp:effectExtent l="0" t="0" r="0" b="9525"/>
                  <wp:docPr id="50" name="Obrázek 50" descr="Německo">
                    <a:hlinkClick xmlns:a="http://schemas.openxmlformats.org/drawingml/2006/main" r:id="rId14" tooltip="&quot;Němec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ěmecko">
                            <a:hlinkClick r:id="rId14" tooltip="&quot;Němec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Německo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Berlín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němčina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80034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euro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</w:tr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00DACF91" wp14:editId="6559B06F">
                  <wp:extent cx="209550" cy="142875"/>
                  <wp:effectExtent l="0" t="0" r="0" b="9525"/>
                  <wp:docPr id="51" name="Obrázek 51" descr="Rakousko">
                    <a:hlinkClick xmlns:a="http://schemas.openxmlformats.org/drawingml/2006/main" r:id="rId16" tooltip="&quot;Rakou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akousko">
                            <a:hlinkClick r:id="rId16" tooltip="&quot;Rakou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Rakousko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Vídeň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němčina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80034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euro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</w:tr>
      <w:tr w:rsidR="003C6523" w:rsidTr="004D1000"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3CD28C76" wp14:editId="74634CA7">
                  <wp:extent cx="209550" cy="142875"/>
                  <wp:effectExtent l="0" t="0" r="0" b="9525"/>
                  <wp:docPr id="52" name="Obrázek 52" descr="Slovensko">
                    <a:hlinkClick xmlns:a="http://schemas.openxmlformats.org/drawingml/2006/main" r:id="rId18" tooltip="&quot;Slovensko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lovensko">
                            <a:hlinkClick r:id="rId18" tooltip="&quot;Slovensko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Slovensko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Bratislava</w:t>
            </w:r>
          </w:p>
        </w:tc>
        <w:tc>
          <w:tcPr>
            <w:tcW w:w="1535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slovenština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euro</w:t>
            </w:r>
          </w:p>
        </w:tc>
        <w:tc>
          <w:tcPr>
            <w:tcW w:w="1536" w:type="dxa"/>
          </w:tcPr>
          <w:p w:rsidR="003C6523" w:rsidRDefault="003C6523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340" w:rsidRDefault="00800340" w:rsidP="004D1000">
            <w:pPr>
              <w:tabs>
                <w:tab w:val="left" w:pos="426"/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SK</w:t>
            </w:r>
          </w:p>
        </w:tc>
      </w:tr>
    </w:tbl>
    <w:p w:rsidR="003C6523" w:rsidRDefault="003C6523" w:rsidP="003C6523">
      <w:pPr>
        <w:rPr>
          <w:rFonts w:ascii="Times New Roman" w:hAnsi="Times New Roman" w:cs="Times New Roman"/>
          <w:sz w:val="28"/>
          <w:szCs w:val="28"/>
        </w:rPr>
      </w:pPr>
    </w:p>
    <w:p w:rsidR="003C6523" w:rsidRDefault="003C6523" w:rsidP="003C65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Ve vyznačené mapce střední Evropy vyhledejte sousední státy ČR:</w:t>
      </w:r>
    </w:p>
    <w:p w:rsidR="003C6523" w:rsidRDefault="003C6523" w:rsidP="003C6523">
      <w:pPr>
        <w:rPr>
          <w:rFonts w:ascii="Times New Roman" w:hAnsi="Times New Roman" w:cs="Times New Roman"/>
          <w:sz w:val="28"/>
          <w:szCs w:val="28"/>
        </w:rPr>
      </w:pPr>
    </w:p>
    <w:p w:rsidR="003C6523" w:rsidRDefault="003C6523" w:rsidP="003C6523"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 wp14:anchorId="20808EF1" wp14:editId="7EF879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324350" cy="4420235"/>
            <wp:effectExtent l="0" t="0" r="0" b="0"/>
            <wp:wrapSquare wrapText="bothSides"/>
            <wp:docPr id="53" name="Obrázek 53" descr="Soubor:Central Europe (proposal 2).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Central Europe (proposal 2)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442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C6FF6" w:rsidRPr="009C6FF6" w:rsidRDefault="009C6FF6" w:rsidP="008003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6FF6">
        <w:rPr>
          <w:rFonts w:ascii="Times New Roman" w:hAnsi="Times New Roman" w:cs="Times New Roman"/>
          <w:sz w:val="28"/>
          <w:szCs w:val="28"/>
        </w:rPr>
        <w:t>Použité zdroje:</w:t>
      </w:r>
    </w:p>
    <w:p w:rsidR="009C6FF6" w:rsidRDefault="009C6FF6" w:rsidP="009C6FF6">
      <w:pPr>
        <w:rPr>
          <w:rFonts w:ascii="Arial" w:hAnsi="Arial" w:cs="Arial"/>
          <w:sz w:val="20"/>
          <w:szCs w:val="20"/>
        </w:rPr>
      </w:pPr>
    </w:p>
    <w:p w:rsidR="009C6FF6" w:rsidRPr="009C6FF6" w:rsidRDefault="009C6FF6" w:rsidP="009C6FF6">
      <w:pPr>
        <w:rPr>
          <w:rFonts w:ascii="Times New Roman" w:hAnsi="Times New Roman" w:cs="Times New Roman"/>
          <w:sz w:val="24"/>
          <w:szCs w:val="24"/>
        </w:rPr>
      </w:pPr>
      <w:r w:rsidRPr="009C6FF6">
        <w:rPr>
          <w:rFonts w:ascii="Times New Roman" w:hAnsi="Times New Roman" w:cs="Times New Roman"/>
          <w:sz w:val="24"/>
          <w:szCs w:val="24"/>
        </w:rPr>
        <w:t xml:space="preserve">CHALUPA, Petr. </w:t>
      </w:r>
      <w:r w:rsidRPr="009C6FF6">
        <w:rPr>
          <w:rFonts w:ascii="Times New Roman" w:hAnsi="Times New Roman" w:cs="Times New Roman"/>
          <w:i/>
          <w:iCs/>
          <w:sz w:val="24"/>
          <w:szCs w:val="24"/>
        </w:rPr>
        <w:t>Vlastivěda</w:t>
      </w:r>
      <w:r w:rsidRPr="009C6FF6">
        <w:rPr>
          <w:rFonts w:ascii="Times New Roman" w:hAnsi="Times New Roman" w:cs="Times New Roman"/>
          <w:sz w:val="24"/>
          <w:szCs w:val="24"/>
        </w:rPr>
        <w:t>. Vyd. 2. Všeň: Alter, 2005, 38 s. ISBN 80-857-7590-5.</w:t>
      </w:r>
    </w:p>
    <w:p w:rsidR="009C6FF6" w:rsidRDefault="009C6FF6" w:rsidP="008003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FF6">
        <w:rPr>
          <w:rFonts w:ascii="Times New Roman" w:hAnsi="Times New Roman" w:cs="Times New Roman"/>
          <w:sz w:val="24"/>
          <w:szCs w:val="24"/>
        </w:rPr>
        <w:t xml:space="preserve">Střední </w:t>
      </w:r>
      <w:proofErr w:type="spellStart"/>
      <w:r w:rsidRPr="009C6FF6">
        <w:rPr>
          <w:rFonts w:ascii="Times New Roman" w:hAnsi="Times New Roman" w:cs="Times New Roman"/>
          <w:sz w:val="24"/>
          <w:szCs w:val="24"/>
        </w:rPr>
        <w:t>evropa</w:t>
      </w:r>
      <w:proofErr w:type="spellEnd"/>
      <w:r w:rsidRPr="009C6FF6">
        <w:rPr>
          <w:rFonts w:ascii="Times New Roman" w:hAnsi="Times New Roman" w:cs="Times New Roman"/>
          <w:sz w:val="24"/>
          <w:szCs w:val="24"/>
        </w:rPr>
        <w:t xml:space="preserve">. In: </w:t>
      </w:r>
      <w:proofErr w:type="spellStart"/>
      <w:r w:rsidRPr="009C6FF6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9C6FF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C6FF6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C6FF6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9C6FF6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9C6FF6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9C6FF6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9C6F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6FF6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Pr="009C6FF6">
        <w:rPr>
          <w:rFonts w:ascii="Times New Roman" w:hAnsi="Times New Roman" w:cs="Times New Roman"/>
          <w:sz w:val="24"/>
          <w:szCs w:val="24"/>
        </w:rPr>
        <w:t xml:space="preserve">, 2001- [cit. 2012-06-27]. Dostupné z: </w:t>
      </w:r>
      <w:hyperlink r:id="rId22" w:history="1">
        <w:r w:rsidR="00246DE0" w:rsidRPr="00D33C56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http://cs.wikipedia.org/wiki/St%C5%99edn%C3%AD_Evropa</w:t>
        </w:r>
      </w:hyperlink>
    </w:p>
    <w:p w:rsidR="00246DE0" w:rsidRDefault="00246DE0" w:rsidP="008003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6DE0" w:rsidRPr="00246DE0" w:rsidRDefault="00246DE0" w:rsidP="00246DE0">
      <w:pPr>
        <w:rPr>
          <w:rFonts w:ascii="Times New Roman" w:hAnsi="Times New Roman" w:cs="Times New Roman"/>
          <w:sz w:val="24"/>
          <w:szCs w:val="24"/>
        </w:rPr>
      </w:pPr>
      <w:r w:rsidRPr="00246DE0">
        <w:rPr>
          <w:rFonts w:ascii="Times New Roman" w:hAnsi="Times New Roman" w:cs="Times New Roman"/>
          <w:i/>
          <w:iCs/>
          <w:sz w:val="24"/>
          <w:szCs w:val="24"/>
        </w:rPr>
        <w:t>Školní atlas</w:t>
      </w:r>
      <w:r w:rsidRPr="00246DE0">
        <w:rPr>
          <w:rFonts w:ascii="Times New Roman" w:hAnsi="Times New Roman" w:cs="Times New Roman"/>
          <w:sz w:val="24"/>
          <w:szCs w:val="24"/>
        </w:rPr>
        <w:t xml:space="preserve">: </w:t>
      </w:r>
      <w:r w:rsidRPr="00246DE0">
        <w:rPr>
          <w:rFonts w:ascii="Times New Roman" w:hAnsi="Times New Roman" w:cs="Times New Roman"/>
          <w:i/>
          <w:iCs/>
          <w:sz w:val="24"/>
          <w:szCs w:val="24"/>
        </w:rPr>
        <w:t>Česká republika a Evropa</w:t>
      </w:r>
      <w:r w:rsidRPr="00246DE0">
        <w:rPr>
          <w:rFonts w:ascii="Times New Roman" w:hAnsi="Times New Roman" w:cs="Times New Roman"/>
          <w:sz w:val="24"/>
          <w:szCs w:val="24"/>
        </w:rPr>
        <w:t xml:space="preserve">. Redaktor Pavel Šára, Pavla Tesaříková. Vizovice: </w:t>
      </w:r>
      <w:proofErr w:type="spellStart"/>
      <w:r w:rsidRPr="00246DE0">
        <w:rPr>
          <w:rFonts w:ascii="Times New Roman" w:hAnsi="Times New Roman" w:cs="Times New Roman"/>
          <w:sz w:val="24"/>
          <w:szCs w:val="24"/>
        </w:rPr>
        <w:t>SHOCart</w:t>
      </w:r>
      <w:proofErr w:type="spellEnd"/>
      <w:r w:rsidRPr="00246DE0">
        <w:rPr>
          <w:rFonts w:ascii="Times New Roman" w:hAnsi="Times New Roman" w:cs="Times New Roman"/>
          <w:sz w:val="24"/>
          <w:szCs w:val="24"/>
        </w:rPr>
        <w:t>, 2005, 65 s. ISBN 80-722-4247-4.</w:t>
      </w:r>
    </w:p>
    <w:p w:rsidR="00246DE0" w:rsidRPr="00246DE0" w:rsidRDefault="00246DE0" w:rsidP="008003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FF6" w:rsidRPr="009C6FF6" w:rsidRDefault="009C6FF6" w:rsidP="009C6FF6">
      <w:pPr>
        <w:tabs>
          <w:tab w:val="left" w:pos="4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C6FF6" w:rsidRPr="009C6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E51" w:rsidRDefault="004F7E51" w:rsidP="004B43EE">
      <w:pPr>
        <w:spacing w:after="0" w:line="240" w:lineRule="auto"/>
      </w:pPr>
      <w:r>
        <w:separator/>
      </w:r>
    </w:p>
  </w:endnote>
  <w:endnote w:type="continuationSeparator" w:id="0">
    <w:p w:rsidR="004F7E51" w:rsidRDefault="004F7E51" w:rsidP="004B4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E51" w:rsidRDefault="004F7E51" w:rsidP="004B43EE">
      <w:pPr>
        <w:spacing w:after="0" w:line="240" w:lineRule="auto"/>
      </w:pPr>
      <w:r>
        <w:separator/>
      </w:r>
    </w:p>
  </w:footnote>
  <w:footnote w:type="continuationSeparator" w:id="0">
    <w:p w:rsidR="004F7E51" w:rsidRDefault="004F7E51" w:rsidP="004B43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1BAA"/>
    <w:multiLevelType w:val="multilevel"/>
    <w:tmpl w:val="2004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A57348"/>
    <w:multiLevelType w:val="hybridMultilevel"/>
    <w:tmpl w:val="3E64D4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A019EA"/>
    <w:multiLevelType w:val="multilevel"/>
    <w:tmpl w:val="DC38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B477FB"/>
    <w:multiLevelType w:val="multilevel"/>
    <w:tmpl w:val="3B2C6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51282D"/>
    <w:multiLevelType w:val="multilevel"/>
    <w:tmpl w:val="1866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EF6691"/>
    <w:multiLevelType w:val="multilevel"/>
    <w:tmpl w:val="25C4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D2252E"/>
    <w:multiLevelType w:val="multilevel"/>
    <w:tmpl w:val="00A8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D25CD5"/>
    <w:multiLevelType w:val="multilevel"/>
    <w:tmpl w:val="2CCE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FC1AB6"/>
    <w:multiLevelType w:val="multilevel"/>
    <w:tmpl w:val="C4C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284A3D"/>
    <w:multiLevelType w:val="hybridMultilevel"/>
    <w:tmpl w:val="B1EAFA14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7"/>
  </w:num>
  <w:num w:numId="5">
    <w:abstractNumId w:val="3"/>
  </w:num>
  <w:num w:numId="6">
    <w:abstractNumId w:val="5"/>
  </w:num>
  <w:num w:numId="7">
    <w:abstractNumId w:val="9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48D"/>
    <w:rsid w:val="001820AD"/>
    <w:rsid w:val="001C0770"/>
    <w:rsid w:val="00246DE0"/>
    <w:rsid w:val="002B116C"/>
    <w:rsid w:val="003C6523"/>
    <w:rsid w:val="00415529"/>
    <w:rsid w:val="00450B5D"/>
    <w:rsid w:val="004B43EE"/>
    <w:rsid w:val="004F7E51"/>
    <w:rsid w:val="00563C59"/>
    <w:rsid w:val="005B4798"/>
    <w:rsid w:val="00733DA3"/>
    <w:rsid w:val="0076679E"/>
    <w:rsid w:val="00797055"/>
    <w:rsid w:val="00800340"/>
    <w:rsid w:val="009B425E"/>
    <w:rsid w:val="009C6FF6"/>
    <w:rsid w:val="00B3408D"/>
    <w:rsid w:val="00B6795E"/>
    <w:rsid w:val="00BF51DA"/>
    <w:rsid w:val="00CB2D8D"/>
    <w:rsid w:val="00CE75F6"/>
    <w:rsid w:val="00D73531"/>
    <w:rsid w:val="00D91145"/>
    <w:rsid w:val="00ED6317"/>
    <w:rsid w:val="00F213F8"/>
    <w:rsid w:val="00F9048D"/>
    <w:rsid w:val="00FD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340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9048D"/>
    <w:rPr>
      <w:color w:val="0000FF"/>
      <w:u w:val="single"/>
    </w:rPr>
  </w:style>
  <w:style w:type="character" w:customStyle="1" w:styleId="flagicon">
    <w:name w:val="flagicon"/>
    <w:basedOn w:val="Standardnpsmoodstavce"/>
    <w:rsid w:val="00F9048D"/>
  </w:style>
  <w:style w:type="paragraph" w:styleId="Textbubliny">
    <w:name w:val="Balloon Text"/>
    <w:basedOn w:val="Normln"/>
    <w:link w:val="TextbublinyChar"/>
    <w:uiPriority w:val="99"/>
    <w:semiHidden/>
    <w:unhideWhenUsed/>
    <w:rsid w:val="00F9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48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B4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43EE"/>
  </w:style>
  <w:style w:type="paragraph" w:styleId="Zpat">
    <w:name w:val="footer"/>
    <w:basedOn w:val="Normln"/>
    <w:link w:val="ZpatChar"/>
    <w:uiPriority w:val="99"/>
    <w:unhideWhenUsed/>
    <w:rsid w:val="004B4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43EE"/>
  </w:style>
  <w:style w:type="paragraph" w:styleId="Odstavecseseznamem">
    <w:name w:val="List Paragraph"/>
    <w:basedOn w:val="Normln"/>
    <w:uiPriority w:val="34"/>
    <w:qFormat/>
    <w:rsid w:val="004B43EE"/>
    <w:pPr>
      <w:ind w:left="720"/>
      <w:contextualSpacing/>
    </w:pPr>
  </w:style>
  <w:style w:type="table" w:styleId="Mkatabulky">
    <w:name w:val="Table Grid"/>
    <w:basedOn w:val="Normlntabulka"/>
    <w:uiPriority w:val="59"/>
    <w:rsid w:val="00563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B3408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B34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filepage-other-resolutions">
    <w:name w:val="mw-filepage-other-resolutions"/>
    <w:basedOn w:val="Standardnpsmoodstavce"/>
    <w:rsid w:val="00B3408D"/>
  </w:style>
  <w:style w:type="character" w:customStyle="1" w:styleId="fileinfo">
    <w:name w:val="fileinfo"/>
    <w:basedOn w:val="Standardnpsmoodstavce"/>
    <w:rsid w:val="00B3408D"/>
  </w:style>
  <w:style w:type="character" w:customStyle="1" w:styleId="editsection">
    <w:name w:val="editsection"/>
    <w:basedOn w:val="Standardnpsmoodstavce"/>
    <w:rsid w:val="00B3408D"/>
  </w:style>
  <w:style w:type="character" w:customStyle="1" w:styleId="mw-headline">
    <w:name w:val="mw-headline"/>
    <w:basedOn w:val="Standardnpsmoodstavce"/>
    <w:rsid w:val="00B3408D"/>
  </w:style>
  <w:style w:type="character" w:customStyle="1" w:styleId="description">
    <w:name w:val="description"/>
    <w:basedOn w:val="Standardnpsmoodstavce"/>
    <w:rsid w:val="00B3408D"/>
  </w:style>
  <w:style w:type="character" w:customStyle="1" w:styleId="dtstart">
    <w:name w:val="dtstart"/>
    <w:basedOn w:val="Standardnpsmoodstavce"/>
    <w:rsid w:val="00B3408D"/>
  </w:style>
  <w:style w:type="character" w:customStyle="1" w:styleId="licensetpllink">
    <w:name w:val="licensetpl_link"/>
    <w:basedOn w:val="Standardnpsmoodstavce"/>
    <w:rsid w:val="00B3408D"/>
  </w:style>
  <w:style w:type="character" w:customStyle="1" w:styleId="licensetplshort">
    <w:name w:val="licensetpl_short"/>
    <w:basedOn w:val="Standardnpsmoodstavce"/>
    <w:rsid w:val="00B3408D"/>
  </w:style>
  <w:style w:type="character" w:customStyle="1" w:styleId="licensetpllong">
    <w:name w:val="licensetpl_long"/>
    <w:basedOn w:val="Standardnpsmoodstavce"/>
    <w:rsid w:val="00B3408D"/>
  </w:style>
  <w:style w:type="character" w:customStyle="1" w:styleId="licensetpllinkreq">
    <w:name w:val="licensetpl_link_req"/>
    <w:basedOn w:val="Standardnpsmoodstavce"/>
    <w:rsid w:val="00B3408D"/>
  </w:style>
  <w:style w:type="character" w:customStyle="1" w:styleId="licensetplattrreq">
    <w:name w:val="licensetpl_attr_req"/>
    <w:basedOn w:val="Standardnpsmoodstavce"/>
    <w:rsid w:val="00B340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340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9048D"/>
    <w:rPr>
      <w:color w:val="0000FF"/>
      <w:u w:val="single"/>
    </w:rPr>
  </w:style>
  <w:style w:type="character" w:customStyle="1" w:styleId="flagicon">
    <w:name w:val="flagicon"/>
    <w:basedOn w:val="Standardnpsmoodstavce"/>
    <w:rsid w:val="00F9048D"/>
  </w:style>
  <w:style w:type="paragraph" w:styleId="Textbubliny">
    <w:name w:val="Balloon Text"/>
    <w:basedOn w:val="Normln"/>
    <w:link w:val="TextbublinyChar"/>
    <w:uiPriority w:val="99"/>
    <w:semiHidden/>
    <w:unhideWhenUsed/>
    <w:rsid w:val="00F90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48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B4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43EE"/>
  </w:style>
  <w:style w:type="paragraph" w:styleId="Zpat">
    <w:name w:val="footer"/>
    <w:basedOn w:val="Normln"/>
    <w:link w:val="ZpatChar"/>
    <w:uiPriority w:val="99"/>
    <w:unhideWhenUsed/>
    <w:rsid w:val="004B4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43EE"/>
  </w:style>
  <w:style w:type="paragraph" w:styleId="Odstavecseseznamem">
    <w:name w:val="List Paragraph"/>
    <w:basedOn w:val="Normln"/>
    <w:uiPriority w:val="34"/>
    <w:qFormat/>
    <w:rsid w:val="004B43EE"/>
    <w:pPr>
      <w:ind w:left="720"/>
      <w:contextualSpacing/>
    </w:pPr>
  </w:style>
  <w:style w:type="table" w:styleId="Mkatabulky">
    <w:name w:val="Table Grid"/>
    <w:basedOn w:val="Normlntabulka"/>
    <w:uiPriority w:val="59"/>
    <w:rsid w:val="00563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B3408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B34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filepage-other-resolutions">
    <w:name w:val="mw-filepage-other-resolutions"/>
    <w:basedOn w:val="Standardnpsmoodstavce"/>
    <w:rsid w:val="00B3408D"/>
  </w:style>
  <w:style w:type="character" w:customStyle="1" w:styleId="fileinfo">
    <w:name w:val="fileinfo"/>
    <w:basedOn w:val="Standardnpsmoodstavce"/>
    <w:rsid w:val="00B3408D"/>
  </w:style>
  <w:style w:type="character" w:customStyle="1" w:styleId="editsection">
    <w:name w:val="editsection"/>
    <w:basedOn w:val="Standardnpsmoodstavce"/>
    <w:rsid w:val="00B3408D"/>
  </w:style>
  <w:style w:type="character" w:customStyle="1" w:styleId="mw-headline">
    <w:name w:val="mw-headline"/>
    <w:basedOn w:val="Standardnpsmoodstavce"/>
    <w:rsid w:val="00B3408D"/>
  </w:style>
  <w:style w:type="character" w:customStyle="1" w:styleId="description">
    <w:name w:val="description"/>
    <w:basedOn w:val="Standardnpsmoodstavce"/>
    <w:rsid w:val="00B3408D"/>
  </w:style>
  <w:style w:type="character" w:customStyle="1" w:styleId="dtstart">
    <w:name w:val="dtstart"/>
    <w:basedOn w:val="Standardnpsmoodstavce"/>
    <w:rsid w:val="00B3408D"/>
  </w:style>
  <w:style w:type="character" w:customStyle="1" w:styleId="licensetpllink">
    <w:name w:val="licensetpl_link"/>
    <w:basedOn w:val="Standardnpsmoodstavce"/>
    <w:rsid w:val="00B3408D"/>
  </w:style>
  <w:style w:type="character" w:customStyle="1" w:styleId="licensetplshort">
    <w:name w:val="licensetpl_short"/>
    <w:basedOn w:val="Standardnpsmoodstavce"/>
    <w:rsid w:val="00B3408D"/>
  </w:style>
  <w:style w:type="character" w:customStyle="1" w:styleId="licensetpllong">
    <w:name w:val="licensetpl_long"/>
    <w:basedOn w:val="Standardnpsmoodstavce"/>
    <w:rsid w:val="00B3408D"/>
  </w:style>
  <w:style w:type="character" w:customStyle="1" w:styleId="licensetpllinkreq">
    <w:name w:val="licensetpl_link_req"/>
    <w:basedOn w:val="Standardnpsmoodstavce"/>
    <w:rsid w:val="00B3408D"/>
  </w:style>
  <w:style w:type="character" w:customStyle="1" w:styleId="licensetplattrreq">
    <w:name w:val="licensetpl_attr_req"/>
    <w:basedOn w:val="Standardnpsmoodstavce"/>
    <w:rsid w:val="00B34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2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9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9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0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27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9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8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3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7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04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45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70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51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74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46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2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7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34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7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17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0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19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198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56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9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5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6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1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yperlink" Target="http://cs.wikipedia.org/wiki/Soubor:Flag_of_Slovakia.sv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Flag_of_Poland.svg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Flag_of_Austria.svg" TargetMode="External"/><Relationship Id="rId20" Type="http://schemas.openxmlformats.org/officeDocument/2006/relationships/hyperlink" Target="http://upload.wikimedia.org/wikipedia/commons/2/2b/Central_Europe_(proposal_2).PN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://cs.wikipedia.org/wiki/Soubor:Flag_of_the_Czech_Republic.svg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Flag_of_Germany.svg" TargetMode="External"/><Relationship Id="rId22" Type="http://schemas.openxmlformats.org/officeDocument/2006/relationships/hyperlink" Target="http://cs.wikipedia.org/wiki/St%C5%99edn%C3%AD_Evrop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461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10</cp:revision>
  <dcterms:created xsi:type="dcterms:W3CDTF">2012-04-08T20:18:00Z</dcterms:created>
  <dcterms:modified xsi:type="dcterms:W3CDTF">2012-06-29T10:50:00Z</dcterms:modified>
</cp:coreProperties>
</file>