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B92D65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7" type="#_x0000_t75" style="position:absolute;margin-left:0;margin-top:-.3pt;width:54.75pt;height:54pt;z-index:1;visibility:visible;mso-position-horizontal:left">
            <v:imagedata r:id="rId9" o:title=""/>
            <w10:wrap type="square"/>
            <w10:anchorlock/>
          </v:shape>
        </w:pict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F54AD6">
        <w:rPr>
          <w:sz w:val="24"/>
          <w:szCs w:val="24"/>
        </w:rPr>
        <w:t>7</w:t>
      </w:r>
      <w:r w:rsidR="00D16EED">
        <w:rPr>
          <w:sz w:val="24"/>
          <w:szCs w:val="24"/>
        </w:rPr>
        <w:t>_</w:t>
      </w:r>
      <w:bookmarkStart w:id="0" w:name="_GoBack"/>
      <w:bookmarkEnd w:id="0"/>
      <w:r w:rsidRPr="00892C4D">
        <w:rPr>
          <w:sz w:val="24"/>
          <w:szCs w:val="24"/>
        </w:rPr>
        <w:t>A_1</w:t>
      </w:r>
      <w:r>
        <w:rPr>
          <w:sz w:val="24"/>
          <w:szCs w:val="24"/>
        </w:rPr>
        <w:t>7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Stejnosměrný proud a Elektrochemie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Pr="00756DE2">
        <w:rPr>
          <w:sz w:val="24"/>
          <w:szCs w:val="24"/>
        </w:rPr>
        <w:t>Seznámení s měřením odporů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0656C8" w:rsidTr="000656C8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656C8" w:rsidRDefault="000656C8" w:rsidP="00AD260B">
            <w:r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656C8" w:rsidRDefault="000656C8" w:rsidP="000656C8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0656C8" w:rsidRDefault="00D16EED" w:rsidP="00AD260B">
            <w:r>
              <w:pict>
                <v:shape id="_x0000_i1025" type="#_x0000_t75" style="width:81.8pt;height:80.65pt">
                  <v:imagedata r:id="rId10" o:title="" grayscale="t"/>
                </v:shape>
              </w:pict>
            </w:r>
          </w:p>
        </w:tc>
      </w:tr>
      <w:tr w:rsidR="00DE4CDF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DE4CDF" w:rsidRDefault="00DE4CDF" w:rsidP="00AD260B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DE4CDF" w:rsidRDefault="00DE4CDF" w:rsidP="00AD260B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DE4CDF" w:rsidRDefault="00DE4CDF" w:rsidP="00AD260B"/>
        </w:tc>
      </w:tr>
      <w:tr w:rsidR="00DE4CDF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DE4CDF" w:rsidRDefault="00DE4CDF" w:rsidP="00AD260B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DE4CDF" w:rsidRDefault="00DE4CDF" w:rsidP="00AD260B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DE4CDF" w:rsidRDefault="003027F4" w:rsidP="00AD260B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DE4CDF" w:rsidRDefault="00DE4CDF" w:rsidP="00AD260B"/>
        </w:tc>
      </w:tr>
      <w:tr w:rsidR="00DE4CDF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DE4CDF" w:rsidRDefault="00DE4CDF" w:rsidP="00AD260B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DE4CDF" w:rsidRDefault="00DE4CDF" w:rsidP="00AD260B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DE4CDF" w:rsidRDefault="00DE4CDF" w:rsidP="00AD260B"/>
        </w:tc>
      </w:tr>
      <w:tr w:rsidR="00DE4CDF" w:rsidRPr="001D5DC9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E4CDF" w:rsidRPr="001D5DC9" w:rsidRDefault="00DE4CDF" w:rsidP="00650196">
            <w:pPr>
              <w:pStyle w:val="Nadpis1"/>
            </w:pPr>
            <w:r w:rsidRPr="001D5DC9">
              <w:t xml:space="preserve"> </w:t>
            </w:r>
            <w:bookmarkStart w:id="1" w:name="_Toc261938503"/>
            <w:bookmarkStart w:id="2" w:name="_Toc303499282"/>
            <w:r w:rsidR="003D3390" w:rsidRPr="00650196">
              <w:t>Seznámení s měřením odporů</w:t>
            </w:r>
            <w:bookmarkEnd w:id="1"/>
            <w:bookmarkEnd w:id="2"/>
            <w:r w:rsidR="003D3390" w:rsidRPr="00650196">
              <w:t xml:space="preserve"> </w:t>
            </w:r>
          </w:p>
        </w:tc>
      </w:tr>
    </w:tbl>
    <w:p w:rsidR="00627152" w:rsidRDefault="00627152" w:rsidP="00AD260B">
      <w:pPr>
        <w:pStyle w:val="Nadpis2"/>
      </w:pPr>
      <w:r>
        <w:t>Cíl:</w:t>
      </w:r>
    </w:p>
    <w:p w:rsidR="003D3390" w:rsidRDefault="003D3390" w:rsidP="003D3390">
      <w:pPr>
        <w:pStyle w:val="Zkladn-odstavec"/>
      </w:pPr>
      <w:r>
        <w:t>Seznámit se s metodikou měření a s různými měřicími přístroji pro měření odporu a naučit se pracovat s katalogem součástek.</w:t>
      </w:r>
    </w:p>
    <w:p w:rsidR="00D214D6" w:rsidRDefault="00D214D6" w:rsidP="00D214D6">
      <w:pPr>
        <w:pStyle w:val="Nadpis2"/>
      </w:pPr>
      <w:r>
        <w:t>Teorie:</w:t>
      </w:r>
    </w:p>
    <w:p w:rsidR="00D214D6" w:rsidRDefault="006E5685" w:rsidP="006E5685">
      <w:pPr>
        <w:pStyle w:val="Zkladn-odstavec"/>
        <w:ind w:firstLine="0"/>
      </w:pPr>
      <w:r>
        <w:t>Jakými přístroji se měří odpor? Popište Váš postup měření odporu!</w:t>
      </w:r>
      <w:r w:rsidR="00B00F35">
        <w:t xml:space="preserve"> Nakreslete schéma měření.</w:t>
      </w:r>
    </w:p>
    <w:p w:rsidR="006E5685" w:rsidRPr="00D214D6" w:rsidRDefault="006E5685" w:rsidP="006E5685">
      <w:pPr>
        <w:pStyle w:val="Zkladn-odstavec"/>
        <w:ind w:firstLine="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7152" w:rsidRPr="000B4DA8" w:rsidRDefault="00627152" w:rsidP="00AD260B">
      <w:pPr>
        <w:pStyle w:val="Nadpis2"/>
      </w:pPr>
      <w:r w:rsidRPr="000B4DA8">
        <w:t>Přístroje a pomůcky:</w:t>
      </w:r>
    </w:p>
    <w:p w:rsidR="009A1102" w:rsidRDefault="009A1102" w:rsidP="006E5685">
      <w:pPr>
        <w:pStyle w:val="Zkladn-slovn"/>
        <w:numPr>
          <w:ilvl w:val="0"/>
          <w:numId w:val="50"/>
        </w:numPr>
      </w:pPr>
      <w:r>
        <w:t>propojovací vodiče</w:t>
      </w:r>
    </w:p>
    <w:p w:rsidR="00F1486D" w:rsidRDefault="00F1486D" w:rsidP="00AC4FA6">
      <w:pPr>
        <w:pStyle w:val="Zkladn-slovn"/>
      </w:pPr>
      <w:r>
        <w:t>návody k obsluze přístrojů</w:t>
      </w:r>
    </w:p>
    <w:p w:rsidR="003027F4" w:rsidRDefault="00F1486D" w:rsidP="00AC4FA6">
      <w:pPr>
        <w:pStyle w:val="Zkladn-slovn"/>
      </w:pPr>
      <w:r>
        <w:t>katalog součástek .............................</w:t>
      </w:r>
    </w:p>
    <w:p w:rsidR="005616C2" w:rsidRDefault="00F1486D" w:rsidP="00AC4FA6">
      <w:pPr>
        <w:pStyle w:val="Zkladn-slovn"/>
      </w:pPr>
      <w:r>
        <w:t>Analogový multimetr</w:t>
      </w:r>
      <w:r w:rsidR="005616C2">
        <w:t xml:space="preserve"> - ........................</w:t>
      </w:r>
    </w:p>
    <w:p w:rsidR="005616C2" w:rsidRDefault="00F1486D" w:rsidP="00AC4FA6">
      <w:pPr>
        <w:pStyle w:val="Zkladn-slovn"/>
      </w:pPr>
      <w:r>
        <w:t>Digitální multimetr</w:t>
      </w:r>
      <w:r w:rsidR="005616C2">
        <w:t xml:space="preserve"> - ...........................</w:t>
      </w:r>
    </w:p>
    <w:p w:rsidR="00627152" w:rsidRDefault="00F1486D" w:rsidP="00AC4FA6">
      <w:pPr>
        <w:pStyle w:val="Zkladn-slovn"/>
      </w:pPr>
      <w:r>
        <w:t>Další měřící přístroj</w:t>
      </w:r>
      <w:r w:rsidR="005616C2">
        <w:t xml:space="preserve"> - ..........................</w:t>
      </w:r>
    </w:p>
    <w:p w:rsidR="00627152" w:rsidRDefault="00627152" w:rsidP="00AD260B">
      <w:pPr>
        <w:pStyle w:val="Nadpis2"/>
      </w:pPr>
      <w:r>
        <w:t>Pracovní postup:</w:t>
      </w:r>
    </w:p>
    <w:p w:rsidR="00627152" w:rsidRDefault="00627152" w:rsidP="00AD260B"/>
    <w:p w:rsidR="00627152" w:rsidRDefault="00F1486D" w:rsidP="00A97E02">
      <w:pPr>
        <w:pStyle w:val="Zkladn-slovn"/>
        <w:numPr>
          <w:ilvl w:val="0"/>
          <w:numId w:val="10"/>
        </w:numPr>
      </w:pPr>
      <w:r>
        <w:t>Vyhledejte v katalogu údaje ke zvoleným rezistorům a zapište je do tabulky.</w:t>
      </w:r>
    </w:p>
    <w:p w:rsidR="00F1486D" w:rsidRDefault="00F1486D" w:rsidP="00AD260B">
      <w:pPr>
        <w:pStyle w:val="Zkladn-slovn"/>
      </w:pPr>
      <w:r>
        <w:t>Postupně změřte hodnoty odporů jednotlivých rezistorů pomocí připravených měřících přístrojů.</w:t>
      </w:r>
    </w:p>
    <w:p w:rsidR="00F1486D" w:rsidRDefault="00F1486D" w:rsidP="00AD260B">
      <w:pPr>
        <w:pStyle w:val="Zkladn-slovn"/>
      </w:pPr>
      <w:r>
        <w:t>Hodnoty zapište do tabulky a kontrolujte, zda měřená hodnota odpovídá katalogovému údaji o toleranci.</w:t>
      </w:r>
    </w:p>
    <w:p w:rsidR="006E5685" w:rsidRDefault="00F1486D" w:rsidP="00AD260B">
      <w:pPr>
        <w:pStyle w:val="Zkladn-slovn"/>
      </w:pPr>
      <w:r>
        <w:t>Vyhodnoťte měření!</w:t>
      </w:r>
    </w:p>
    <w:p w:rsidR="00F1486D" w:rsidRDefault="006E5685" w:rsidP="006E5685">
      <w:pPr>
        <w:pStyle w:val="Zkladn-slovn"/>
        <w:numPr>
          <w:ilvl w:val="0"/>
          <w:numId w:val="0"/>
        </w:numPr>
        <w:ind w:left="1080"/>
      </w:pPr>
      <w:r>
        <w:br w:type="page"/>
      </w:r>
    </w:p>
    <w:p w:rsidR="00627152" w:rsidRDefault="00627152" w:rsidP="00AD260B">
      <w:pPr>
        <w:pStyle w:val="Nadpis2"/>
      </w:pPr>
      <w:r>
        <w:t>Tabulky :</w:t>
      </w:r>
    </w:p>
    <w:p w:rsidR="00627152" w:rsidRPr="00C02EE0" w:rsidRDefault="00627152" w:rsidP="00AD260B">
      <w:pPr>
        <w:rPr>
          <w:b/>
        </w:rPr>
      </w:pPr>
      <w:r w:rsidRPr="00C02EE0">
        <w:rPr>
          <w:b/>
        </w:rPr>
        <w:t xml:space="preserve">Tabulka č. 1 </w:t>
      </w:r>
      <w:r w:rsidR="000F1CE8" w:rsidRPr="00C02EE0">
        <w:rPr>
          <w:b/>
        </w:rPr>
        <w:t>–</w:t>
      </w:r>
      <w:r w:rsidRPr="00C02EE0">
        <w:rPr>
          <w:b/>
        </w:rPr>
        <w:t xml:space="preserve"> </w:t>
      </w:r>
      <w:r w:rsidR="000F1CE8" w:rsidRPr="00C02EE0">
        <w:rPr>
          <w:b/>
        </w:rPr>
        <w:t xml:space="preserve">Naměřené </w:t>
      </w:r>
      <w:r w:rsidR="009A1102" w:rsidRPr="00C02EE0">
        <w:rPr>
          <w:b/>
        </w:rPr>
        <w:t xml:space="preserve">a vypočtené </w:t>
      </w:r>
      <w:r w:rsidR="000F1CE8" w:rsidRPr="00C02EE0">
        <w:rPr>
          <w:b/>
        </w:rPr>
        <w:t>hodnoty</w:t>
      </w:r>
      <w:r w:rsidRPr="00C02EE0">
        <w:rPr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711"/>
        <w:gridCol w:w="1246"/>
        <w:gridCol w:w="1068"/>
        <w:gridCol w:w="1068"/>
        <w:gridCol w:w="1072"/>
        <w:gridCol w:w="1077"/>
        <w:gridCol w:w="1134"/>
        <w:gridCol w:w="1059"/>
      </w:tblGrid>
      <w:tr w:rsidR="00A80B11" w:rsidTr="00B00F35">
        <w:tc>
          <w:tcPr>
            <w:tcW w:w="3252" w:type="pct"/>
            <w:gridSpan w:val="6"/>
          </w:tcPr>
          <w:p w:rsidR="00A80B11" w:rsidRDefault="00A80B11" w:rsidP="009A1102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katalogové údaje</w:t>
            </w:r>
          </w:p>
        </w:tc>
        <w:tc>
          <w:tcPr>
            <w:tcW w:w="1748" w:type="pct"/>
            <w:gridSpan w:val="3"/>
          </w:tcPr>
          <w:p w:rsidR="00A80B11" w:rsidRDefault="00A80B11" w:rsidP="00A80B11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naměřené hodnoty</w:t>
            </w:r>
          </w:p>
        </w:tc>
      </w:tr>
      <w:tr w:rsidR="009A1102" w:rsidTr="00B00F35">
        <w:tc>
          <w:tcPr>
            <w:tcW w:w="491" w:type="pct"/>
          </w:tcPr>
          <w:p w:rsidR="009A1102" w:rsidRDefault="00F1486D" w:rsidP="009A1102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rezistor</w:t>
            </w:r>
          </w:p>
        </w:tc>
        <w:tc>
          <w:tcPr>
            <w:tcW w:w="380" w:type="pct"/>
          </w:tcPr>
          <w:p w:rsidR="009A1102" w:rsidRDefault="00A80B11" w:rsidP="009A1102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Typ</w:t>
            </w:r>
          </w:p>
        </w:tc>
        <w:tc>
          <w:tcPr>
            <w:tcW w:w="666" w:type="pct"/>
          </w:tcPr>
          <w:p w:rsidR="009A1102" w:rsidRDefault="00A80B11" w:rsidP="009A1102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provedení</w:t>
            </w:r>
          </w:p>
        </w:tc>
        <w:tc>
          <w:tcPr>
            <w:tcW w:w="571" w:type="pct"/>
          </w:tcPr>
          <w:p w:rsidR="009A1102" w:rsidRDefault="00A80B11" w:rsidP="009A1102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571" w:type="pct"/>
          </w:tcPr>
          <w:p w:rsidR="009A1102" w:rsidRDefault="00A80B11" w:rsidP="009A1102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tolerance</w:t>
            </w:r>
          </w:p>
        </w:tc>
        <w:tc>
          <w:tcPr>
            <w:tcW w:w="573" w:type="pct"/>
          </w:tcPr>
          <w:p w:rsidR="009A1102" w:rsidRDefault="00A80B11" w:rsidP="009A1102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výkon</w:t>
            </w:r>
          </w:p>
        </w:tc>
        <w:tc>
          <w:tcPr>
            <w:tcW w:w="576" w:type="pct"/>
          </w:tcPr>
          <w:p w:rsidR="009A1102" w:rsidRDefault="00A80B11" w:rsidP="00A80B11">
            <w:pPr>
              <w:tabs>
                <w:tab w:val="left" w:pos="3825"/>
              </w:tabs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606" w:type="pct"/>
          </w:tcPr>
          <w:p w:rsidR="009A1102" w:rsidRDefault="00A80B11" w:rsidP="00A80B11">
            <w:pPr>
              <w:tabs>
                <w:tab w:val="left" w:pos="3825"/>
              </w:tabs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66" w:type="pct"/>
          </w:tcPr>
          <w:p w:rsidR="009A1102" w:rsidRDefault="00A80B11" w:rsidP="00A80B11">
            <w:pPr>
              <w:tabs>
                <w:tab w:val="left" w:pos="3825"/>
              </w:tabs>
              <w:rPr>
                <w:b/>
              </w:rPr>
            </w:pPr>
            <w:r>
              <w:rPr>
                <w:b/>
              </w:rPr>
              <w:t>3.</w:t>
            </w:r>
          </w:p>
        </w:tc>
      </w:tr>
      <w:tr w:rsidR="009A1102" w:rsidTr="00B00F35">
        <w:trPr>
          <w:trHeight w:val="324"/>
        </w:trPr>
        <w:tc>
          <w:tcPr>
            <w:tcW w:w="491" w:type="pct"/>
            <w:vAlign w:val="center"/>
          </w:tcPr>
          <w:p w:rsidR="009A1102" w:rsidRDefault="00F1486D" w:rsidP="00A80B11">
            <w:pPr>
              <w:tabs>
                <w:tab w:val="left" w:pos="3825"/>
              </w:tabs>
              <w:jc w:val="center"/>
            </w:pPr>
            <w:r>
              <w:t>R1</w:t>
            </w:r>
          </w:p>
        </w:tc>
        <w:tc>
          <w:tcPr>
            <w:tcW w:w="380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</w:tr>
      <w:tr w:rsidR="009A1102" w:rsidTr="00B00F35">
        <w:trPr>
          <w:trHeight w:val="324"/>
        </w:trPr>
        <w:tc>
          <w:tcPr>
            <w:tcW w:w="491" w:type="pct"/>
            <w:vAlign w:val="center"/>
          </w:tcPr>
          <w:p w:rsidR="009A1102" w:rsidRDefault="00F1486D" w:rsidP="00A80B11">
            <w:pPr>
              <w:tabs>
                <w:tab w:val="left" w:pos="3825"/>
              </w:tabs>
              <w:jc w:val="center"/>
            </w:pPr>
            <w:r>
              <w:t>R</w:t>
            </w:r>
            <w:r w:rsidR="009A1102">
              <w:t>2</w:t>
            </w:r>
          </w:p>
        </w:tc>
        <w:tc>
          <w:tcPr>
            <w:tcW w:w="380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</w:tr>
      <w:tr w:rsidR="009A1102" w:rsidTr="00B00F35">
        <w:trPr>
          <w:trHeight w:val="324"/>
        </w:trPr>
        <w:tc>
          <w:tcPr>
            <w:tcW w:w="491" w:type="pct"/>
            <w:vAlign w:val="center"/>
          </w:tcPr>
          <w:p w:rsidR="009A1102" w:rsidRDefault="00F1486D" w:rsidP="00A80B11">
            <w:pPr>
              <w:tabs>
                <w:tab w:val="left" w:pos="3825"/>
              </w:tabs>
              <w:jc w:val="center"/>
            </w:pPr>
            <w:r>
              <w:t>R</w:t>
            </w:r>
            <w:r w:rsidR="009A1102">
              <w:t>3</w:t>
            </w:r>
          </w:p>
        </w:tc>
        <w:tc>
          <w:tcPr>
            <w:tcW w:w="380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</w:tr>
      <w:tr w:rsidR="009A1102" w:rsidTr="00B00F35">
        <w:trPr>
          <w:trHeight w:val="324"/>
        </w:trPr>
        <w:tc>
          <w:tcPr>
            <w:tcW w:w="491" w:type="pct"/>
            <w:vAlign w:val="center"/>
          </w:tcPr>
          <w:p w:rsidR="009A1102" w:rsidRDefault="00F1486D" w:rsidP="00A80B11">
            <w:pPr>
              <w:tabs>
                <w:tab w:val="left" w:pos="3825"/>
              </w:tabs>
              <w:jc w:val="center"/>
            </w:pPr>
            <w:r>
              <w:t>R</w:t>
            </w:r>
            <w:r w:rsidR="009A1102">
              <w:t>4</w:t>
            </w:r>
          </w:p>
        </w:tc>
        <w:tc>
          <w:tcPr>
            <w:tcW w:w="380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</w:tr>
      <w:tr w:rsidR="009A1102" w:rsidTr="00B00F35">
        <w:trPr>
          <w:trHeight w:val="324"/>
        </w:trPr>
        <w:tc>
          <w:tcPr>
            <w:tcW w:w="491" w:type="pct"/>
            <w:vAlign w:val="center"/>
          </w:tcPr>
          <w:p w:rsidR="009A1102" w:rsidRDefault="00F1486D" w:rsidP="00A80B11">
            <w:pPr>
              <w:tabs>
                <w:tab w:val="left" w:pos="3825"/>
              </w:tabs>
              <w:jc w:val="center"/>
            </w:pPr>
            <w:r>
              <w:t>R</w:t>
            </w:r>
            <w:r w:rsidR="009A1102">
              <w:t>5</w:t>
            </w:r>
          </w:p>
        </w:tc>
        <w:tc>
          <w:tcPr>
            <w:tcW w:w="380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  <w:tc>
          <w:tcPr>
            <w:tcW w:w="566" w:type="pct"/>
          </w:tcPr>
          <w:p w:rsidR="009A1102" w:rsidRDefault="009A1102" w:rsidP="000F1CE8">
            <w:pPr>
              <w:tabs>
                <w:tab w:val="left" w:pos="3825"/>
              </w:tabs>
              <w:jc w:val="center"/>
            </w:pPr>
          </w:p>
        </w:tc>
      </w:tr>
    </w:tbl>
    <w:p w:rsidR="009A1102" w:rsidRPr="009A1102" w:rsidRDefault="00627152" w:rsidP="009A1102">
      <w:pPr>
        <w:pStyle w:val="Nadpis2"/>
      </w:pPr>
      <w:r>
        <w:t>Závěr:</w:t>
      </w:r>
    </w:p>
    <w:p w:rsidR="009064A4" w:rsidRDefault="00627152" w:rsidP="00650196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799B" w:rsidRDefault="00756DE2" w:rsidP="0070799B">
      <w:pPr>
        <w:pStyle w:val="Nadpis1"/>
        <w:spacing w:after="240"/>
      </w:pPr>
      <w:r>
        <w:br w:type="page"/>
      </w:r>
      <w:r w:rsidR="0070799B">
        <w:lastRenderedPageBreak/>
        <w:t>Použité zdroje</w:t>
      </w:r>
    </w:p>
    <w:p w:rsidR="00987383" w:rsidRDefault="00987383" w:rsidP="00987383">
      <w:pPr>
        <w:pStyle w:val="Zkladn-slovn"/>
        <w:numPr>
          <w:ilvl w:val="0"/>
          <w:numId w:val="56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987383" w:rsidRPr="00BE37D0" w:rsidRDefault="00987383" w:rsidP="00987383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11"/>
      <w:footerReference w:type="default" r:id="rId12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D65" w:rsidRDefault="00B92D65" w:rsidP="00AD260B">
      <w:r>
        <w:separator/>
      </w:r>
    </w:p>
  </w:endnote>
  <w:endnote w:type="continuationSeparator" w:id="0">
    <w:p w:rsidR="00B92D65" w:rsidRDefault="00B92D65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D16EED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D16EED">
      <w:rPr>
        <w:b/>
        <w:noProof/>
      </w:rPr>
      <w:t>4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D65" w:rsidRDefault="00B92D65" w:rsidP="00AD260B">
      <w:r>
        <w:separator/>
      </w:r>
    </w:p>
  </w:footnote>
  <w:footnote w:type="continuationSeparator" w:id="0">
    <w:p w:rsidR="00B92D65" w:rsidRDefault="00B92D65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B92D65" w:rsidP="00756DE2">
    <w:pPr>
      <w:pStyle w:val="Zhlav"/>
      <w:rPr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0196"/>
    <w:rsid w:val="00654703"/>
    <w:rsid w:val="00664939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F4C61"/>
    <w:rsid w:val="00810C8F"/>
    <w:rsid w:val="00820C15"/>
    <w:rsid w:val="00832AFA"/>
    <w:rsid w:val="008941E3"/>
    <w:rsid w:val="009064A4"/>
    <w:rsid w:val="00922DA1"/>
    <w:rsid w:val="0094127E"/>
    <w:rsid w:val="009512CB"/>
    <w:rsid w:val="009614F5"/>
    <w:rsid w:val="00966958"/>
    <w:rsid w:val="00981EDE"/>
    <w:rsid w:val="00987383"/>
    <w:rsid w:val="00990626"/>
    <w:rsid w:val="009A1102"/>
    <w:rsid w:val="009A73A6"/>
    <w:rsid w:val="009B63FD"/>
    <w:rsid w:val="009B6B0D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3140"/>
    <w:rsid w:val="00BA24E8"/>
    <w:rsid w:val="00BC74C0"/>
    <w:rsid w:val="00BE6074"/>
    <w:rsid w:val="00BF05FB"/>
    <w:rsid w:val="00C02EE0"/>
    <w:rsid w:val="00C0502B"/>
    <w:rsid w:val="00C32AEC"/>
    <w:rsid w:val="00C52FBF"/>
    <w:rsid w:val="00C7319E"/>
    <w:rsid w:val="00C74013"/>
    <w:rsid w:val="00C82EC8"/>
    <w:rsid w:val="00CA613F"/>
    <w:rsid w:val="00CE2E06"/>
    <w:rsid w:val="00CF0AA1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519C8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486D"/>
    <w:rsid w:val="00F15649"/>
    <w:rsid w:val="00F179CD"/>
    <w:rsid w:val="00F54AD6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5FB66-7E7E-414C-97AC-316ED5CE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3774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8</cp:revision>
  <cp:lastPrinted>2010-05-14T12:08:00Z</cp:lastPrinted>
  <dcterms:created xsi:type="dcterms:W3CDTF">2012-06-25T05:38:00Z</dcterms:created>
  <dcterms:modified xsi:type="dcterms:W3CDTF">2012-10-06T15:19:00Z</dcterms:modified>
</cp:coreProperties>
</file>