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D1700F" w:rsidP="00D86188">
      <w:pPr>
        <w:spacing w:before="24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Název materiálu: </w:t>
      </w:r>
      <w:r w:rsidR="000C3472" w:rsidRPr="000C3472">
        <w:rPr>
          <w:sz w:val="32"/>
          <w:szCs w:val="32"/>
        </w:rPr>
        <w:t>VY_32_INOVACE_01_</w:t>
      </w:r>
      <w:r w:rsidR="000F0A4A">
        <w:rPr>
          <w:sz w:val="32"/>
          <w:szCs w:val="32"/>
        </w:rPr>
        <w:t>Ohmův_zákon_příklady_1_pl</w:t>
      </w:r>
      <w:r w:rsidR="000C3472" w:rsidRPr="000C3472">
        <w:rPr>
          <w:sz w:val="32"/>
          <w:szCs w:val="32"/>
        </w:rPr>
        <w:t>_mz</w:t>
      </w:r>
      <w:r w:rsidR="00C313E3">
        <w:rPr>
          <w:sz w:val="32"/>
          <w:szCs w:val="32"/>
        </w:rPr>
        <w:t>3</w:t>
      </w:r>
      <w:bookmarkStart w:id="0" w:name="_GoBack"/>
      <w:bookmarkEnd w:id="0"/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D86188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Mgr. </w:t>
      </w:r>
      <w:r w:rsidR="000C3472">
        <w:rPr>
          <w:sz w:val="32"/>
          <w:szCs w:val="32"/>
        </w:rPr>
        <w:t>Miroslav Žalud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0F0A4A">
        <w:rPr>
          <w:sz w:val="32"/>
          <w:szCs w:val="32"/>
        </w:rPr>
        <w:t>30</w:t>
      </w:r>
      <w:r w:rsidR="00D86188">
        <w:rPr>
          <w:sz w:val="32"/>
          <w:szCs w:val="32"/>
        </w:rPr>
        <w:t xml:space="preserve">. 8. </w:t>
      </w:r>
      <w:r w:rsidR="00B836C9">
        <w:rPr>
          <w:sz w:val="32"/>
          <w:szCs w:val="32"/>
        </w:rPr>
        <w:t>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B06BC8">
        <w:rPr>
          <w:sz w:val="32"/>
          <w:szCs w:val="32"/>
        </w:rPr>
        <w:t xml:space="preserve"> </w:t>
      </w:r>
      <w:r w:rsidR="000F0A4A">
        <w:rPr>
          <w:sz w:val="32"/>
          <w:szCs w:val="32"/>
        </w:rPr>
        <w:t>osmý a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>:</w:t>
      </w:r>
      <w:r w:rsidR="00D86188">
        <w:rPr>
          <w:sz w:val="32"/>
          <w:szCs w:val="32"/>
        </w:rPr>
        <w:t xml:space="preserve"> </w:t>
      </w:r>
      <w:r w:rsidR="000F0A4A">
        <w:rPr>
          <w:sz w:val="32"/>
          <w:szCs w:val="32"/>
        </w:rPr>
        <w:t>Fyzika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0F0A4A">
        <w:rPr>
          <w:sz w:val="32"/>
          <w:szCs w:val="32"/>
        </w:rPr>
        <w:t>Ohmův zákon, odpor, proud, napětí, vzorec</w:t>
      </w:r>
    </w:p>
    <w:p w:rsidR="00236CBF" w:rsidRDefault="00C9413B" w:rsidP="00236CBF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Anotace: Tento pracovní list slouží k</w:t>
      </w:r>
      <w:r w:rsidR="000C3472">
        <w:rPr>
          <w:sz w:val="32"/>
          <w:szCs w:val="32"/>
        </w:rPr>
        <w:t> </w:t>
      </w:r>
      <w:r w:rsidR="00236CBF">
        <w:rPr>
          <w:sz w:val="32"/>
          <w:szCs w:val="32"/>
        </w:rPr>
        <w:t>procvičení</w:t>
      </w:r>
      <w:r w:rsidR="000C3472">
        <w:rPr>
          <w:sz w:val="32"/>
          <w:szCs w:val="32"/>
        </w:rPr>
        <w:t xml:space="preserve"> pojmů z</w:t>
      </w:r>
      <w:r w:rsidR="000F0A4A">
        <w:rPr>
          <w:sz w:val="32"/>
          <w:szCs w:val="32"/>
        </w:rPr>
        <w:t> kapitoly Ohmův zákon. Dá se použít jako desetiminutovka</w:t>
      </w:r>
      <w:r w:rsidR="007A1A51">
        <w:rPr>
          <w:sz w:val="32"/>
          <w:szCs w:val="32"/>
        </w:rPr>
        <w:t>.</w:t>
      </w:r>
    </w:p>
    <w:p w:rsidR="00075C3E" w:rsidRPr="00BC1E8F" w:rsidRDefault="00236CBF" w:rsidP="00075C3E">
      <w:pPr>
        <w:pStyle w:val="Odstavecseseznamem"/>
        <w:numPr>
          <w:ilvl w:val="0"/>
          <w:numId w:val="1"/>
        </w:numPr>
        <w:spacing w:after="1200"/>
        <w:rPr>
          <w:sz w:val="28"/>
          <w:szCs w:val="28"/>
        </w:rPr>
      </w:pPr>
      <w:r w:rsidRPr="00075C3E">
        <w:rPr>
          <w:sz w:val="32"/>
          <w:szCs w:val="32"/>
        </w:rPr>
        <w:br w:type="page"/>
      </w:r>
      <w:r w:rsidR="00075C3E" w:rsidRPr="00BC1E8F">
        <w:rPr>
          <w:sz w:val="28"/>
          <w:szCs w:val="28"/>
        </w:rPr>
        <w:lastRenderedPageBreak/>
        <w:t>Vyjádř</w:t>
      </w:r>
      <w:r w:rsidR="00370104">
        <w:rPr>
          <w:sz w:val="28"/>
          <w:szCs w:val="28"/>
        </w:rPr>
        <w:t>ete</w:t>
      </w:r>
      <w:r w:rsidR="00075C3E" w:rsidRPr="00BC1E8F">
        <w:rPr>
          <w:sz w:val="28"/>
          <w:szCs w:val="28"/>
        </w:rPr>
        <w:t xml:space="preserve"> v ohmech:</w:t>
      </w:r>
    </w:p>
    <w:tbl>
      <w:tblPr>
        <w:tblStyle w:val="Mkatabulky"/>
        <w:tblW w:w="0" w:type="auto"/>
        <w:jc w:val="center"/>
        <w:tblBorders>
          <w:top w:val="none" w:sz="0" w:space="0" w:color="auto"/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3720"/>
        <w:gridCol w:w="567"/>
        <w:gridCol w:w="567"/>
        <w:gridCol w:w="4196"/>
        <w:gridCol w:w="623"/>
      </w:tblGrid>
      <w:tr w:rsidR="00075C3E" w:rsidRPr="00BC1E8F" w:rsidTr="00BE366E">
        <w:trPr>
          <w:trHeight w:hRule="exact" w:val="567"/>
          <w:jc w:val="center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75C3E" w:rsidRPr="00BC1E8F" w:rsidRDefault="00075C3E" w:rsidP="00075C3E">
            <w:pPr>
              <w:pStyle w:val="Odstavecseseznamem"/>
              <w:spacing w:after="1200"/>
              <w:ind w:left="0"/>
              <w:rPr>
                <w:b/>
                <w:sz w:val="32"/>
                <w:szCs w:val="32"/>
              </w:rPr>
            </w:pPr>
            <w:r w:rsidRPr="00BC1E8F">
              <w:rPr>
                <w:b/>
                <w:sz w:val="32"/>
                <w:szCs w:val="32"/>
              </w:rPr>
              <w:t>1 kΩ =</w:t>
            </w: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75C3E" w:rsidRPr="00BC1E8F" w:rsidRDefault="00075C3E" w:rsidP="00075C3E">
            <w:pPr>
              <w:pStyle w:val="Odstavecseseznamem"/>
              <w:spacing w:after="1200"/>
              <w:ind w:left="0"/>
              <w:rPr>
                <w:b/>
                <w:sz w:val="32"/>
                <w:szCs w:val="32"/>
              </w:rPr>
            </w:pPr>
            <w:r w:rsidRPr="00BC1E8F">
              <w:rPr>
                <w:b/>
                <w:sz w:val="32"/>
                <w:szCs w:val="32"/>
              </w:rPr>
              <w:t>Ω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5C3E" w:rsidRPr="00BC1E8F" w:rsidRDefault="00075C3E" w:rsidP="00075C3E">
            <w:pPr>
              <w:pStyle w:val="Odstavecseseznamem"/>
              <w:spacing w:after="1200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75C3E" w:rsidRPr="00BC1E8F" w:rsidRDefault="00075C3E" w:rsidP="00075C3E">
            <w:pPr>
              <w:pStyle w:val="Odstavecseseznamem"/>
              <w:spacing w:after="1200"/>
              <w:ind w:left="0"/>
              <w:rPr>
                <w:b/>
                <w:sz w:val="32"/>
                <w:szCs w:val="32"/>
              </w:rPr>
            </w:pPr>
            <w:r w:rsidRPr="00BC1E8F">
              <w:rPr>
                <w:b/>
                <w:sz w:val="32"/>
                <w:szCs w:val="32"/>
              </w:rPr>
              <w:t>0,14 MΩ =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75C3E" w:rsidRPr="00BC1E8F" w:rsidRDefault="00075C3E" w:rsidP="00917B5E">
            <w:pPr>
              <w:pStyle w:val="Odstavecseseznamem"/>
              <w:spacing w:after="1200"/>
              <w:ind w:left="0"/>
              <w:rPr>
                <w:b/>
                <w:sz w:val="32"/>
                <w:szCs w:val="32"/>
              </w:rPr>
            </w:pPr>
            <w:r w:rsidRPr="00BC1E8F">
              <w:rPr>
                <w:b/>
                <w:sz w:val="32"/>
                <w:szCs w:val="32"/>
              </w:rPr>
              <w:t>Ω</w:t>
            </w:r>
          </w:p>
        </w:tc>
      </w:tr>
      <w:tr w:rsidR="00075C3E" w:rsidRPr="00BC1E8F" w:rsidTr="00BE366E">
        <w:trPr>
          <w:trHeight w:hRule="exact" w:val="567"/>
          <w:jc w:val="center"/>
        </w:trPr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75C3E" w:rsidRPr="00BC1E8F" w:rsidRDefault="00075C3E" w:rsidP="00075C3E">
            <w:pPr>
              <w:pStyle w:val="Odstavecseseznamem"/>
              <w:spacing w:after="1200"/>
              <w:ind w:left="0"/>
              <w:rPr>
                <w:b/>
                <w:sz w:val="32"/>
                <w:szCs w:val="32"/>
              </w:rPr>
            </w:pPr>
            <w:r w:rsidRPr="00BC1E8F">
              <w:rPr>
                <w:b/>
                <w:sz w:val="32"/>
                <w:szCs w:val="32"/>
              </w:rPr>
              <w:t>0,06 kΩ =</w:t>
            </w: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75C3E" w:rsidRPr="00BC1E8F" w:rsidRDefault="00075C3E" w:rsidP="00075C3E">
            <w:pPr>
              <w:pStyle w:val="Odstavecseseznamem"/>
              <w:spacing w:after="1200"/>
              <w:ind w:left="0"/>
              <w:rPr>
                <w:b/>
                <w:sz w:val="32"/>
                <w:szCs w:val="32"/>
              </w:rPr>
            </w:pPr>
            <w:r w:rsidRPr="00BC1E8F">
              <w:rPr>
                <w:b/>
                <w:sz w:val="32"/>
                <w:szCs w:val="32"/>
              </w:rPr>
              <w:t>Ω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5C3E" w:rsidRPr="00BC1E8F" w:rsidRDefault="00075C3E" w:rsidP="00075C3E">
            <w:pPr>
              <w:pStyle w:val="Odstavecseseznamem"/>
              <w:spacing w:after="1200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75C3E" w:rsidRPr="00BC1E8F" w:rsidRDefault="00075C3E" w:rsidP="00075C3E">
            <w:pPr>
              <w:pStyle w:val="Odstavecseseznamem"/>
              <w:spacing w:after="1200"/>
              <w:ind w:left="0"/>
              <w:rPr>
                <w:b/>
                <w:sz w:val="32"/>
                <w:szCs w:val="32"/>
              </w:rPr>
            </w:pPr>
            <w:r w:rsidRPr="00BC1E8F">
              <w:rPr>
                <w:b/>
                <w:sz w:val="32"/>
                <w:szCs w:val="32"/>
              </w:rPr>
              <w:t>1,2 MΩ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75C3E" w:rsidRPr="00BC1E8F" w:rsidRDefault="00075C3E" w:rsidP="00917B5E">
            <w:pPr>
              <w:pStyle w:val="Odstavecseseznamem"/>
              <w:spacing w:after="1200"/>
              <w:ind w:left="0"/>
              <w:rPr>
                <w:b/>
                <w:sz w:val="32"/>
                <w:szCs w:val="32"/>
              </w:rPr>
            </w:pPr>
            <w:r w:rsidRPr="00BC1E8F">
              <w:rPr>
                <w:b/>
                <w:sz w:val="32"/>
                <w:szCs w:val="32"/>
              </w:rPr>
              <w:t>Ω</w:t>
            </w:r>
          </w:p>
        </w:tc>
      </w:tr>
      <w:tr w:rsidR="00075C3E" w:rsidRPr="00BC1E8F" w:rsidTr="00BE366E">
        <w:trPr>
          <w:trHeight w:hRule="exact" w:val="567"/>
          <w:jc w:val="center"/>
        </w:trPr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75C3E" w:rsidRPr="00BC1E8F" w:rsidRDefault="00075C3E" w:rsidP="00075C3E">
            <w:pPr>
              <w:pStyle w:val="Odstavecseseznamem"/>
              <w:spacing w:after="1200"/>
              <w:ind w:left="0"/>
              <w:rPr>
                <w:b/>
                <w:sz w:val="32"/>
                <w:szCs w:val="32"/>
              </w:rPr>
            </w:pPr>
            <w:r w:rsidRPr="00BC1E8F">
              <w:rPr>
                <w:b/>
                <w:sz w:val="32"/>
                <w:szCs w:val="32"/>
              </w:rPr>
              <w:t>0,45 kΩ =</w:t>
            </w: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75C3E" w:rsidRPr="00BC1E8F" w:rsidRDefault="00075C3E" w:rsidP="00075C3E">
            <w:pPr>
              <w:pStyle w:val="Odstavecseseznamem"/>
              <w:spacing w:after="1200"/>
              <w:ind w:left="0"/>
              <w:rPr>
                <w:b/>
                <w:sz w:val="32"/>
                <w:szCs w:val="32"/>
              </w:rPr>
            </w:pPr>
            <w:r w:rsidRPr="00BC1E8F">
              <w:rPr>
                <w:b/>
                <w:sz w:val="32"/>
                <w:szCs w:val="32"/>
              </w:rPr>
              <w:t>Ω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5C3E" w:rsidRPr="00BC1E8F" w:rsidRDefault="00075C3E" w:rsidP="00075C3E">
            <w:pPr>
              <w:pStyle w:val="Odstavecseseznamem"/>
              <w:spacing w:after="1200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75C3E" w:rsidRPr="00BC1E8F" w:rsidRDefault="00075C3E" w:rsidP="00075C3E">
            <w:pPr>
              <w:pStyle w:val="Odstavecseseznamem"/>
              <w:spacing w:after="1200"/>
              <w:ind w:left="0"/>
              <w:rPr>
                <w:b/>
              </w:rPr>
            </w:pPr>
            <w:r w:rsidRPr="00BC1E8F">
              <w:rPr>
                <w:b/>
                <w:sz w:val="32"/>
                <w:szCs w:val="32"/>
              </w:rPr>
              <w:t>3 MΩ =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75C3E" w:rsidRPr="00BC1E8F" w:rsidRDefault="00075C3E" w:rsidP="00917B5E">
            <w:pPr>
              <w:pStyle w:val="Odstavecseseznamem"/>
              <w:spacing w:after="1200"/>
              <w:ind w:left="0"/>
              <w:rPr>
                <w:b/>
                <w:sz w:val="32"/>
                <w:szCs w:val="32"/>
              </w:rPr>
            </w:pPr>
            <w:r w:rsidRPr="00BC1E8F">
              <w:rPr>
                <w:b/>
                <w:sz w:val="32"/>
                <w:szCs w:val="32"/>
              </w:rPr>
              <w:t>Ω</w:t>
            </w:r>
          </w:p>
        </w:tc>
      </w:tr>
      <w:tr w:rsidR="00075C3E" w:rsidRPr="00BC1E8F" w:rsidTr="00BE366E">
        <w:trPr>
          <w:trHeight w:hRule="exact" w:val="567"/>
          <w:jc w:val="center"/>
        </w:trPr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75C3E" w:rsidRPr="00BC1E8F" w:rsidRDefault="00075C3E" w:rsidP="00075C3E">
            <w:pPr>
              <w:pStyle w:val="Odstavecseseznamem"/>
              <w:spacing w:after="1200"/>
              <w:ind w:left="0"/>
              <w:rPr>
                <w:b/>
                <w:sz w:val="32"/>
                <w:szCs w:val="32"/>
              </w:rPr>
            </w:pPr>
            <w:r w:rsidRPr="00BC1E8F">
              <w:rPr>
                <w:b/>
                <w:sz w:val="32"/>
                <w:szCs w:val="32"/>
              </w:rPr>
              <w:t>0,6 kΩ =</w:t>
            </w: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075C3E" w:rsidRPr="00BC1E8F" w:rsidRDefault="00075C3E" w:rsidP="00075C3E">
            <w:pPr>
              <w:pStyle w:val="Odstavecseseznamem"/>
              <w:spacing w:after="1200"/>
              <w:ind w:left="0"/>
              <w:rPr>
                <w:b/>
                <w:sz w:val="32"/>
                <w:szCs w:val="32"/>
              </w:rPr>
            </w:pPr>
            <w:r w:rsidRPr="00BC1E8F">
              <w:rPr>
                <w:b/>
                <w:sz w:val="32"/>
                <w:szCs w:val="32"/>
              </w:rPr>
              <w:t>Ω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5C3E" w:rsidRPr="00BC1E8F" w:rsidRDefault="00075C3E" w:rsidP="00075C3E">
            <w:pPr>
              <w:pStyle w:val="Odstavecseseznamem"/>
              <w:spacing w:after="1200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75C3E" w:rsidRPr="00BC1E8F" w:rsidRDefault="00075C3E" w:rsidP="00075C3E">
            <w:pPr>
              <w:pStyle w:val="Odstavecseseznamem"/>
              <w:spacing w:after="1200"/>
              <w:ind w:left="0"/>
              <w:rPr>
                <w:b/>
                <w:sz w:val="32"/>
                <w:szCs w:val="32"/>
              </w:rPr>
            </w:pPr>
            <w:r w:rsidRPr="00BC1E8F">
              <w:rPr>
                <w:b/>
                <w:sz w:val="32"/>
                <w:szCs w:val="32"/>
              </w:rPr>
              <w:t>0,6 MΩ =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75C3E" w:rsidRPr="00BC1E8F" w:rsidRDefault="00075C3E" w:rsidP="00917B5E">
            <w:pPr>
              <w:pStyle w:val="Odstavecseseznamem"/>
              <w:spacing w:after="1200"/>
              <w:ind w:left="0"/>
              <w:rPr>
                <w:b/>
                <w:sz w:val="32"/>
                <w:szCs w:val="32"/>
              </w:rPr>
            </w:pPr>
            <w:r w:rsidRPr="00BC1E8F">
              <w:rPr>
                <w:b/>
                <w:sz w:val="32"/>
                <w:szCs w:val="32"/>
              </w:rPr>
              <w:t>Ω</w:t>
            </w:r>
          </w:p>
        </w:tc>
      </w:tr>
      <w:tr w:rsidR="00075C3E" w:rsidRPr="00BC1E8F" w:rsidTr="00BE366E">
        <w:trPr>
          <w:trHeight w:hRule="exact" w:val="567"/>
          <w:jc w:val="center"/>
        </w:trPr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75C3E" w:rsidRPr="00BC1E8F" w:rsidRDefault="00075C3E" w:rsidP="00075C3E">
            <w:pPr>
              <w:pStyle w:val="Odstavecseseznamem"/>
              <w:spacing w:after="1200"/>
              <w:ind w:left="0"/>
              <w:rPr>
                <w:b/>
                <w:sz w:val="32"/>
                <w:szCs w:val="32"/>
              </w:rPr>
            </w:pPr>
            <w:r w:rsidRPr="00BC1E8F">
              <w:rPr>
                <w:b/>
                <w:sz w:val="32"/>
                <w:szCs w:val="32"/>
              </w:rPr>
              <w:t>2,8 kΩ =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075C3E" w:rsidRPr="00BC1E8F" w:rsidRDefault="00075C3E" w:rsidP="00075C3E">
            <w:pPr>
              <w:pStyle w:val="Odstavecseseznamem"/>
              <w:spacing w:after="1200"/>
              <w:ind w:left="0"/>
              <w:rPr>
                <w:b/>
                <w:sz w:val="32"/>
                <w:szCs w:val="32"/>
              </w:rPr>
            </w:pPr>
            <w:r w:rsidRPr="00BC1E8F">
              <w:rPr>
                <w:b/>
                <w:sz w:val="32"/>
                <w:szCs w:val="32"/>
              </w:rPr>
              <w:t>Ω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5C3E" w:rsidRPr="00BC1E8F" w:rsidRDefault="00075C3E" w:rsidP="00075C3E">
            <w:pPr>
              <w:pStyle w:val="Odstavecseseznamem"/>
              <w:spacing w:after="1200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75C3E" w:rsidRPr="00BC1E8F" w:rsidRDefault="00075C3E" w:rsidP="00075C3E">
            <w:pPr>
              <w:pStyle w:val="Odstavecseseznamem"/>
              <w:spacing w:after="1200"/>
              <w:ind w:left="0"/>
              <w:rPr>
                <w:b/>
                <w:sz w:val="32"/>
                <w:szCs w:val="32"/>
              </w:rPr>
            </w:pPr>
            <w:r w:rsidRPr="00BC1E8F">
              <w:rPr>
                <w:b/>
                <w:sz w:val="32"/>
                <w:szCs w:val="32"/>
              </w:rPr>
              <w:t>0,014 MΩ =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75C3E" w:rsidRPr="00BC1E8F" w:rsidRDefault="00075C3E" w:rsidP="00917B5E">
            <w:pPr>
              <w:pStyle w:val="Odstavecseseznamem"/>
              <w:spacing w:after="1200"/>
              <w:ind w:left="0"/>
              <w:rPr>
                <w:b/>
                <w:sz w:val="32"/>
                <w:szCs w:val="32"/>
              </w:rPr>
            </w:pPr>
            <w:r w:rsidRPr="00BC1E8F">
              <w:rPr>
                <w:b/>
                <w:sz w:val="32"/>
                <w:szCs w:val="32"/>
              </w:rPr>
              <w:t>Ω</w:t>
            </w:r>
          </w:p>
        </w:tc>
      </w:tr>
      <w:tr w:rsidR="00075C3E" w:rsidRPr="00BC1E8F" w:rsidTr="00BE366E">
        <w:trPr>
          <w:trHeight w:hRule="exact" w:val="567"/>
          <w:jc w:val="center"/>
        </w:trPr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75C3E" w:rsidRPr="00BC1E8F" w:rsidRDefault="00075C3E" w:rsidP="00075C3E">
            <w:pPr>
              <w:pStyle w:val="Odstavecseseznamem"/>
              <w:spacing w:after="1200"/>
              <w:ind w:left="0"/>
              <w:rPr>
                <w:b/>
                <w:sz w:val="32"/>
                <w:szCs w:val="32"/>
              </w:rPr>
            </w:pPr>
            <w:r w:rsidRPr="00BC1E8F">
              <w:rPr>
                <w:b/>
                <w:sz w:val="32"/>
                <w:szCs w:val="32"/>
              </w:rPr>
              <w:t>40,06 kΩ =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75C3E" w:rsidRPr="00BC1E8F" w:rsidRDefault="00075C3E" w:rsidP="00075C3E">
            <w:pPr>
              <w:pStyle w:val="Odstavecseseznamem"/>
              <w:spacing w:after="1200"/>
              <w:ind w:left="0"/>
              <w:rPr>
                <w:b/>
                <w:sz w:val="32"/>
                <w:szCs w:val="32"/>
              </w:rPr>
            </w:pPr>
            <w:r w:rsidRPr="00BC1E8F">
              <w:rPr>
                <w:b/>
                <w:sz w:val="32"/>
                <w:szCs w:val="32"/>
              </w:rPr>
              <w:t>Ω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5C3E" w:rsidRPr="00BC1E8F" w:rsidRDefault="00075C3E" w:rsidP="00075C3E">
            <w:pPr>
              <w:pStyle w:val="Odstavecseseznamem"/>
              <w:spacing w:after="1200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75C3E" w:rsidRPr="00BC1E8F" w:rsidRDefault="00075C3E" w:rsidP="00075C3E">
            <w:pPr>
              <w:pStyle w:val="Odstavecseseznamem"/>
              <w:spacing w:after="1200"/>
              <w:ind w:left="0"/>
              <w:rPr>
                <w:b/>
                <w:sz w:val="32"/>
                <w:szCs w:val="32"/>
              </w:rPr>
            </w:pPr>
            <w:r w:rsidRPr="00BC1E8F">
              <w:rPr>
                <w:b/>
                <w:sz w:val="32"/>
                <w:szCs w:val="32"/>
              </w:rPr>
              <w:t>1,14 MΩ =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75C3E" w:rsidRPr="00BC1E8F" w:rsidRDefault="00075C3E" w:rsidP="00917B5E">
            <w:pPr>
              <w:pStyle w:val="Odstavecseseznamem"/>
              <w:spacing w:after="1200"/>
              <w:ind w:left="0"/>
              <w:rPr>
                <w:b/>
                <w:sz w:val="32"/>
                <w:szCs w:val="32"/>
              </w:rPr>
            </w:pPr>
            <w:r w:rsidRPr="00BC1E8F">
              <w:rPr>
                <w:b/>
                <w:sz w:val="32"/>
                <w:szCs w:val="32"/>
              </w:rPr>
              <w:t>Ω</w:t>
            </w:r>
          </w:p>
        </w:tc>
      </w:tr>
    </w:tbl>
    <w:p w:rsidR="00BC1E8F" w:rsidRPr="0097766A" w:rsidRDefault="00BC1E8F" w:rsidP="0097766A">
      <w:pPr>
        <w:pStyle w:val="Odstavecseseznamem"/>
        <w:numPr>
          <w:ilvl w:val="0"/>
          <w:numId w:val="1"/>
        </w:numPr>
        <w:spacing w:before="600" w:after="1200"/>
        <w:ind w:left="714" w:hanging="357"/>
        <w:rPr>
          <w:sz w:val="28"/>
          <w:szCs w:val="28"/>
        </w:rPr>
      </w:pPr>
      <w:r>
        <w:rPr>
          <w:sz w:val="28"/>
          <w:szCs w:val="28"/>
        </w:rPr>
        <w:t>Do tabulky doplň</w:t>
      </w:r>
      <w:r w:rsidR="00BE366E">
        <w:rPr>
          <w:sz w:val="28"/>
          <w:szCs w:val="28"/>
        </w:rPr>
        <w:t>te</w:t>
      </w:r>
      <w:r>
        <w:rPr>
          <w:sz w:val="28"/>
          <w:szCs w:val="28"/>
        </w:rPr>
        <w:t xml:space="preserve"> c</w:t>
      </w:r>
      <w:r w:rsidRPr="00BC1E8F">
        <w:rPr>
          <w:sz w:val="28"/>
          <w:szCs w:val="28"/>
        </w:rPr>
        <w:t xml:space="preserve">hybějící </w:t>
      </w:r>
      <w:r w:rsidR="00BE366E">
        <w:rPr>
          <w:sz w:val="28"/>
          <w:szCs w:val="28"/>
        </w:rPr>
        <w:t>hodnoty (nezapomeňte na správné jednotky)</w:t>
      </w:r>
      <w:r>
        <w:rPr>
          <w:sz w:val="28"/>
          <w:szCs w:val="28"/>
        </w:rPr>
        <w:t>.</w:t>
      </w:r>
    </w:p>
    <w:p w:rsidR="0097766A" w:rsidRPr="00BC1E8F" w:rsidRDefault="0097766A" w:rsidP="0097766A">
      <w:pPr>
        <w:pStyle w:val="Odstavecseseznamem"/>
        <w:spacing w:before="600" w:after="1200"/>
        <w:ind w:left="714"/>
        <w:rPr>
          <w:sz w:val="28"/>
          <w:szCs w:val="28"/>
        </w:rPr>
      </w:pPr>
    </w:p>
    <w:tbl>
      <w:tblPr>
        <w:tblStyle w:val="Svtlseznam"/>
        <w:tblW w:w="0" w:type="auto"/>
        <w:jc w:val="center"/>
        <w:tblInd w:w="-1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1E0" w:firstRow="1" w:lastRow="1" w:firstColumn="1" w:lastColumn="1" w:noHBand="0" w:noVBand="0"/>
      </w:tblPr>
      <w:tblGrid>
        <w:gridCol w:w="2584"/>
        <w:gridCol w:w="2585"/>
        <w:gridCol w:w="2585"/>
        <w:gridCol w:w="2796"/>
      </w:tblGrid>
      <w:tr w:rsidR="00BE366E" w:rsidTr="003701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2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BE366E" w:rsidRPr="00BC1E8F" w:rsidRDefault="00BE366E" w:rsidP="0097766A">
            <w:pPr>
              <w:pStyle w:val="Odstavecseseznamem"/>
              <w:spacing w:after="0" w:line="240" w:lineRule="auto"/>
              <w:ind w:left="0"/>
              <w:jc w:val="center"/>
              <w:rPr>
                <w:b w:val="0"/>
                <w:sz w:val="32"/>
                <w:szCs w:val="32"/>
              </w:rPr>
            </w:pPr>
            <w:r w:rsidRPr="00BC1E8F">
              <w:rPr>
                <w:sz w:val="32"/>
                <w:szCs w:val="32"/>
              </w:rPr>
              <w:t>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85" w:type="dxa"/>
            <w:tcBorders>
              <w:bottom w:val="single" w:sz="8" w:space="0" w:color="000000" w:themeColor="text1"/>
            </w:tcBorders>
            <w:vAlign w:val="center"/>
          </w:tcPr>
          <w:p w:rsidR="00BE366E" w:rsidRPr="00BC1E8F" w:rsidRDefault="00BE366E" w:rsidP="0097766A">
            <w:pPr>
              <w:pStyle w:val="Odstavecseseznamem"/>
              <w:spacing w:after="0" w:line="240" w:lineRule="auto"/>
              <w:ind w:left="0"/>
              <w:jc w:val="center"/>
              <w:rPr>
                <w:b w:val="0"/>
                <w:sz w:val="32"/>
                <w:szCs w:val="32"/>
              </w:rPr>
            </w:pPr>
            <w:r w:rsidRPr="00BC1E8F">
              <w:rPr>
                <w:sz w:val="32"/>
                <w:szCs w:val="32"/>
              </w:rPr>
              <w:t>U</w:t>
            </w: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BE366E" w:rsidRPr="00BC1E8F" w:rsidRDefault="00BE366E" w:rsidP="0097766A">
            <w:pPr>
              <w:pStyle w:val="Odstavecseseznamem"/>
              <w:spacing w:after="0" w:line="240" w:lineRule="auto"/>
              <w:ind w:left="0"/>
              <w:contextualSpacing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R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vMerge w:val="restart"/>
            <w:tcBorders>
              <w:left w:val="single" w:sz="8" w:space="0" w:color="000000" w:themeColor="text1"/>
            </w:tcBorders>
            <w:shd w:val="clear" w:color="auto" w:fill="auto"/>
          </w:tcPr>
          <w:p w:rsidR="00BE366E" w:rsidRDefault="00BE366E" w:rsidP="0097766A">
            <w:pPr>
              <w:pStyle w:val="Odstavecseseznamem"/>
              <w:spacing w:after="0" w:line="240" w:lineRule="auto"/>
              <w:ind w:left="0"/>
              <w:contextualSpacing w:val="0"/>
              <w:jc w:val="center"/>
              <w:rPr>
                <w:b w:val="0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C287F38" wp14:editId="68A57DCE">
                  <wp:extent cx="1224501" cy="1949059"/>
                  <wp:effectExtent l="0" t="0" r="0" b="0"/>
                  <wp:docPr id="6" name="Obrázek 6" descr="Georg Oh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org Oh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2407" cy="1945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FD8286B" wp14:editId="12936FE2">
                  <wp:extent cx="1637298" cy="1542553"/>
                  <wp:effectExtent l="0" t="0" r="1270" b="635"/>
                  <wp:docPr id="8" name="Obrázek 8" descr="http://upload.wikimedia.org/wikipedia/commons/5/56/Ohm's_law_triangl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upload.wikimedia.org/wikipedia/commons/5/56/Ohm's_law_triangl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9667" cy="154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66E" w:rsidTr="003701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tcBorders>
              <w:right w:val="single" w:sz="8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BE366E" w:rsidRPr="00BC1E8F" w:rsidRDefault="00BE366E" w:rsidP="0097766A">
            <w:pPr>
              <w:pStyle w:val="Odstavecseseznamem"/>
              <w:spacing w:after="0" w:line="240" w:lineRule="auto"/>
              <w:ind w:left="0"/>
              <w:jc w:val="center"/>
              <w:rPr>
                <w:b w:val="0"/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Pr="00BC1E8F">
              <w:rPr>
                <w:sz w:val="32"/>
                <w:szCs w:val="32"/>
              </w:rPr>
              <w:t xml:space="preserve"> 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85" w:type="dxa"/>
            <w:shd w:val="clear" w:color="auto" w:fill="F2F2F2" w:themeFill="background1" w:themeFillShade="F2"/>
            <w:vAlign w:val="center"/>
          </w:tcPr>
          <w:p w:rsidR="00BE366E" w:rsidRPr="00BC1E8F" w:rsidRDefault="00BE366E" w:rsidP="0097766A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BC1E8F">
              <w:rPr>
                <w:b/>
                <w:sz w:val="32"/>
                <w:szCs w:val="32"/>
              </w:rPr>
              <w:t>250 V</w:t>
            </w:r>
          </w:p>
        </w:tc>
        <w:tc>
          <w:tcPr>
            <w:tcW w:w="2585" w:type="dxa"/>
            <w:tcBorders>
              <w:left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BE366E" w:rsidRPr="00BC1E8F" w:rsidRDefault="00BE366E" w:rsidP="0097766A">
            <w:pPr>
              <w:pStyle w:val="Odstavecseseznamem"/>
              <w:spacing w:after="0" w:line="240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vMerge/>
            <w:tcBorders>
              <w:top w:val="none" w:sz="0" w:space="0" w:color="auto"/>
              <w:left w:val="single" w:sz="8" w:space="0" w:color="000000" w:themeColor="text1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BE366E" w:rsidRPr="00BC1E8F" w:rsidRDefault="00BE366E" w:rsidP="0097766A">
            <w:pPr>
              <w:pStyle w:val="Odstavecseseznamem"/>
              <w:spacing w:after="0" w:line="240" w:lineRule="auto"/>
              <w:ind w:left="0"/>
              <w:jc w:val="center"/>
              <w:rPr>
                <w:b w:val="0"/>
                <w:sz w:val="32"/>
                <w:szCs w:val="32"/>
              </w:rPr>
            </w:pPr>
          </w:p>
        </w:tc>
      </w:tr>
      <w:tr w:rsidR="00BE366E" w:rsidTr="00370104">
        <w:trPr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BE366E" w:rsidRPr="00BC1E8F" w:rsidRDefault="00BE366E" w:rsidP="0097766A">
            <w:pPr>
              <w:pStyle w:val="Odstavecseseznamem"/>
              <w:spacing w:after="0" w:line="240" w:lineRule="auto"/>
              <w:ind w:left="0"/>
              <w:jc w:val="center"/>
              <w:rPr>
                <w:b w:val="0"/>
                <w:sz w:val="32"/>
                <w:szCs w:val="32"/>
              </w:rPr>
            </w:pPr>
            <w:r w:rsidRPr="00BC1E8F">
              <w:rPr>
                <w:sz w:val="32"/>
                <w:szCs w:val="32"/>
              </w:rPr>
              <w:t>2,4 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85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vAlign w:val="center"/>
          </w:tcPr>
          <w:p w:rsidR="00BE366E" w:rsidRPr="00BC1E8F" w:rsidRDefault="00BE366E" w:rsidP="0097766A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BE366E" w:rsidRPr="00BC1E8F" w:rsidRDefault="00BE366E" w:rsidP="0097766A">
            <w:pPr>
              <w:pStyle w:val="Odstavecseseznamem"/>
              <w:spacing w:after="0" w:line="240" w:lineRule="auto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BC1E8F">
              <w:rPr>
                <w:b/>
                <w:sz w:val="32"/>
                <w:szCs w:val="32"/>
              </w:rPr>
              <w:t>125 Ω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vMerge/>
            <w:tcBorders>
              <w:left w:val="single" w:sz="8" w:space="0" w:color="000000" w:themeColor="text1"/>
            </w:tcBorders>
            <w:shd w:val="clear" w:color="auto" w:fill="auto"/>
          </w:tcPr>
          <w:p w:rsidR="00BE366E" w:rsidRPr="00BC1E8F" w:rsidRDefault="00BE366E" w:rsidP="0097766A">
            <w:pPr>
              <w:pStyle w:val="Odstavecseseznamem"/>
              <w:spacing w:after="0" w:line="240" w:lineRule="auto"/>
              <w:ind w:left="0"/>
              <w:jc w:val="center"/>
              <w:rPr>
                <w:b w:val="0"/>
                <w:sz w:val="32"/>
                <w:szCs w:val="32"/>
              </w:rPr>
            </w:pPr>
          </w:p>
        </w:tc>
      </w:tr>
      <w:tr w:rsidR="00BE366E" w:rsidTr="003701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tcBorders>
              <w:right w:val="single" w:sz="8" w:space="0" w:color="000000" w:themeColor="text1"/>
            </w:tcBorders>
            <w:vAlign w:val="center"/>
          </w:tcPr>
          <w:p w:rsidR="00BE366E" w:rsidRPr="00BC1E8F" w:rsidRDefault="00BE366E" w:rsidP="0097766A">
            <w:pPr>
              <w:pStyle w:val="Odstavecseseznamem"/>
              <w:spacing w:after="0" w:line="240" w:lineRule="auto"/>
              <w:ind w:left="0"/>
              <w:jc w:val="center"/>
              <w:rPr>
                <w:b w:val="0"/>
                <w:sz w:val="32"/>
                <w:szCs w:val="3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85" w:type="dxa"/>
            <w:shd w:val="clear" w:color="auto" w:fill="F2F2F2" w:themeFill="background1" w:themeFillShade="F2"/>
            <w:vAlign w:val="center"/>
          </w:tcPr>
          <w:p w:rsidR="00BE366E" w:rsidRPr="00BC1E8F" w:rsidRDefault="00BE366E" w:rsidP="0097766A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BC1E8F">
              <w:rPr>
                <w:b/>
                <w:sz w:val="32"/>
                <w:szCs w:val="32"/>
              </w:rPr>
              <w:t>2</w:t>
            </w:r>
            <w:r>
              <w:rPr>
                <w:b/>
                <w:sz w:val="32"/>
                <w:szCs w:val="32"/>
              </w:rPr>
              <w:t>0</w:t>
            </w:r>
            <w:r w:rsidRPr="00BC1E8F">
              <w:rPr>
                <w:b/>
                <w:sz w:val="32"/>
                <w:szCs w:val="32"/>
              </w:rPr>
              <w:t>0 V</w:t>
            </w:r>
          </w:p>
        </w:tc>
        <w:tc>
          <w:tcPr>
            <w:tcW w:w="2585" w:type="dxa"/>
            <w:tcBorders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BE366E" w:rsidRPr="00BC1E8F" w:rsidRDefault="00BE366E" w:rsidP="0097766A">
            <w:pPr>
              <w:pStyle w:val="Odstavecseseznamem"/>
              <w:spacing w:after="0" w:line="240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BC1E8F">
              <w:rPr>
                <w:b/>
                <w:sz w:val="32"/>
                <w:szCs w:val="32"/>
              </w:rPr>
              <w:t>0,5 kΩ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vMerge/>
            <w:tcBorders>
              <w:top w:val="none" w:sz="0" w:space="0" w:color="auto"/>
              <w:left w:val="single" w:sz="8" w:space="0" w:color="000000" w:themeColor="text1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BE366E" w:rsidRPr="00BC1E8F" w:rsidRDefault="00BE366E" w:rsidP="0097766A">
            <w:pPr>
              <w:pStyle w:val="Odstavecseseznamem"/>
              <w:spacing w:after="0" w:line="240" w:lineRule="auto"/>
              <w:ind w:left="0"/>
              <w:jc w:val="center"/>
              <w:rPr>
                <w:b w:val="0"/>
                <w:sz w:val="32"/>
                <w:szCs w:val="32"/>
              </w:rPr>
            </w:pPr>
          </w:p>
        </w:tc>
      </w:tr>
      <w:tr w:rsidR="00BE366E" w:rsidTr="00370104">
        <w:trPr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BE366E" w:rsidRPr="00BC1E8F" w:rsidRDefault="00BE366E" w:rsidP="0097766A">
            <w:pPr>
              <w:pStyle w:val="Odstavecseseznamem"/>
              <w:spacing w:after="0" w:line="240" w:lineRule="auto"/>
              <w:ind w:left="0"/>
              <w:jc w:val="center"/>
              <w:rPr>
                <w:b w:val="0"/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  <w:r w:rsidRPr="00BC1E8F">
              <w:rPr>
                <w:sz w:val="32"/>
                <w:szCs w:val="32"/>
              </w:rPr>
              <w:t xml:space="preserve"> 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85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BE366E" w:rsidRPr="00BC1E8F" w:rsidRDefault="00BE366E" w:rsidP="0097766A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BC1E8F">
              <w:rPr>
                <w:b/>
                <w:sz w:val="32"/>
                <w:szCs w:val="32"/>
              </w:rPr>
              <w:t>20 V</w:t>
            </w: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BE366E" w:rsidRPr="00BC1E8F" w:rsidRDefault="00BE366E" w:rsidP="0097766A">
            <w:pPr>
              <w:pStyle w:val="Odstavecseseznamem"/>
              <w:spacing w:after="0" w:line="240" w:lineRule="auto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vMerge/>
            <w:tcBorders>
              <w:left w:val="single" w:sz="8" w:space="0" w:color="000000" w:themeColor="text1"/>
            </w:tcBorders>
            <w:shd w:val="clear" w:color="auto" w:fill="auto"/>
          </w:tcPr>
          <w:p w:rsidR="00BE366E" w:rsidRPr="00BC1E8F" w:rsidRDefault="00BE366E" w:rsidP="0097766A">
            <w:pPr>
              <w:pStyle w:val="Odstavecseseznamem"/>
              <w:spacing w:after="0" w:line="240" w:lineRule="auto"/>
              <w:ind w:left="0"/>
              <w:jc w:val="center"/>
              <w:rPr>
                <w:b w:val="0"/>
                <w:sz w:val="32"/>
                <w:szCs w:val="32"/>
              </w:rPr>
            </w:pPr>
          </w:p>
        </w:tc>
      </w:tr>
      <w:tr w:rsidR="00BE366E" w:rsidTr="003701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tcBorders>
              <w:right w:val="single" w:sz="8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BE366E" w:rsidRPr="00BC1E8F" w:rsidRDefault="00BE366E" w:rsidP="0097766A">
            <w:pPr>
              <w:pStyle w:val="Odstavecseseznamem"/>
              <w:spacing w:after="0" w:line="240" w:lineRule="auto"/>
              <w:ind w:left="0"/>
              <w:jc w:val="center"/>
              <w:rPr>
                <w:b w:val="0"/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  <w:r w:rsidRPr="00BC1E8F">
              <w:rPr>
                <w:sz w:val="32"/>
                <w:szCs w:val="32"/>
              </w:rPr>
              <w:t>,4 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85" w:type="dxa"/>
            <w:vAlign w:val="center"/>
          </w:tcPr>
          <w:p w:rsidR="00BE366E" w:rsidRPr="00BC1E8F" w:rsidRDefault="00BE366E" w:rsidP="0097766A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585" w:type="dxa"/>
            <w:tcBorders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BE366E" w:rsidRPr="00BC1E8F" w:rsidRDefault="00BE366E" w:rsidP="0097766A">
            <w:pPr>
              <w:pStyle w:val="Odstavecseseznamem"/>
              <w:spacing w:after="0" w:line="240" w:lineRule="aut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BC1E8F">
              <w:rPr>
                <w:b/>
                <w:sz w:val="32"/>
                <w:szCs w:val="32"/>
              </w:rPr>
              <w:t>12</w:t>
            </w:r>
            <w:r>
              <w:rPr>
                <w:sz w:val="32"/>
                <w:szCs w:val="32"/>
              </w:rPr>
              <w:t xml:space="preserve"> k</w:t>
            </w:r>
            <w:r w:rsidRPr="00BC1E8F">
              <w:rPr>
                <w:b/>
                <w:sz w:val="32"/>
                <w:szCs w:val="32"/>
              </w:rPr>
              <w:t>Ω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vMerge/>
            <w:tcBorders>
              <w:top w:val="none" w:sz="0" w:space="0" w:color="auto"/>
              <w:left w:val="single" w:sz="8" w:space="0" w:color="000000" w:themeColor="text1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BE366E" w:rsidRPr="00BC1E8F" w:rsidRDefault="00BE366E" w:rsidP="0097766A">
            <w:pPr>
              <w:pStyle w:val="Odstavecseseznamem"/>
              <w:spacing w:after="0" w:line="240" w:lineRule="auto"/>
              <w:ind w:left="0"/>
              <w:jc w:val="center"/>
              <w:rPr>
                <w:b w:val="0"/>
                <w:sz w:val="32"/>
                <w:szCs w:val="32"/>
              </w:rPr>
            </w:pPr>
          </w:p>
        </w:tc>
      </w:tr>
      <w:tr w:rsidR="00BE366E" w:rsidTr="00370104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8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4" w:type="dxa"/>
            <w:tcBorders>
              <w:top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BE366E" w:rsidRPr="00BC1E8F" w:rsidRDefault="00BE366E" w:rsidP="0097766A">
            <w:pPr>
              <w:pStyle w:val="Odstavecseseznamem"/>
              <w:spacing w:after="0" w:line="240" w:lineRule="auto"/>
              <w:ind w:left="0"/>
              <w:jc w:val="center"/>
              <w:rPr>
                <w:b w:val="0"/>
                <w:sz w:val="32"/>
                <w:szCs w:val="3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85" w:type="dxa"/>
            <w:tcBorders>
              <w:top w:val="single" w:sz="8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BE366E" w:rsidRPr="00BC1E8F" w:rsidRDefault="00BE366E" w:rsidP="0097766A">
            <w:pPr>
              <w:pStyle w:val="Odstavecseseznamem"/>
              <w:spacing w:after="0" w:line="240" w:lineRule="auto"/>
              <w:ind w:left="0"/>
              <w:jc w:val="center"/>
              <w:rPr>
                <w:b w:val="0"/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  <w:r w:rsidRPr="00BC1E8F">
              <w:rPr>
                <w:sz w:val="32"/>
                <w:szCs w:val="32"/>
              </w:rPr>
              <w:t>0 V</w:t>
            </w: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BE366E" w:rsidRPr="00BC1E8F" w:rsidRDefault="00BE366E" w:rsidP="0097766A">
            <w:pPr>
              <w:pStyle w:val="Odstavecseseznamem"/>
              <w:spacing w:after="0" w:line="240" w:lineRule="auto"/>
              <w:ind w:left="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  <w:r w:rsidRPr="00BC1E8F">
              <w:rPr>
                <w:sz w:val="32"/>
                <w:szCs w:val="32"/>
              </w:rPr>
              <w:t>0,</w:t>
            </w:r>
            <w:r>
              <w:rPr>
                <w:sz w:val="32"/>
                <w:szCs w:val="32"/>
              </w:rPr>
              <w:t>2</w:t>
            </w:r>
            <w:r w:rsidRPr="00BC1E8F">
              <w:rPr>
                <w:sz w:val="32"/>
                <w:szCs w:val="32"/>
              </w:rPr>
              <w:t xml:space="preserve"> kΩ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vMerge/>
            <w:tcBorders>
              <w:top w:val="none" w:sz="0" w:space="0" w:color="auto"/>
              <w:left w:val="single" w:sz="8" w:space="0" w:color="000000" w:themeColor="text1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BE366E" w:rsidRPr="00BC1E8F" w:rsidRDefault="00BE366E" w:rsidP="0097766A">
            <w:pPr>
              <w:pStyle w:val="Odstavecseseznamem"/>
              <w:spacing w:after="0" w:line="240" w:lineRule="auto"/>
              <w:ind w:left="0"/>
              <w:jc w:val="center"/>
              <w:rPr>
                <w:b w:val="0"/>
                <w:sz w:val="32"/>
                <w:szCs w:val="32"/>
              </w:rPr>
            </w:pPr>
          </w:p>
        </w:tc>
      </w:tr>
    </w:tbl>
    <w:p w:rsidR="00481B06" w:rsidRPr="00BC1E8F" w:rsidRDefault="00BC1E8F" w:rsidP="00370104">
      <w:pPr>
        <w:spacing w:before="2880" w:after="0" w:line="240" w:lineRule="auto"/>
        <w:rPr>
          <w:sz w:val="20"/>
          <w:szCs w:val="20"/>
        </w:rPr>
      </w:pPr>
      <w:r w:rsidRPr="00BC1E8F">
        <w:rPr>
          <w:sz w:val="20"/>
          <w:szCs w:val="20"/>
        </w:rPr>
        <w:t>http://www.magnet.fsu.edu/education/tutorials/pioneers/images/georgohm.jpg</w:t>
      </w:r>
    </w:p>
    <w:p w:rsidR="00BC1E8F" w:rsidRPr="00481B06" w:rsidRDefault="00BC1E8F" w:rsidP="00370104">
      <w:pPr>
        <w:spacing w:after="0" w:line="240" w:lineRule="auto"/>
        <w:rPr>
          <w:sz w:val="32"/>
          <w:szCs w:val="32"/>
        </w:rPr>
      </w:pPr>
      <w:r w:rsidRPr="00BC1E8F">
        <w:rPr>
          <w:sz w:val="20"/>
          <w:szCs w:val="20"/>
        </w:rPr>
        <w:t>http://upload.wikimedia.org/wikipedia/commons/5/56/Ohm's_law_triangle.PNG</w:t>
      </w:r>
    </w:p>
    <w:sectPr w:rsidR="00BC1E8F" w:rsidRPr="00481B06" w:rsidSect="005A0097">
      <w:headerReference w:type="default" r:id="rId10"/>
      <w:footerReference w:type="default" r:id="rId11"/>
      <w:footerReference w:type="first" r:id="rId12"/>
      <w:pgSz w:w="11906" w:h="16838"/>
      <w:pgMar w:top="340" w:right="340" w:bottom="340" w:left="3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8D3" w:rsidRDefault="006908D3" w:rsidP="00C9413B">
      <w:pPr>
        <w:spacing w:after="0" w:line="240" w:lineRule="auto"/>
      </w:pPr>
      <w:r>
        <w:separator/>
      </w:r>
    </w:p>
  </w:endnote>
  <w:endnote w:type="continuationSeparator" w:id="0">
    <w:p w:rsidR="006908D3" w:rsidRDefault="006908D3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CD8" w:rsidRPr="00F53D93" w:rsidRDefault="004F3398">
    <w:pPr>
      <w:pStyle w:val="Zpat"/>
      <w:rPr>
        <w:rFonts w:cs="Calibri"/>
        <w:i/>
        <w:sz w:val="16"/>
        <w:szCs w:val="16"/>
      </w:rPr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6CD8" w:rsidRPr="00F53D93">
      <w:rPr>
        <w:rFonts w:cs="Calibri"/>
        <w:i/>
        <w:sz w:val="16"/>
        <w:szCs w:val="16"/>
      </w:rPr>
      <w:t>Autorem materiálu a všech jeho částí,</w:t>
    </w:r>
    <w:r w:rsidR="005E6CD8" w:rsidRPr="00F53D93">
      <w:rPr>
        <w:rFonts w:cs="Calibri"/>
        <w:sz w:val="16"/>
        <w:szCs w:val="16"/>
      </w:rPr>
      <w:t xml:space="preserve"> </w:t>
    </w:r>
    <w:r w:rsidR="005E6CD8" w:rsidRPr="00F53D93">
      <w:rPr>
        <w:rFonts w:cs="Calibri"/>
        <w:i/>
        <w:sz w:val="16"/>
        <w:szCs w:val="16"/>
      </w:rPr>
      <w:t>není-li uvedeno jinak, je Mgr.</w:t>
    </w:r>
    <w:r w:rsidR="00B06BC8">
      <w:rPr>
        <w:rFonts w:cs="Calibri"/>
        <w:i/>
        <w:sz w:val="16"/>
        <w:szCs w:val="16"/>
      </w:rPr>
      <w:t xml:space="preserve"> </w:t>
    </w:r>
    <w:r w:rsidR="00236CBF" w:rsidRPr="00236CBF">
      <w:rPr>
        <w:rFonts w:cs="Calibri"/>
        <w:i/>
        <w:sz w:val="16"/>
        <w:szCs w:val="16"/>
      </w:rPr>
      <w:t>Miroslav Žalud</w:t>
    </w:r>
    <w:r w:rsidR="00B06BC8">
      <w:rPr>
        <w:rFonts w:cs="Calibri"/>
        <w:i/>
        <w:sz w:val="16"/>
        <w:szCs w:val="16"/>
      </w:rPr>
      <w:t>.</w:t>
    </w:r>
  </w:p>
  <w:p w:rsidR="005E6CD8" w:rsidRDefault="005E6CD8" w:rsidP="00F52BC0">
    <w:pPr>
      <w:pStyle w:val="Zpat"/>
    </w:pPr>
    <w:r w:rsidRPr="00F53D93">
      <w:rPr>
        <w:rFonts w:cs="Calibri"/>
        <w:i/>
        <w:sz w:val="16"/>
        <w:szCs w:val="16"/>
      </w:rPr>
      <w:t xml:space="preserve">Financováno z ESF a státního rozpočtu ČR.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097" w:rsidRPr="00F53D93" w:rsidRDefault="004F3398" w:rsidP="005A0097">
    <w:pPr>
      <w:pStyle w:val="Zpat"/>
      <w:rPr>
        <w:rFonts w:cs="Calibri"/>
        <w:i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A0097" w:rsidRPr="00F53D93">
      <w:rPr>
        <w:rFonts w:cs="Calibri"/>
        <w:i/>
        <w:sz w:val="16"/>
        <w:szCs w:val="16"/>
      </w:rPr>
      <w:t>Autorem materiálu a všech jeho částí,</w:t>
    </w:r>
    <w:r w:rsidR="005A0097" w:rsidRPr="00F53D93">
      <w:rPr>
        <w:rFonts w:cs="Calibri"/>
        <w:sz w:val="16"/>
        <w:szCs w:val="16"/>
      </w:rPr>
      <w:t xml:space="preserve"> </w:t>
    </w:r>
    <w:r w:rsidR="005A0097" w:rsidRPr="00F53D93">
      <w:rPr>
        <w:rFonts w:cs="Calibri"/>
        <w:i/>
        <w:sz w:val="16"/>
        <w:szCs w:val="16"/>
      </w:rPr>
      <w:t>není-li uvedeno jinak, je Mgr.</w:t>
    </w:r>
    <w:r w:rsidR="005A0097">
      <w:rPr>
        <w:rFonts w:cs="Calibri"/>
        <w:i/>
        <w:sz w:val="16"/>
        <w:szCs w:val="16"/>
      </w:rPr>
      <w:t xml:space="preserve"> </w:t>
    </w:r>
    <w:r w:rsidR="000C3472">
      <w:rPr>
        <w:rFonts w:cs="Calibri"/>
        <w:i/>
        <w:sz w:val="16"/>
        <w:szCs w:val="16"/>
      </w:rPr>
      <w:t>Miroslav Žalud</w:t>
    </w:r>
    <w:r w:rsidR="005A0097">
      <w:rPr>
        <w:rFonts w:cs="Calibri"/>
        <w:i/>
        <w:sz w:val="16"/>
        <w:szCs w:val="16"/>
      </w:rPr>
      <w:t>.</w:t>
    </w:r>
  </w:p>
  <w:p w:rsidR="005A0097" w:rsidRDefault="005A0097">
    <w:pPr>
      <w:pStyle w:val="Zpat"/>
    </w:pPr>
    <w:r w:rsidRPr="00F53D93">
      <w:rPr>
        <w:rFonts w:cs="Calibri"/>
        <w:i/>
        <w:sz w:val="16"/>
        <w:szCs w:val="16"/>
      </w:rPr>
      <w:t xml:space="preserve">Financováno z ESF a státního rozpočtu ČR.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8D3" w:rsidRDefault="006908D3" w:rsidP="00C9413B">
      <w:pPr>
        <w:spacing w:after="0" w:line="240" w:lineRule="auto"/>
      </w:pPr>
      <w:r>
        <w:separator/>
      </w:r>
    </w:p>
  </w:footnote>
  <w:footnote w:type="continuationSeparator" w:id="0">
    <w:p w:rsidR="006908D3" w:rsidRDefault="006908D3" w:rsidP="00C9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097" w:rsidRDefault="005A0097">
    <w:pPr>
      <w:pStyle w:val="Zhlav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313E3">
      <w:rPr>
        <w:noProof/>
      </w:rPr>
      <w:t>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F01F48"/>
    <w:multiLevelType w:val="hybridMultilevel"/>
    <w:tmpl w:val="A4E430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8D3"/>
    <w:rsid w:val="00003554"/>
    <w:rsid w:val="00075C3E"/>
    <w:rsid w:val="000C3472"/>
    <w:rsid w:val="000C7A9E"/>
    <w:rsid w:val="000D5DF0"/>
    <w:rsid w:val="000E197F"/>
    <w:rsid w:val="000F0A4A"/>
    <w:rsid w:val="001C75FD"/>
    <w:rsid w:val="002275DF"/>
    <w:rsid w:val="00236CBF"/>
    <w:rsid w:val="00254674"/>
    <w:rsid w:val="0025739F"/>
    <w:rsid w:val="003058C8"/>
    <w:rsid w:val="00342C8C"/>
    <w:rsid w:val="00370104"/>
    <w:rsid w:val="003877B6"/>
    <w:rsid w:val="00396EFF"/>
    <w:rsid w:val="003D42CB"/>
    <w:rsid w:val="00407D81"/>
    <w:rsid w:val="00481B06"/>
    <w:rsid w:val="004D1041"/>
    <w:rsid w:val="004E2427"/>
    <w:rsid w:val="004F3398"/>
    <w:rsid w:val="005377E5"/>
    <w:rsid w:val="005919E5"/>
    <w:rsid w:val="00596658"/>
    <w:rsid w:val="005A0097"/>
    <w:rsid w:val="005E6CD8"/>
    <w:rsid w:val="006117F6"/>
    <w:rsid w:val="00680AE4"/>
    <w:rsid w:val="006908D3"/>
    <w:rsid w:val="006D2C8F"/>
    <w:rsid w:val="006D7C6F"/>
    <w:rsid w:val="006E375D"/>
    <w:rsid w:val="00724413"/>
    <w:rsid w:val="007410AE"/>
    <w:rsid w:val="007A1A51"/>
    <w:rsid w:val="00804A92"/>
    <w:rsid w:val="00833DAD"/>
    <w:rsid w:val="008D0AF2"/>
    <w:rsid w:val="009407D2"/>
    <w:rsid w:val="0094224D"/>
    <w:rsid w:val="009648DD"/>
    <w:rsid w:val="0097766A"/>
    <w:rsid w:val="009E2A39"/>
    <w:rsid w:val="00A23F9E"/>
    <w:rsid w:val="00A46749"/>
    <w:rsid w:val="00A80369"/>
    <w:rsid w:val="00AA28C0"/>
    <w:rsid w:val="00AA56C4"/>
    <w:rsid w:val="00AC0048"/>
    <w:rsid w:val="00AE50FE"/>
    <w:rsid w:val="00B06BC8"/>
    <w:rsid w:val="00B836C9"/>
    <w:rsid w:val="00B841A1"/>
    <w:rsid w:val="00B8506D"/>
    <w:rsid w:val="00B90340"/>
    <w:rsid w:val="00BB2C82"/>
    <w:rsid w:val="00BC1E8F"/>
    <w:rsid w:val="00BE366E"/>
    <w:rsid w:val="00C313E3"/>
    <w:rsid w:val="00C91352"/>
    <w:rsid w:val="00C9413B"/>
    <w:rsid w:val="00CD005C"/>
    <w:rsid w:val="00D1700F"/>
    <w:rsid w:val="00D86188"/>
    <w:rsid w:val="00DB7E02"/>
    <w:rsid w:val="00E46B1C"/>
    <w:rsid w:val="00E7593A"/>
    <w:rsid w:val="00EE0BB3"/>
    <w:rsid w:val="00EE5CD5"/>
    <w:rsid w:val="00F009D5"/>
    <w:rsid w:val="00F52BC0"/>
    <w:rsid w:val="00F53B5A"/>
    <w:rsid w:val="00F53D93"/>
    <w:rsid w:val="00FB3B97"/>
    <w:rsid w:val="00F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2546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uiPriority w:val="99"/>
    <w:unhideWhenUsed/>
    <w:rsid w:val="00E7593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91352"/>
    <w:pPr>
      <w:ind w:left="720"/>
      <w:contextualSpacing/>
    </w:pPr>
  </w:style>
  <w:style w:type="table" w:styleId="Mkatabulky">
    <w:name w:val="Table Grid"/>
    <w:basedOn w:val="Normlntabulka"/>
    <w:uiPriority w:val="59"/>
    <w:rsid w:val="003877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link w:val="Nadpis1"/>
    <w:uiPriority w:val="9"/>
    <w:rsid w:val="00254674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Svtlseznam">
    <w:name w:val="Light List"/>
    <w:basedOn w:val="Normlntabulka"/>
    <w:uiPriority w:val="61"/>
    <w:rsid w:val="0097766A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2546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uiPriority w:val="99"/>
    <w:unhideWhenUsed/>
    <w:rsid w:val="00E7593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91352"/>
    <w:pPr>
      <w:ind w:left="720"/>
      <w:contextualSpacing/>
    </w:pPr>
  </w:style>
  <w:style w:type="table" w:styleId="Mkatabulky">
    <w:name w:val="Table Grid"/>
    <w:basedOn w:val="Normlntabulka"/>
    <w:uiPriority w:val="59"/>
    <w:rsid w:val="003877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link w:val="Nadpis1"/>
    <w:uiPriority w:val="9"/>
    <w:rsid w:val="00254674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Svtlseznam">
    <w:name w:val="Light List"/>
    <w:basedOn w:val="Normlntabulka"/>
    <w:uiPriority w:val="61"/>
    <w:rsid w:val="0097766A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DUMY\miroslav%20&#382;alud\VY_32_INOVACE_01_Ohm&#367;v_z&#225;kon_p&#345;&#237;klady_1_pl_mz3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VY_32_INOVACE_01_Ohmův_zákon_příklady_1_pl_mz3</Template>
  <TotalTime>0</TotalTime>
  <Pages>2</Pages>
  <Words>134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929</CharactersWithSpaces>
  <SharedDoc>false</SharedDoc>
  <HLinks>
    <vt:vector size="6" baseType="variant">
      <vt:variant>
        <vt:i4>7471140</vt:i4>
      </vt:variant>
      <vt:variant>
        <vt:i4>0</vt:i4>
      </vt:variant>
      <vt:variant>
        <vt:i4>0</vt:i4>
      </vt:variant>
      <vt:variant>
        <vt:i4>5</vt:i4>
      </vt:variant>
      <vt:variant>
        <vt:lpwstr>http://www.gdwholesale.com/userimg/17/3597i1/personal-computersgtl-platinum-579.jpg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Miroslav Žalud</dc:creator>
  <cp:lastModifiedBy>Mgr. Miroslav Žalud</cp:lastModifiedBy>
  <cp:revision>2</cp:revision>
  <cp:lastPrinted>2012-09-16T19:43:00Z</cp:lastPrinted>
  <dcterms:created xsi:type="dcterms:W3CDTF">2012-09-18T18:51:00Z</dcterms:created>
  <dcterms:modified xsi:type="dcterms:W3CDTF">2012-09-18T18:51:00Z</dcterms:modified>
</cp:coreProperties>
</file>