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AB79D0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5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Pr="00E07F6E">
        <w:t>Strukturování textu</w:t>
      </w:r>
      <w:r>
        <w:t>, speciální značky II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662991" w:rsidRPr="00405D53" w:rsidRDefault="00662991" w:rsidP="00662991">
      <w:pPr>
        <w:pStyle w:val="Odstavecseseznamem"/>
      </w:pPr>
      <w:r>
        <w:t>Nejen na Internetu se setkáváme s velkým</w:t>
      </w:r>
      <w:r w:rsidRPr="00405D53">
        <w:t xml:space="preserve"> </w:t>
      </w:r>
      <w:r>
        <w:t xml:space="preserve">množstvím nejrůznějších zkratek a zkratkových slov. Pro jejich zápis jsou určeny dvě XHTML značky:  </w:t>
      </w:r>
      <w:r w:rsidRPr="009E1F2C">
        <w:rPr>
          <w:rStyle w:val="Siln"/>
        </w:rPr>
        <w:t>&lt;</w:t>
      </w:r>
      <w:r>
        <w:rPr>
          <w:rStyle w:val="Siln"/>
        </w:rPr>
        <w:t>abbr</w:t>
      </w:r>
      <w:r w:rsidRPr="009E1F2C">
        <w:rPr>
          <w:rStyle w:val="Siln"/>
        </w:rPr>
        <w:t>&gt; &lt;/</w:t>
      </w:r>
      <w:r w:rsidRPr="007649B5">
        <w:rPr>
          <w:rStyle w:val="Siln"/>
        </w:rPr>
        <w:t xml:space="preserve"> </w:t>
      </w:r>
      <w:r>
        <w:rPr>
          <w:rStyle w:val="Siln"/>
        </w:rPr>
        <w:t>abbr</w:t>
      </w:r>
      <w:r w:rsidRPr="009E1F2C">
        <w:rPr>
          <w:rStyle w:val="Siln"/>
        </w:rPr>
        <w:t>&gt;</w:t>
      </w:r>
      <w:r>
        <w:rPr>
          <w:rStyle w:val="Siln"/>
        </w:rPr>
        <w:t xml:space="preserve"> </w:t>
      </w:r>
      <w:r w:rsidRPr="00405D53">
        <w:rPr>
          <w:rStyle w:val="Siln"/>
          <w:b w:val="0"/>
        </w:rPr>
        <w:t xml:space="preserve">a </w:t>
      </w:r>
      <w:r w:rsidRPr="009E1F2C">
        <w:rPr>
          <w:rStyle w:val="Siln"/>
        </w:rPr>
        <w:t>&lt;</w:t>
      </w:r>
      <w:r>
        <w:rPr>
          <w:rStyle w:val="Siln"/>
        </w:rPr>
        <w:t>akronym</w:t>
      </w:r>
      <w:r w:rsidRPr="009E1F2C">
        <w:rPr>
          <w:rStyle w:val="Siln"/>
        </w:rPr>
        <w:t>&gt; &lt;/</w:t>
      </w:r>
      <w:r w:rsidRPr="007649B5">
        <w:rPr>
          <w:rStyle w:val="Siln"/>
        </w:rPr>
        <w:t xml:space="preserve"> </w:t>
      </w:r>
      <w:r>
        <w:rPr>
          <w:rStyle w:val="Siln"/>
        </w:rPr>
        <w:t>akronym</w:t>
      </w:r>
      <w:r w:rsidRPr="009E1F2C">
        <w:rPr>
          <w:rStyle w:val="Siln"/>
        </w:rPr>
        <w:t>&gt;</w:t>
      </w:r>
      <w:r>
        <w:rPr>
          <w:rStyle w:val="Siln"/>
          <w:b w:val="0"/>
        </w:rPr>
        <w:t xml:space="preserve">. </w:t>
      </w:r>
    </w:p>
    <w:p w:rsidR="00662991" w:rsidRDefault="00662991" w:rsidP="00662991">
      <w:pPr>
        <w:pStyle w:val="Podtitul"/>
      </w:pPr>
      <w:r>
        <w:t>Značka &lt;abbr&gt;, &lt;/abbr&gt;</w:t>
      </w:r>
    </w:p>
    <w:p w:rsidR="00662991" w:rsidRPr="00FB54E1" w:rsidRDefault="00662991" w:rsidP="00662991">
      <w:pPr>
        <w:pStyle w:val="Odstavecseseznamem"/>
      </w:pPr>
      <w:r>
        <w:t xml:space="preserve">Tato párová značka definuje zkratky. Protože vymezuje část textu, jedná se o značku řádkovou. Pomocí atributu  </w:t>
      </w:r>
      <w:r>
        <w:rPr>
          <w:rStyle w:val="Siln"/>
        </w:rPr>
        <w:t xml:space="preserve">title  </w:t>
      </w:r>
      <w:r>
        <w:rPr>
          <w:rStyle w:val="Siln"/>
          <w:b w:val="0"/>
        </w:rPr>
        <w:t>j</w:t>
      </w:r>
      <w:r>
        <w:t>e možné ke každé zkratce přiřadit vysvětlující text. Při vícenásobném použití zkratky se obvykle vysvětlení uvede pouze jednou. Značku nepodporují všechny prohlížeče, například ne IE. Při zobrazení v prohlížeči se vysvětlující text objeví v rámečku pod zkratkou. Příklad užití značky:</w:t>
      </w:r>
    </w:p>
    <w:p w:rsidR="00662991" w:rsidRDefault="00662991" w:rsidP="00662991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</w:t>
      </w:r>
      <w:r>
        <w:rPr>
          <w:rStyle w:val="Zdraznnintenzivn"/>
        </w:rPr>
        <w:t>abbr title=“společnost s ručením omezeným“</w:t>
      </w:r>
      <w:r w:rsidRPr="00B640B3">
        <w:rPr>
          <w:rStyle w:val="Zdraznnintenzivn"/>
        </w:rPr>
        <w:t>&gt;</w:t>
      </w:r>
      <w:r>
        <w:rPr>
          <w:rStyle w:val="Zdraznnintenzivn"/>
        </w:rPr>
        <w:t>spol. s r.o. &lt;/abbr&gt;</w:t>
      </w:r>
    </w:p>
    <w:p w:rsidR="00662991" w:rsidRDefault="00662991" w:rsidP="00662991">
      <w:pPr>
        <w:pStyle w:val="Podtitul"/>
      </w:pPr>
      <w:r w:rsidRPr="00B640B3">
        <w:rPr>
          <w:rStyle w:val="Zdraznnintenzivn"/>
        </w:rPr>
        <w:t xml:space="preserve"> </w:t>
      </w:r>
      <w:r>
        <w:t>Značka &lt;akronym&gt;, &lt;/akronym&gt;</w:t>
      </w:r>
    </w:p>
    <w:p w:rsidR="00662991" w:rsidRDefault="00662991" w:rsidP="00662991">
      <w:pPr>
        <w:pStyle w:val="Odstavecseseznamem"/>
      </w:pPr>
      <w:r>
        <w:t xml:space="preserve">Značka definuje zkratková slova. Použití je stejné jako u </w:t>
      </w:r>
      <w:r w:rsidRPr="003D2ABD">
        <w:rPr>
          <w:rStyle w:val="PodtitulChar"/>
        </w:rPr>
        <w:t>&lt;abbr&gt;</w:t>
      </w:r>
      <w:r>
        <w:t>. Značku rozpoznávají všechny prohlížeče. Některé (například Firefox) zobrazí zkratkové slovo podtrženo tečkami. Příklad:</w:t>
      </w:r>
    </w:p>
    <w:p w:rsidR="00662991" w:rsidRDefault="00662991" w:rsidP="00662991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</w:t>
      </w:r>
      <w:r>
        <w:rPr>
          <w:rStyle w:val="Zdraznnintenzivn"/>
        </w:rPr>
        <w:t>akronym title=“Akademie múzických umění“</w:t>
      </w:r>
      <w:r w:rsidRPr="00B640B3">
        <w:rPr>
          <w:rStyle w:val="Zdraznnintenzivn"/>
        </w:rPr>
        <w:t>&gt;</w:t>
      </w:r>
      <w:r>
        <w:rPr>
          <w:rStyle w:val="Zdraznnintenzivn"/>
        </w:rPr>
        <w:t>AMU &lt;/akronym&gt;</w:t>
      </w:r>
    </w:p>
    <w:p w:rsidR="00662991" w:rsidRPr="00662991" w:rsidRDefault="00662991" w:rsidP="00662991">
      <w:pPr>
        <w:pStyle w:val="Podtitul"/>
        <w:rPr>
          <w:rStyle w:val="Zdraznnintenzivn"/>
          <w:b/>
          <w:bCs w:val="0"/>
          <w:i w:val="0"/>
          <w:iCs w:val="0"/>
          <w:color w:val="auto"/>
        </w:rPr>
      </w:pPr>
      <w:r w:rsidRPr="00662991">
        <w:rPr>
          <w:rStyle w:val="Zdraznnintenzivn"/>
          <w:b/>
          <w:bCs w:val="0"/>
          <w:i w:val="0"/>
          <w:iCs w:val="0"/>
          <w:color w:val="auto"/>
        </w:rPr>
        <w:t>Znakové entity</w:t>
      </w:r>
    </w:p>
    <w:p w:rsidR="00662991" w:rsidRDefault="00662991" w:rsidP="00662991">
      <w:pPr>
        <w:pStyle w:val="Odstavecseseznamem"/>
      </w:pPr>
      <w:r>
        <w:t xml:space="preserve">Některé znaky jsou součástí jazyka XHTML a pokud je potřebujeme zobrazit v prohlížeči, musíme je nahradit znakovými entitami. Například pevné mezera je nahrazena </w:t>
      </w:r>
      <w:r w:rsidRPr="00046C17">
        <w:rPr>
          <w:rStyle w:val="Siln"/>
        </w:rPr>
        <w:t>&amp;nbsp;</w:t>
      </w:r>
      <w:r>
        <w:t xml:space="preserve">, znak </w:t>
      </w:r>
      <w:r>
        <w:rPr>
          <w:lang w:val="en-US"/>
        </w:rPr>
        <w:t>&amp; je nahrazen sekvencí znaků</w:t>
      </w:r>
      <w:r>
        <w:t xml:space="preserve"> </w:t>
      </w:r>
      <w:r w:rsidRPr="00046C17">
        <w:rPr>
          <w:rStyle w:val="Siln"/>
        </w:rPr>
        <w:t>&amp;amp;</w:t>
      </w:r>
      <w:r>
        <w:t xml:space="preserve"> atd. Znakové entity obsahují i znaky, které nejsou součástí syntaxe XHTML. 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662991" w:rsidRDefault="00662991" w:rsidP="00662991">
      <w:pPr>
        <w:pStyle w:val="zadan"/>
      </w:pPr>
      <w:r w:rsidRPr="006B2375">
        <w:rPr>
          <w:rStyle w:val="PodtitulChar"/>
        </w:rPr>
        <w:t>1.</w:t>
      </w:r>
      <w:r>
        <w:t xml:space="preserve"> Na Internetu najděte přehled znakových entit. Prostudujte si jej a uveďte alespoň pět sekvencí znaků, které se Vám mohou hodit při další práci.</w:t>
      </w:r>
    </w:p>
    <w:p w:rsidR="00662991" w:rsidRDefault="00662991" w:rsidP="00662991">
      <w:pPr>
        <w:pStyle w:val="zadan"/>
      </w:pPr>
    </w:p>
    <w:p w:rsidR="00662991" w:rsidRPr="00F77D32" w:rsidRDefault="00662991" w:rsidP="00662991">
      <w:pPr>
        <w:pStyle w:val="zadan"/>
        <w:rPr>
          <w:rStyle w:val="Siln"/>
        </w:rPr>
      </w:pPr>
      <w:r w:rsidRPr="006B2375">
        <w:rPr>
          <w:rStyle w:val="PodtitulChar"/>
        </w:rPr>
        <w:t>2.</w:t>
      </w:r>
      <w:r>
        <w:t xml:space="preserve"> Na základě textu ze souboru </w:t>
      </w:r>
      <w:r w:rsidRPr="00D301FE">
        <w:t xml:space="preserve"> </w:t>
      </w:r>
      <w:r w:rsidRPr="00A17D4B">
        <w:rPr>
          <w:rStyle w:val="Zdraznnjemn"/>
        </w:rPr>
        <w:t>data/</w:t>
      </w:r>
      <w:r w:rsidRPr="00F77D32">
        <w:rPr>
          <w:rStyle w:val="Zdraznnjemn"/>
        </w:rPr>
        <w:t>strukturovani_textu_cv</w:t>
      </w:r>
      <w:r>
        <w:rPr>
          <w:rStyle w:val="Zdraznnjemn"/>
        </w:rPr>
        <w:t>3</w:t>
      </w:r>
      <w:r w:rsidRPr="00F77D32">
        <w:rPr>
          <w:rStyle w:val="Zdraznnjemn"/>
        </w:rPr>
        <w:t>.txt</w:t>
      </w:r>
      <w:r>
        <w:rPr>
          <w:rStyle w:val="Zdraznnjemn"/>
        </w:rPr>
        <w:t xml:space="preserve"> </w:t>
      </w:r>
      <w:r w:rsidRPr="00662991">
        <w:rPr>
          <w:rStyle w:val="Zdraznnjemn"/>
          <w:b w:val="0"/>
          <w:i w:val="0"/>
          <w:color w:val="auto"/>
        </w:rPr>
        <w:t>vytvořte www stránku</w:t>
      </w:r>
      <w:r w:rsidRPr="00D301FE">
        <w:t xml:space="preserve">. </w:t>
      </w:r>
      <w:r>
        <w:t>Text vhodně rozdělte pomocí nadpisů, odstavců, vyznačte důležité pojmy. Všechny zkratky a zkratková slova v tomto textu opatřete vysvětlujícím popiskem, který se objeví při najetí kurzoru myši nad zkratku.</w:t>
      </w:r>
    </w:p>
    <w:p w:rsidR="00662991" w:rsidRPr="00D301FE" w:rsidRDefault="00662991" w:rsidP="00662991">
      <w:pPr>
        <w:pStyle w:val="zadan"/>
      </w:pPr>
      <w:r w:rsidRPr="00D301FE">
        <w:t>Vámi vytvořenou stránku uložte do složky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Zdraznnjemn"/>
        </w:rPr>
        <w:t>strukturovani_textu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D301FE">
        <w:t>pod názvem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Zdraznnjemn"/>
        </w:rPr>
        <w:t>strukturovani_textu_cv</w:t>
      </w:r>
      <w:r>
        <w:rPr>
          <w:rStyle w:val="Zdraznnjemn"/>
        </w:rPr>
        <w:t>3</w:t>
      </w:r>
      <w:r w:rsidRPr="00F77D32">
        <w:rPr>
          <w:rStyle w:val="Zdraznnjemn"/>
        </w:rPr>
        <w:t>.html</w:t>
      </w:r>
      <w:r w:rsidRPr="00D301FE">
        <w:t>.</w:t>
      </w:r>
    </w:p>
    <w:p w:rsidR="00662991" w:rsidRDefault="00662991" w:rsidP="00662991">
      <w:pPr>
        <w:pStyle w:val="Podtitul"/>
      </w:pPr>
      <w:r>
        <w:t>Předloha</w:t>
      </w:r>
    </w:p>
    <w:p w:rsidR="00662991" w:rsidRPr="003F33DA" w:rsidRDefault="00662991" w:rsidP="00662991">
      <w:pPr>
        <w:pStyle w:val="Odstavecseseznamem"/>
      </w:pPr>
      <w:r w:rsidRPr="003F33DA">
        <w:rPr>
          <w:rStyle w:val="Siln"/>
        </w:rPr>
        <w:t>Jedna z možností</w:t>
      </w:r>
      <w:r>
        <w:t xml:space="preserve"> úpravy textu. Konce řádků neodpovídají skutečnosti, okno prohlížeče bylo zmenšeno!</w:t>
      </w:r>
    </w:p>
    <w:p w:rsidR="00662991" w:rsidRPr="004E4D05" w:rsidRDefault="00662991" w:rsidP="00662991">
      <w:pPr>
        <w:pStyle w:val="obrzek"/>
      </w:pPr>
      <w:r>
        <w:rPr>
          <w:noProof/>
        </w:rPr>
        <w:drawing>
          <wp:inline distT="0" distB="0" distL="0" distR="0">
            <wp:extent cx="5753100" cy="2657475"/>
            <wp:effectExtent l="0" t="0" r="0" b="9525"/>
            <wp:docPr id="4" name="Obrázek 4" descr="strukturovani_textu_cv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ukturovani_textu_cv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6C2" w:rsidRPr="00E90A8F" w:rsidRDefault="00E90A8F" w:rsidP="00E90A8F">
      <w:pPr>
        <w:spacing w:after="200" w:line="276" w:lineRule="auto"/>
        <w:rPr>
          <w:color w:val="808080" w:themeColor="background1" w:themeShade="80"/>
          <w:sz w:val="20"/>
        </w:rPr>
      </w:pPr>
      <w:r>
        <w:br w:type="page"/>
      </w:r>
    </w:p>
    <w:p w:rsidR="004E63B0" w:rsidRPr="00B20819" w:rsidRDefault="00AB79D0" w:rsidP="00B20819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5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Pr="00E07F6E">
        <w:t>Strukturování textu</w:t>
      </w:r>
      <w:r>
        <w:t xml:space="preserve">, speciální značky II </w:t>
      </w:r>
      <w:r w:rsidR="004E63B0">
        <w:t>– ŘEŠENÍ</w:t>
      </w:r>
    </w:p>
    <w:p w:rsidR="00662991" w:rsidRDefault="00662991" w:rsidP="00662991">
      <w:pPr>
        <w:pStyle w:val="Podtitul"/>
      </w:pPr>
      <w:r w:rsidRPr="00637F6D">
        <w:t>Cvičení 1</w:t>
      </w:r>
    </w:p>
    <w:p w:rsidR="00662991" w:rsidRDefault="00662991" w:rsidP="00662991">
      <w:pPr>
        <w:pStyle w:val="Odstavecseseznamem"/>
      </w:pPr>
      <w:r>
        <w:t>Jedním ze zdrojů informací o znakových entitách jsou www stránky Jakpsaweb.cz. Příklad vybraných značek:</w:t>
      </w:r>
    </w:p>
    <w:p w:rsidR="00662991" w:rsidRPr="00637F6D" w:rsidRDefault="00662991" w:rsidP="00662991">
      <w:pPr>
        <w:pStyle w:val="Odstavecseseznamem"/>
        <w:tabs>
          <w:tab w:val="left" w:pos="3969"/>
        </w:tabs>
      </w:pPr>
      <w:r>
        <w:t>levá lomená závorka</w:t>
      </w:r>
      <w:r>
        <w:tab/>
      </w:r>
      <w:r>
        <w:rPr>
          <w:lang w:val="en-US"/>
        </w:rPr>
        <w:t>&amp;lt</w:t>
      </w:r>
      <w:r>
        <w:t>;</w:t>
      </w:r>
    </w:p>
    <w:p w:rsidR="00662991" w:rsidRDefault="00662991" w:rsidP="00662991">
      <w:pPr>
        <w:pStyle w:val="Odstavecseseznamem"/>
        <w:tabs>
          <w:tab w:val="left" w:pos="3969"/>
        </w:tabs>
      </w:pPr>
      <w:r>
        <w:t>pravá lomená závorka</w:t>
      </w:r>
      <w:r>
        <w:tab/>
      </w:r>
      <w:r>
        <w:rPr>
          <w:lang w:val="en-US"/>
        </w:rPr>
        <w:t>&amp;gt</w:t>
      </w:r>
      <w:r>
        <w:t>;</w:t>
      </w:r>
    </w:p>
    <w:p w:rsidR="00662991" w:rsidRDefault="00662991" w:rsidP="00662991">
      <w:pPr>
        <w:pStyle w:val="Odstavecseseznamem"/>
        <w:tabs>
          <w:tab w:val="left" w:pos="3969"/>
        </w:tabs>
      </w:pPr>
      <w:r>
        <w:t>registrační známka</w:t>
      </w:r>
      <w:r>
        <w:tab/>
      </w:r>
      <w:r>
        <w:rPr>
          <w:lang w:val="en-US"/>
        </w:rPr>
        <w:t>&amp;reg</w:t>
      </w:r>
      <w:r>
        <w:t>;</w:t>
      </w:r>
    </w:p>
    <w:p w:rsidR="00662991" w:rsidRDefault="00662991" w:rsidP="00662991">
      <w:pPr>
        <w:pStyle w:val="Odstavecseseznamem"/>
        <w:tabs>
          <w:tab w:val="left" w:pos="3969"/>
        </w:tabs>
      </w:pPr>
      <w:r>
        <w:t>euro</w:t>
      </w:r>
      <w:r>
        <w:tab/>
      </w:r>
      <w:r>
        <w:rPr>
          <w:lang w:val="en-US"/>
        </w:rPr>
        <w:t>&amp;euro;</w:t>
      </w:r>
    </w:p>
    <w:p w:rsidR="00662991" w:rsidRPr="00637F6D" w:rsidRDefault="00662991" w:rsidP="00662991">
      <w:pPr>
        <w:pStyle w:val="Odstavecseseznamem"/>
        <w:tabs>
          <w:tab w:val="left" w:pos="3969"/>
        </w:tabs>
      </w:pPr>
      <w:r>
        <w:t>uvozovka</w:t>
      </w:r>
      <w:r>
        <w:tab/>
      </w:r>
      <w:r>
        <w:rPr>
          <w:lang w:val="en-US"/>
        </w:rPr>
        <w:t>&amp;quot</w:t>
      </w:r>
      <w:r>
        <w:t>;</w:t>
      </w:r>
    </w:p>
    <w:p w:rsidR="00662991" w:rsidRDefault="00662991" w:rsidP="00662991">
      <w:pPr>
        <w:pStyle w:val="Podtitul"/>
      </w:pPr>
      <w:r>
        <w:t>Zdrojový kód cvičení 2:</w:t>
      </w:r>
    </w:p>
    <w:p w:rsidR="00662991" w:rsidRDefault="00662991" w:rsidP="00662991">
      <w:pPr>
        <w:pStyle w:val="obrzek"/>
      </w:pPr>
      <w:r>
        <w:rPr>
          <w:noProof/>
        </w:rPr>
        <w:drawing>
          <wp:inline distT="0" distB="0" distL="0" distR="0">
            <wp:extent cx="5724525" cy="6124575"/>
            <wp:effectExtent l="0" t="0" r="9525" b="9525"/>
            <wp:docPr id="5" name="Obrázek 5" descr="strukturovani_textu_cv3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rukturovani_textu_cv3_ko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6C2" w:rsidRPr="00CF0D95" w:rsidRDefault="00662991" w:rsidP="00662991">
      <w:pPr>
        <w:pStyle w:val="Nzev"/>
      </w:pPr>
      <w:r>
        <w:br w:type="page"/>
      </w:r>
      <w:r w:rsidR="007C76C2">
        <w:lastRenderedPageBreak/>
        <w:t>Zdroje</w:t>
      </w:r>
      <w:r w:rsidR="007C76C2" w:rsidRPr="00250B2F">
        <w:t>:</w:t>
      </w:r>
    </w:p>
    <w:p w:rsidR="00662991" w:rsidRDefault="00662991" w:rsidP="00662991">
      <w:r w:rsidRPr="007F53C3">
        <w:t>Akronym</w:t>
      </w:r>
      <w:r>
        <w:t>,</w:t>
      </w:r>
      <w:r w:rsidRPr="00BB6946">
        <w:t xml:space="preserve"> </w:t>
      </w:r>
      <w:r>
        <w:t xml:space="preserve">in </w:t>
      </w:r>
      <w:r>
        <w:rPr>
          <w:i/>
          <w:iCs/>
        </w:rPr>
        <w:t>Wikipedia</w:t>
      </w:r>
      <w:r>
        <w:t xml:space="preserve">: </w:t>
      </w:r>
      <w:r>
        <w:rPr>
          <w:i/>
          <w:iCs/>
        </w:rPr>
        <w:t>the free encyclopedia</w:t>
      </w:r>
      <w:r>
        <w:t xml:space="preserve"> </w:t>
      </w:r>
      <w:r>
        <w:rPr>
          <w:lang w:val="en-US"/>
        </w:rPr>
        <w:t>[online]. 2012-06-11</w:t>
      </w:r>
      <w:r>
        <w:t xml:space="preserve">[cit.2012-08-03]. Dostupné z WWW: </w:t>
      </w:r>
      <w:hyperlink r:id="rId9" w:history="1">
        <w:hyperlink r:id="rId10" w:history="1">
          <w:r>
            <w:rPr>
              <w:rStyle w:val="Hypertextovodkaz"/>
              <w:rFonts w:eastAsiaTheme="majorEastAsia"/>
            </w:rPr>
            <w:t>http://cs.wikipedia.org/wiki/Akronym</w:t>
          </w:r>
        </w:hyperlink>
      </w:hyperlink>
    </w:p>
    <w:p w:rsidR="00662991" w:rsidRDefault="00662991" w:rsidP="00662991">
      <w:pPr>
        <w:pStyle w:val="Normlnweb"/>
        <w:jc w:val="both"/>
      </w:pPr>
      <w:r>
        <w:t>Zkratka,</w:t>
      </w:r>
      <w:r w:rsidRPr="00BB6946">
        <w:t xml:space="preserve"> </w:t>
      </w:r>
      <w:r>
        <w:t xml:space="preserve">in </w:t>
      </w:r>
      <w:r>
        <w:rPr>
          <w:i/>
          <w:iCs/>
        </w:rPr>
        <w:t>Wikipedia</w:t>
      </w:r>
      <w:r>
        <w:t xml:space="preserve">: </w:t>
      </w:r>
      <w:r>
        <w:rPr>
          <w:i/>
          <w:iCs/>
        </w:rPr>
        <w:t>the free encyclopedia</w:t>
      </w:r>
      <w:r>
        <w:t xml:space="preserve"> </w:t>
      </w:r>
      <w:r>
        <w:rPr>
          <w:lang w:val="en-US"/>
        </w:rPr>
        <w:t>[online]. 2012-06-24</w:t>
      </w:r>
      <w:r>
        <w:t xml:space="preserve">[cit.2012-08-03]. Dostupné z WWW: </w:t>
      </w:r>
      <w:hyperlink r:id="rId11" w:history="1">
        <w:r w:rsidRPr="002E4F48">
          <w:t>http://cs.wikipedia.org/wiki/Zkratka</w:t>
        </w:r>
      </w:hyperlink>
    </w:p>
    <w:p w:rsidR="00662991" w:rsidRDefault="00662991" w:rsidP="00662991">
      <w:pPr>
        <w:pStyle w:val="Normlnweb"/>
        <w:jc w:val="both"/>
      </w:pPr>
      <w:r>
        <w:t xml:space="preserve">JANOVSKÝ , Dušan. </w:t>
      </w:r>
      <w:r>
        <w:rPr>
          <w:rStyle w:val="Zvraznn"/>
        </w:rPr>
        <w:t>Jakpsatweb</w:t>
      </w:r>
      <w:r w:rsidRPr="00FA46FB">
        <w:rPr>
          <w:rStyle w:val="Zvraznn"/>
        </w:rPr>
        <w:t xml:space="preserve">.cz : </w:t>
      </w:r>
      <w:r>
        <w:rPr>
          <w:rStyle w:val="Zvraznn"/>
        </w:rPr>
        <w:t>HTML</w:t>
      </w:r>
      <w:r w:rsidRPr="00FA46FB">
        <w:rPr>
          <w:rStyle w:val="Zvraznn"/>
        </w:rPr>
        <w:t>: “</w:t>
      </w:r>
      <w:r>
        <w:rPr>
          <w:rStyle w:val="Zvraznn"/>
        </w:rPr>
        <w:t>Znakové entity</w:t>
      </w:r>
      <w:r w:rsidRPr="00FA46FB">
        <w:rPr>
          <w:rStyle w:val="Zvraznn"/>
        </w:rPr>
        <w:t xml:space="preserve">“ </w:t>
      </w:r>
      <w:r>
        <w:t>[online]. 2012-04-03 [cit. 2012-08-03]. Dostupný z WWW: &lt;</w:t>
      </w:r>
      <w:r w:rsidRPr="002C121A">
        <w:t xml:space="preserve"> </w:t>
      </w:r>
      <w:hyperlink r:id="rId12" w:history="1">
        <w:r>
          <w:rPr>
            <w:rStyle w:val="Hypertextovodkaz"/>
            <w:rFonts w:eastAsiaTheme="majorEastAsia"/>
          </w:rPr>
          <w:t>http://www.jakpsatweb.cz/html/entity.html</w:t>
        </w:r>
      </w:hyperlink>
      <w:r>
        <w:t>&gt;.</w:t>
      </w:r>
    </w:p>
    <w:p w:rsidR="004E63B0" w:rsidRPr="00B20819" w:rsidRDefault="00B46985" w:rsidP="00B4698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br w:type="page"/>
      </w:r>
      <w:r w:rsidR="00AB79D0">
        <w:rPr>
          <w:rFonts w:eastAsia="Times New Roman"/>
          <w:bCs w:val="0"/>
          <w:kern w:val="0"/>
          <w:szCs w:val="20"/>
        </w:rPr>
        <w:lastRenderedPageBreak/>
        <w:t>5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762A96" w:rsidRPr="00E07F6E">
        <w:t>Strukturování textu</w:t>
      </w:r>
      <w:r w:rsidR="00762A96">
        <w:t>, speciální značky I</w:t>
      </w:r>
      <w:r w:rsidR="00AB79D0">
        <w:t>I</w:t>
      </w:r>
      <w:r w:rsidR="00762A96">
        <w:t xml:space="preserve"> </w:t>
      </w:r>
      <w:r w:rsidR="001415C9">
        <w:t xml:space="preserve">– </w:t>
      </w:r>
      <w:r w:rsidR="001415C9" w:rsidRPr="004E78FD">
        <w:t>M</w:t>
      </w:r>
      <w:r w:rsidR="001415C9">
        <w:t>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D07E58" w:rsidRDefault="00E857F8" w:rsidP="000E3CE9">
      <w:pPr>
        <w:spacing w:after="360"/>
        <w:jc w:val="both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607649">
        <w:t>Použití speciálních značek pro zápis zkratek a zkratkových slov, znakové entity.</w:t>
      </w:r>
      <w:bookmarkStart w:id="0" w:name="_GoBack"/>
      <w:bookmarkEnd w:id="0"/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D07E58">
        <w:t>Při tvorbě www stránek žák správně používá značky pro definici zkratek a zkratkových slov. Uvede příklady základních znakových entit, vysvětlí jejich smysl. Na základě získaných znalostí vhodně rozčlení daný text pomocí XHTML značek.</w:t>
      </w:r>
    </w:p>
    <w:p w:rsidR="00E857F8" w:rsidRPr="000E3CE9" w:rsidRDefault="00E857F8" w:rsidP="000E3CE9">
      <w:pPr>
        <w:spacing w:after="360"/>
        <w:jc w:val="both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>
        <w:t>20 minut</w:t>
      </w:r>
    </w:p>
    <w:p w:rsidR="00D07E58" w:rsidRDefault="004E63B0" w:rsidP="00D07E58">
      <w:pPr>
        <w:jc w:val="both"/>
      </w:pPr>
      <w:r w:rsidRPr="000327AE">
        <w:rPr>
          <w:rStyle w:val="PodtitulChar"/>
        </w:rPr>
        <w:t>Postup:</w:t>
      </w:r>
      <w:r>
        <w:t xml:space="preserve"> Teoretický základ představuje stručné shrnutí učiva, zadání v pracovním listu je určeno k jeho procvičení. Je určeno k samostatné práci žáků</w:t>
      </w:r>
      <w:r w:rsidR="00871B5D">
        <w:t>.</w:t>
      </w:r>
      <w:r>
        <w:t xml:space="preserve"> </w:t>
      </w:r>
      <w:r w:rsidR="00EC19AB">
        <w:t>Text cvičení je uložen v samostatném textovém souboru na školním serveru.</w:t>
      </w:r>
      <w:r w:rsidR="00D07E58">
        <w:t xml:space="preserve"> Vypracování cvičení 1 doprovází diskuze o nalezených znakových entitách a zdroji informací.</w:t>
      </w:r>
    </w:p>
    <w:p w:rsidR="004E63B0" w:rsidRDefault="004E63B0" w:rsidP="000E3CE9">
      <w:pPr>
        <w:pStyle w:val="metodika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E3CE9"/>
    <w:rsid w:val="001415C9"/>
    <w:rsid w:val="00153D69"/>
    <w:rsid w:val="002E2047"/>
    <w:rsid w:val="00486245"/>
    <w:rsid w:val="004B0FF6"/>
    <w:rsid w:val="004E63B0"/>
    <w:rsid w:val="005B0390"/>
    <w:rsid w:val="00607649"/>
    <w:rsid w:val="00662991"/>
    <w:rsid w:val="006E6834"/>
    <w:rsid w:val="00762A96"/>
    <w:rsid w:val="007B3A9E"/>
    <w:rsid w:val="007C4D7D"/>
    <w:rsid w:val="007C76C2"/>
    <w:rsid w:val="007D274B"/>
    <w:rsid w:val="00812F42"/>
    <w:rsid w:val="00871B5D"/>
    <w:rsid w:val="008D5533"/>
    <w:rsid w:val="009A264C"/>
    <w:rsid w:val="009A2A83"/>
    <w:rsid w:val="00A90054"/>
    <w:rsid w:val="00AB79D0"/>
    <w:rsid w:val="00B20819"/>
    <w:rsid w:val="00B46985"/>
    <w:rsid w:val="00BC49FD"/>
    <w:rsid w:val="00C12525"/>
    <w:rsid w:val="00C347F7"/>
    <w:rsid w:val="00C57C78"/>
    <w:rsid w:val="00D07E58"/>
    <w:rsid w:val="00D1600E"/>
    <w:rsid w:val="00DA5ECF"/>
    <w:rsid w:val="00DE71D1"/>
    <w:rsid w:val="00E857F8"/>
    <w:rsid w:val="00E90A8F"/>
    <w:rsid w:val="00EC19AB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uiPriority w:val="99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uiPriority w:val="20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uiPriority w:val="99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uiPriority w:val="20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jakpsatweb.cz/html/entit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zlatestranky.cz/firmy/Ostrava%2C%20Ostrava-m%C4%9Bsto%2C%20Moravskoslezsk%C3%BD%20kraj/q_autobazary%2Cautosalony/1/?distance=2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Akrony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latestranky.cz/firmy/Ostrava%2C%20Ostrava-m%C4%9Bsto%2C%20Moravskoslezsk%C3%BD%20kraj/q_autobazary%2Cautosalony/1/?distance=2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654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5</cp:revision>
  <dcterms:created xsi:type="dcterms:W3CDTF">2012-09-30T18:16:00Z</dcterms:created>
  <dcterms:modified xsi:type="dcterms:W3CDTF">2012-10-26T17:08:00Z</dcterms:modified>
</cp:coreProperties>
</file>