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37E" w:rsidRDefault="00F203D4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4686935</wp:posOffset>
            </wp:positionH>
            <wp:positionV relativeFrom="paragraph">
              <wp:posOffset>55245</wp:posOffset>
            </wp:positionV>
            <wp:extent cx="690245" cy="752475"/>
            <wp:effectExtent l="19050" t="0" r="0" b="0"/>
            <wp:wrapSquare wrapText="bothSides"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507C"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r w:rsidR="0072507C">
        <w:rPr>
          <w:b/>
          <w:bCs/>
        </w:rPr>
        <w:t>PRACOVNÍ LIST</w:t>
      </w:r>
      <w:r w:rsidRPr="00471C65">
        <w:rPr>
          <w:rFonts w:ascii="Calibri" w:eastAsia="Calibri" w:hAnsi="Calibri"/>
          <w:b/>
        </w:rPr>
        <w:t xml:space="preserve">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</w:t>
      </w:r>
    </w:p>
    <w:p w:rsidR="00FE637E" w:rsidRDefault="00FE637E" w:rsidP="00F203D4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 w:rsidR="00F203D4">
        <w:rPr>
          <w:b/>
          <w:bCs/>
        </w:rPr>
        <w:tab/>
      </w:r>
      <w:r w:rsidR="0044358A">
        <w:rPr>
          <w:b/>
          <w:bCs/>
          <w:caps/>
        </w:rPr>
        <w:t>Z</w:t>
      </w:r>
      <w:r w:rsidR="00F203D4">
        <w:rPr>
          <w:b/>
          <w:bCs/>
          <w:caps/>
        </w:rPr>
        <w:t xml:space="preserve">pracování a využití informací  </w:t>
      </w:r>
      <w:r w:rsidR="00F203D4">
        <w:rPr>
          <w:b/>
          <w:bCs/>
          <w:caps/>
        </w:rPr>
        <w:br/>
        <w:t xml:space="preserve">     </w:t>
      </w:r>
      <w:r w:rsidR="00F203D4">
        <w:rPr>
          <w:b/>
          <w:bCs/>
          <w:caps/>
        </w:rPr>
        <w:br/>
        <w:t xml:space="preserve"> </w:t>
      </w:r>
      <w:r w:rsidR="00F203D4">
        <w:rPr>
          <w:b/>
          <w:bCs/>
          <w:caps/>
        </w:rPr>
        <w:tab/>
      </w:r>
      <w:r w:rsidR="00F203D4">
        <w:rPr>
          <w:b/>
          <w:bCs/>
          <w:caps/>
        </w:rPr>
        <w:tab/>
      </w:r>
      <w:r w:rsidR="00F203D4">
        <w:rPr>
          <w:b/>
          <w:bCs/>
          <w:caps/>
        </w:rPr>
        <w:tab/>
      </w:r>
      <w:r w:rsidR="0044358A">
        <w:rPr>
          <w:b/>
          <w:bCs/>
          <w:caps/>
        </w:rPr>
        <w:t>Textový editor</w:t>
      </w:r>
    </w:p>
    <w:p w:rsidR="00496583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335A06">
        <w:rPr>
          <w:b/>
          <w:bCs/>
        </w:rPr>
        <w:t xml:space="preserve">            </w:t>
      </w:r>
      <w:r w:rsidR="0044358A">
        <w:rPr>
          <w:b/>
          <w:bCs/>
        </w:rPr>
        <w:t xml:space="preserve">      </w:t>
      </w:r>
      <w:r w:rsidR="00F203D4">
        <w:rPr>
          <w:b/>
          <w:bCs/>
        </w:rPr>
        <w:tab/>
      </w:r>
      <w:r w:rsidR="0044358A">
        <w:rPr>
          <w:b/>
          <w:bCs/>
        </w:rPr>
        <w:t xml:space="preserve">Textový editor WORD – cvičení </w:t>
      </w:r>
      <w:proofErr w:type="gramStart"/>
      <w:r w:rsidR="0044358A">
        <w:rPr>
          <w:b/>
          <w:bCs/>
        </w:rPr>
        <w:t>č.</w:t>
      </w:r>
      <w:r w:rsidR="0072507C">
        <w:rPr>
          <w:b/>
          <w:bCs/>
        </w:rPr>
        <w:t>1</w:t>
      </w:r>
      <w:r w:rsidR="0044358A">
        <w:rPr>
          <w:b/>
          <w:bCs/>
        </w:rPr>
        <w:t xml:space="preserve"> </w:t>
      </w:r>
      <w:r w:rsidR="0072507C">
        <w:rPr>
          <w:b/>
          <w:bCs/>
        </w:rPr>
        <w:t xml:space="preserve"> </w:t>
      </w:r>
      <w:r w:rsidR="006519D9">
        <w:rPr>
          <w:b/>
          <w:bCs/>
        </w:rPr>
        <w:br/>
        <w:t xml:space="preserve">                                </w:t>
      </w:r>
      <w:r w:rsidR="00F203D4">
        <w:rPr>
          <w:b/>
          <w:bCs/>
        </w:rPr>
        <w:tab/>
      </w:r>
      <w:r w:rsidR="0044358A">
        <w:rPr>
          <w:b/>
          <w:bCs/>
        </w:rPr>
        <w:t xml:space="preserve"> </w:t>
      </w:r>
      <w:r w:rsidR="0072507C">
        <w:rPr>
          <w:b/>
          <w:bCs/>
        </w:rPr>
        <w:t>STAVBA</w:t>
      </w:r>
      <w:proofErr w:type="gramEnd"/>
      <w:r w:rsidR="0072507C">
        <w:rPr>
          <w:b/>
          <w:bCs/>
        </w:rPr>
        <w:t xml:space="preserve"> VELKÉ ČÍNSKÉ ZDI</w:t>
      </w:r>
      <w:r>
        <w:rPr>
          <w:b/>
          <w:bCs/>
        </w:rPr>
        <w:t xml:space="preserve">    </w:t>
      </w:r>
    </w:p>
    <w:p w:rsidR="00FE637E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4358A" w:rsidP="00496583">
      <w:pPr>
        <w:rPr>
          <w:sz w:val="28"/>
          <w:szCs w:val="28"/>
        </w:rPr>
      </w:pPr>
      <w:r>
        <w:rPr>
          <w:sz w:val="28"/>
          <w:szCs w:val="28"/>
        </w:rPr>
        <w:t xml:space="preserve">Vytvoř v textovém editoru </w:t>
      </w:r>
      <w:proofErr w:type="spellStart"/>
      <w:r w:rsidR="0072507C">
        <w:rPr>
          <w:sz w:val="28"/>
          <w:szCs w:val="28"/>
        </w:rPr>
        <w:t>članek</w:t>
      </w:r>
      <w:proofErr w:type="spellEnd"/>
      <w:r>
        <w:rPr>
          <w:sz w:val="28"/>
          <w:szCs w:val="28"/>
        </w:rPr>
        <w:t xml:space="preserve"> podle vzoru, k práci využij návod a zkušenosti, které jsi získal/a/  z výkladu učitele:</w:t>
      </w:r>
      <w:r>
        <w:rPr>
          <w:sz w:val="28"/>
          <w:szCs w:val="28"/>
        </w:rPr>
        <w:br/>
      </w:r>
    </w:p>
    <w:p w:rsidR="0044358A" w:rsidRDefault="0098717F" w:rsidP="00496583">
      <w:pPr>
        <w:rPr>
          <w:rFonts w:ascii="Arial" w:hAnsi="Arial" w:cs="Arial"/>
          <w:b/>
          <w:bCs/>
          <w:sz w:val="32"/>
          <w:szCs w:val="32"/>
        </w:rPr>
      </w:pPr>
      <w:r w:rsidRPr="00A70E4F">
        <w:rPr>
          <w:rFonts w:ascii="Arial" w:hAnsi="Arial" w:cs="Arial"/>
          <w:b/>
          <w:bCs/>
          <w:sz w:val="32"/>
          <w:szCs w:val="32"/>
        </w:rPr>
        <w:t>Stavba Velké čínské zdi</w:t>
      </w:r>
    </w:p>
    <w:p w:rsidR="0098717F" w:rsidRPr="0098717F" w:rsidRDefault="0098717F" w:rsidP="0098717F">
      <w:pPr>
        <w:autoSpaceDE w:val="0"/>
        <w:autoSpaceDN w:val="0"/>
        <w:adjustRightInd w:val="0"/>
        <w:ind w:firstLine="708"/>
        <w:jc w:val="both"/>
        <w:rPr>
          <w:sz w:val="28"/>
          <w:szCs w:val="22"/>
        </w:rPr>
      </w:pPr>
      <w:r w:rsidRPr="0098717F">
        <w:rPr>
          <w:sz w:val="28"/>
          <w:szCs w:val="22"/>
        </w:rPr>
        <w:t xml:space="preserve">Starý čínský císařský stát byl schopen ohromujících výkonů. Nejslavnějším příkladem bylo vybudování </w:t>
      </w:r>
      <w:r w:rsidRPr="0098717F">
        <w:rPr>
          <w:rFonts w:ascii="Arial" w:hAnsi="Arial" w:cs="Arial"/>
          <w:b/>
          <w:bCs/>
          <w:i/>
          <w:iCs/>
          <w:sz w:val="28"/>
          <w:szCs w:val="22"/>
        </w:rPr>
        <w:t>Velké čínské zdi</w:t>
      </w:r>
      <w:r w:rsidRPr="0098717F">
        <w:rPr>
          <w:sz w:val="28"/>
          <w:szCs w:val="22"/>
        </w:rPr>
        <w:t xml:space="preserve">, tzv. </w:t>
      </w:r>
      <w:r w:rsidRPr="0098717F">
        <w:rPr>
          <w:rFonts w:ascii="Arial" w:hAnsi="Arial" w:cs="Arial"/>
          <w:b/>
          <w:bCs/>
          <w:i/>
          <w:iCs/>
          <w:sz w:val="28"/>
          <w:szCs w:val="22"/>
        </w:rPr>
        <w:t>Dlouhé zdi</w:t>
      </w:r>
      <w:r w:rsidRPr="0098717F">
        <w:rPr>
          <w:sz w:val="28"/>
          <w:szCs w:val="22"/>
        </w:rPr>
        <w:t xml:space="preserve">. První císař se ve svém nejambicióznějším stavebním projektu rozhodl spojit různé existující </w:t>
      </w:r>
      <w:r w:rsidRPr="0098717F">
        <w:rPr>
          <w:sz w:val="28"/>
          <w:szCs w:val="22"/>
          <w:u w:val="single"/>
        </w:rPr>
        <w:t>městské</w:t>
      </w:r>
      <w:r w:rsidRPr="0098717F">
        <w:rPr>
          <w:sz w:val="28"/>
          <w:szCs w:val="22"/>
        </w:rPr>
        <w:t xml:space="preserve"> a státní hradby tak, aby vytvořily jedinou </w:t>
      </w:r>
      <w:r w:rsidRPr="0098717F">
        <w:rPr>
          <w:sz w:val="28"/>
          <w:szCs w:val="22"/>
          <w:u w:val="single"/>
        </w:rPr>
        <w:t>dlouhou pevnou zeď</w:t>
      </w:r>
      <w:r w:rsidRPr="0098717F">
        <w:rPr>
          <w:sz w:val="28"/>
          <w:szCs w:val="22"/>
        </w:rPr>
        <w:t xml:space="preserve">, která by oddělila čínskou civilizaci od jejích „barbarských“ severních sousedů. </w:t>
      </w:r>
    </w:p>
    <w:p w:rsidR="0098717F" w:rsidRPr="0098717F" w:rsidRDefault="0098717F" w:rsidP="0098717F">
      <w:pPr>
        <w:autoSpaceDE w:val="0"/>
        <w:autoSpaceDN w:val="0"/>
        <w:adjustRightInd w:val="0"/>
        <w:ind w:firstLine="708"/>
        <w:jc w:val="both"/>
        <w:rPr>
          <w:sz w:val="28"/>
          <w:szCs w:val="22"/>
        </w:rPr>
      </w:pPr>
      <w:r w:rsidRPr="0098717F">
        <w:rPr>
          <w:sz w:val="28"/>
          <w:szCs w:val="22"/>
        </w:rPr>
        <w:t>Vybudování zdi bylo neuvěřitelným výkonem v oboru inženýrství a logistiky. K dopravě obrovských kvant materiálu, desetitisíců m</w:t>
      </w:r>
      <w:r w:rsidRPr="0098717F">
        <w:rPr>
          <w:sz w:val="28"/>
          <w:szCs w:val="22"/>
          <w:vertAlign w:val="superscript"/>
        </w:rPr>
        <w:t>3</w:t>
      </w:r>
      <w:r w:rsidRPr="0098717F">
        <w:rPr>
          <w:sz w:val="16"/>
          <w:szCs w:val="13"/>
        </w:rPr>
        <w:t xml:space="preserve"> </w:t>
      </w:r>
      <w:r w:rsidRPr="0098717F">
        <w:rPr>
          <w:sz w:val="28"/>
          <w:szCs w:val="22"/>
        </w:rPr>
        <w:t>kamene a nástrojů na místa, kde se stavělo, bylo zapotřebí nepřetržité státní organizace v gigantickém měřítku.</w:t>
      </w:r>
    </w:p>
    <w:p w:rsidR="0098717F" w:rsidRPr="0098717F" w:rsidRDefault="0098717F" w:rsidP="0098717F">
      <w:pPr>
        <w:autoSpaceDE w:val="0"/>
        <w:autoSpaceDN w:val="0"/>
        <w:adjustRightInd w:val="0"/>
        <w:jc w:val="right"/>
        <w:rPr>
          <w:szCs w:val="20"/>
        </w:rPr>
      </w:pPr>
      <w:r w:rsidRPr="0098717F">
        <w:rPr>
          <w:i/>
          <w:iCs/>
          <w:sz w:val="22"/>
          <w:szCs w:val="18"/>
        </w:rPr>
        <w:t>Z knihy Čína - země nebeského draka</w:t>
      </w:r>
    </w:p>
    <w:p w:rsidR="0098717F" w:rsidRPr="0098717F" w:rsidRDefault="0098717F" w:rsidP="0098717F">
      <w:pPr>
        <w:jc w:val="right"/>
        <w:rPr>
          <w:sz w:val="36"/>
          <w:szCs w:val="28"/>
        </w:rPr>
      </w:pPr>
    </w:p>
    <w:p w:rsidR="00496583" w:rsidRDefault="00496583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96583" w:rsidP="0044358A">
      <w:pPr>
        <w:rPr>
          <w:b/>
          <w:bCs/>
        </w:rPr>
      </w:pPr>
      <w:r>
        <w:rPr>
          <w:b/>
          <w:sz w:val="28"/>
          <w:szCs w:val="28"/>
        </w:rPr>
        <w:br/>
      </w:r>
      <w:r w:rsidR="0044358A">
        <w:rPr>
          <w:b/>
          <w:bCs/>
        </w:rPr>
        <w:t>Popis řešení:</w:t>
      </w:r>
    </w:p>
    <w:p w:rsidR="0098717F" w:rsidRPr="0098717F" w:rsidRDefault="0098717F" w:rsidP="001C5395">
      <w:pPr>
        <w:pStyle w:val="Odstavecseseznamem"/>
        <w:numPr>
          <w:ilvl w:val="0"/>
          <w:numId w:val="8"/>
        </w:numPr>
        <w:rPr>
          <w:bCs/>
        </w:rPr>
      </w:pPr>
      <w:r w:rsidRPr="0098717F">
        <w:rPr>
          <w:bCs/>
        </w:rPr>
        <w:t xml:space="preserve">Přepiš text přesně podle předlohy, neměň typ písma, nepodtrhuj ani </w:t>
      </w:r>
      <w:proofErr w:type="gramStart"/>
      <w:r w:rsidRPr="0098717F">
        <w:rPr>
          <w:bCs/>
        </w:rPr>
        <w:t>neupravuj</w:t>
      </w:r>
      <w:proofErr w:type="gramEnd"/>
      <w:r w:rsidRPr="0098717F">
        <w:rPr>
          <w:bCs/>
        </w:rPr>
        <w:t xml:space="preserve"> odstavce</w:t>
      </w:r>
      <w:r w:rsidRPr="0098717F">
        <w:rPr>
          <w:bCs/>
        </w:rPr>
        <w:br/>
      </w:r>
      <w:proofErr w:type="gramStart"/>
      <w:r w:rsidRPr="0098717F">
        <w:rPr>
          <w:bCs/>
        </w:rPr>
        <w:t>Připomeň</w:t>
      </w:r>
      <w:proofErr w:type="gramEnd"/>
      <w:r w:rsidRPr="0098717F">
        <w:rPr>
          <w:bCs/>
        </w:rPr>
        <w:t xml:space="preserve"> si z českého jazyka co je to odstavec.</w:t>
      </w:r>
    </w:p>
    <w:p w:rsidR="0098717F" w:rsidRPr="0098717F" w:rsidRDefault="0098717F" w:rsidP="001C5395">
      <w:pPr>
        <w:pStyle w:val="Odstavecseseznamem"/>
        <w:numPr>
          <w:ilvl w:val="0"/>
          <w:numId w:val="8"/>
        </w:numPr>
        <w:rPr>
          <w:bCs/>
        </w:rPr>
      </w:pPr>
      <w:r w:rsidRPr="0098717F">
        <w:rPr>
          <w:bCs/>
        </w:rPr>
        <w:t xml:space="preserve">Jakmile jsi celý text </w:t>
      </w:r>
      <w:proofErr w:type="gramStart"/>
      <w:r w:rsidRPr="0098717F">
        <w:rPr>
          <w:bCs/>
        </w:rPr>
        <w:t>opsal můžeš</w:t>
      </w:r>
      <w:proofErr w:type="gramEnd"/>
      <w:r w:rsidRPr="0098717F">
        <w:rPr>
          <w:bCs/>
        </w:rPr>
        <w:t xml:space="preserve"> začít upravovat</w:t>
      </w:r>
    </w:p>
    <w:p w:rsidR="0098717F" w:rsidRPr="0098717F" w:rsidRDefault="0098717F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4528820</wp:posOffset>
            </wp:positionH>
            <wp:positionV relativeFrom="paragraph">
              <wp:posOffset>201295</wp:posOffset>
            </wp:positionV>
            <wp:extent cx="267335" cy="231775"/>
            <wp:effectExtent l="19050" t="0" r="0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23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717F">
        <w:rPr>
          <w:bCs/>
        </w:rPr>
        <w:t xml:space="preserve">Nadpis „Stavba Velké čínské zdi“ zarovnej do bloku a na kartě </w:t>
      </w:r>
      <w:r w:rsidRPr="0098717F">
        <w:rPr>
          <w:bCs/>
          <w:i/>
          <w:color w:val="FF0000"/>
        </w:rPr>
        <w:t xml:space="preserve">Písmo </w:t>
      </w:r>
      <w:r w:rsidRPr="0098717F">
        <w:rPr>
          <w:b/>
          <w:bCs/>
        </w:rPr>
        <w:t>nastav</w:t>
      </w:r>
      <w:r w:rsidRPr="0098717F">
        <w:rPr>
          <w:b/>
          <w:bCs/>
          <w:i/>
        </w:rPr>
        <w:t xml:space="preserve"> </w:t>
      </w:r>
      <w:r w:rsidRPr="0098717F">
        <w:rPr>
          <w:b/>
          <w:bCs/>
        </w:rPr>
        <w:t>ARIAL, velikost 16</w:t>
      </w:r>
      <w:r>
        <w:rPr>
          <w:bCs/>
        </w:rPr>
        <w:t xml:space="preserve">, potom na kartě </w:t>
      </w:r>
      <w:r w:rsidRPr="0098717F">
        <w:rPr>
          <w:bCs/>
          <w:i/>
          <w:color w:val="FF0000"/>
        </w:rPr>
        <w:t>Odstavec</w:t>
      </w:r>
      <w:r>
        <w:rPr>
          <w:bCs/>
        </w:rPr>
        <w:t xml:space="preserve"> zvol </w:t>
      </w:r>
      <w:r w:rsidRPr="0098717F">
        <w:rPr>
          <w:b/>
          <w:bCs/>
        </w:rPr>
        <w:t>zarovnat na střed</w:t>
      </w:r>
    </w:p>
    <w:p w:rsidR="0098717F" w:rsidRDefault="0098717F" w:rsidP="0098717F">
      <w:pPr>
        <w:pStyle w:val="Odstavecseseznamem"/>
        <w:numPr>
          <w:ilvl w:val="1"/>
          <w:numId w:val="8"/>
        </w:numPr>
        <w:rPr>
          <w:bCs/>
        </w:rPr>
      </w:pPr>
      <w:r w:rsidRPr="003A56EB">
        <w:rPr>
          <w:bCs/>
        </w:rPr>
        <w:t>Označ do bloku celý článek bez nadpisu a odkazu na knihu dole</w:t>
      </w:r>
      <w:r w:rsidR="002769BB" w:rsidRPr="003A56EB">
        <w:rPr>
          <w:bCs/>
        </w:rPr>
        <w:t xml:space="preserve"> a na kartě </w:t>
      </w:r>
      <w:r w:rsidR="002769BB" w:rsidRPr="003A56EB">
        <w:rPr>
          <w:bCs/>
          <w:i/>
          <w:color w:val="FF0000"/>
        </w:rPr>
        <w:t>Písmo</w:t>
      </w:r>
      <w:r w:rsidR="003A56EB" w:rsidRPr="003A56EB">
        <w:rPr>
          <w:bCs/>
        </w:rPr>
        <w:t xml:space="preserve"> nastav </w:t>
      </w:r>
      <w:r w:rsidR="003A56EB" w:rsidRPr="003A56EB">
        <w:rPr>
          <w:b/>
          <w:bCs/>
        </w:rPr>
        <w:t>TIMES NEW ROMAN, velikost 11</w:t>
      </w:r>
      <w:r w:rsidRPr="003A56EB">
        <w:rPr>
          <w:bCs/>
        </w:rPr>
        <w:t xml:space="preserve"> </w:t>
      </w:r>
    </w:p>
    <w:p w:rsidR="003A56EB" w:rsidRDefault="00F24F7E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 xml:space="preserve">Text „Velké čínské zdi“ a „Dlouhé zdi“ postupně označ do bloku a na kartě Písmo nastav ARIEL, tučně </w:t>
      </w:r>
      <w:r>
        <w:rPr>
          <w:bCs/>
          <w:noProof/>
          <w:lang w:eastAsia="cs-CZ"/>
        </w:rPr>
        <w:drawing>
          <wp:inline distT="0" distB="0" distL="0" distR="0">
            <wp:extent cx="245745" cy="259080"/>
            <wp:effectExtent l="19050" t="0" r="1905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" cy="25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</w:rPr>
        <w:t xml:space="preserve"> a kurzívou</w:t>
      </w:r>
      <w:r>
        <w:rPr>
          <w:bCs/>
          <w:noProof/>
          <w:lang w:eastAsia="cs-CZ"/>
        </w:rPr>
        <w:drawing>
          <wp:inline distT="0" distB="0" distL="0" distR="0">
            <wp:extent cx="259080" cy="273050"/>
            <wp:effectExtent l="19050" t="0" r="762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7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</w:rPr>
        <w:t>, velikost 11</w:t>
      </w:r>
    </w:p>
    <w:p w:rsidR="00F24F7E" w:rsidRDefault="00F24F7E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>Slova „městské“ a „dlouhou pevnou zeď“ postupně označ do bloku a na kartě písmo nastav podtržení</w:t>
      </w:r>
      <w:r>
        <w:rPr>
          <w:bCs/>
          <w:noProof/>
          <w:lang w:eastAsia="cs-CZ"/>
        </w:rPr>
        <w:drawing>
          <wp:inline distT="0" distB="0" distL="0" distR="0">
            <wp:extent cx="231775" cy="218440"/>
            <wp:effectExtent l="1905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1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</w:rPr>
        <w:t>.</w:t>
      </w:r>
    </w:p>
    <w:p w:rsidR="00F24F7E" w:rsidRDefault="00F24F7E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 xml:space="preserve">U poslední věty „Z knihy </w:t>
      </w:r>
      <w:proofErr w:type="gramStart"/>
      <w:r>
        <w:rPr>
          <w:bCs/>
        </w:rPr>
        <w:t>Čína –země</w:t>
      </w:r>
      <w:proofErr w:type="gramEnd"/>
      <w:r>
        <w:rPr>
          <w:bCs/>
        </w:rPr>
        <w:t xml:space="preserve"> nebeského draka“ nastav po označení do bloku na kartě Písmo TIMAS NEW ROMAN, kurzívu, velikost 9 a na kartě ODSTAVEC zarovnání na levý okraj stránky</w:t>
      </w:r>
      <w:r>
        <w:rPr>
          <w:bCs/>
          <w:noProof/>
          <w:lang w:eastAsia="cs-CZ"/>
        </w:rPr>
        <w:drawing>
          <wp:inline distT="0" distB="0" distL="0" distR="0">
            <wp:extent cx="177165" cy="204470"/>
            <wp:effectExtent l="19050" t="0" r="0" b="0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20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</w:rPr>
        <w:t>.</w:t>
      </w:r>
    </w:p>
    <w:p w:rsidR="00F24F7E" w:rsidRDefault="00F24F7E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lastRenderedPageBreak/>
        <w:t xml:space="preserve">Ještě je třeba nastavit malou trojku u značky metru, pokud si z matematiky </w:t>
      </w:r>
      <w:proofErr w:type="gramStart"/>
      <w:r>
        <w:rPr>
          <w:bCs/>
        </w:rPr>
        <w:t>pamatuješ jde</w:t>
      </w:r>
      <w:proofErr w:type="gramEnd"/>
      <w:r>
        <w:rPr>
          <w:bCs/>
        </w:rPr>
        <w:t xml:space="preserve"> o metry </w:t>
      </w:r>
      <w:r w:rsidR="005A7EEE">
        <w:rPr>
          <w:bCs/>
        </w:rPr>
        <w:t xml:space="preserve">krychlové, trojku označ myší do bloku a na kartě Písmo nastav tzv. horní index </w:t>
      </w:r>
      <w:r w:rsidR="005A7EEE">
        <w:rPr>
          <w:bCs/>
          <w:noProof/>
          <w:lang w:eastAsia="cs-CZ"/>
        </w:rPr>
        <w:drawing>
          <wp:inline distT="0" distB="0" distL="0" distR="0">
            <wp:extent cx="204470" cy="218440"/>
            <wp:effectExtent l="19050" t="0" r="5080" b="0"/>
            <wp:docPr id="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21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EEE" w:rsidRDefault="005A7EEE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>Ještě musíme nastavit odstavce, klikni myší za sousedů a na klávesnici stiskni tlačítko ENTER, potom se myší nastav na začátek textu před slovo Starý a klikni na TABULÁTOR a to samé udělej i před slovem Vybudování.</w:t>
      </w:r>
    </w:p>
    <w:p w:rsidR="005A7EEE" w:rsidRPr="003A56EB" w:rsidRDefault="005A7EEE" w:rsidP="005A7EEE">
      <w:pPr>
        <w:pStyle w:val="Odstavecseseznamem"/>
        <w:numPr>
          <w:ilvl w:val="0"/>
          <w:numId w:val="8"/>
        </w:numPr>
        <w:rPr>
          <w:bCs/>
        </w:rPr>
      </w:pPr>
      <w:r>
        <w:rPr>
          <w:bCs/>
        </w:rPr>
        <w:t xml:space="preserve">Hotové cvičení </w:t>
      </w:r>
      <w:proofErr w:type="gramStart"/>
      <w:r>
        <w:rPr>
          <w:bCs/>
        </w:rPr>
        <w:t>ulož</w:t>
      </w:r>
      <w:proofErr w:type="gramEnd"/>
      <w:r>
        <w:rPr>
          <w:bCs/>
        </w:rPr>
        <w:t xml:space="preserve"> do složky WORD a pojmenuj ho Čínská zeď</w:t>
      </w:r>
    </w:p>
    <w:p w:rsidR="00496DB7" w:rsidRDefault="00496DB7" w:rsidP="00496DB7">
      <w:pPr>
        <w:rPr>
          <w:b/>
          <w:bCs/>
        </w:rPr>
      </w:pPr>
      <w:r>
        <w:rPr>
          <w:b/>
          <w:bCs/>
        </w:rPr>
        <w:t>.</w:t>
      </w:r>
    </w:p>
    <w:p w:rsidR="00432EEB" w:rsidRDefault="00432EEB" w:rsidP="00496DB7">
      <w:pPr>
        <w:rPr>
          <w:b/>
          <w:bCs/>
        </w:rPr>
      </w:pPr>
    </w:p>
    <w:p w:rsidR="00432EEB" w:rsidRDefault="00ED356A" w:rsidP="00496DB7">
      <w:pPr>
        <w:rPr>
          <w:b/>
          <w:bCs/>
        </w:rPr>
      </w:pPr>
      <w:r w:rsidRPr="00ED356A">
        <w:rPr>
          <w:rFonts w:ascii="Arial" w:hAnsi="Arial" w:cs="Arial"/>
          <w:bCs/>
          <w:i/>
          <w:noProof/>
          <w:sz w:val="32"/>
          <w:szCs w:val="32"/>
        </w:rPr>
        <w:pict>
          <v:rect id="_x0000_s1042" style="position:absolute;margin-left:195.95pt;margin-top:1.1pt;width:299.1pt;height:23.25pt;z-index:251667456">
            <v:textbox>
              <w:txbxContent>
                <w:p w:rsidR="00432EEB" w:rsidRPr="00520411" w:rsidRDefault="00432EEB" w:rsidP="00432EEB">
                  <w:pPr>
                    <w:rPr>
                      <w:sz w:val="20"/>
                      <w:szCs w:val="20"/>
                    </w:rPr>
                  </w:pPr>
                  <w:r w:rsidRPr="00520411">
                    <w:rPr>
                      <w:sz w:val="20"/>
                      <w:szCs w:val="20"/>
                    </w:rPr>
                    <w:t xml:space="preserve">Nadpis bude písmem </w:t>
                  </w:r>
                  <w:proofErr w:type="spellStart"/>
                  <w:r w:rsidRPr="00520411">
                    <w:rPr>
                      <w:sz w:val="20"/>
                      <w:szCs w:val="20"/>
                    </w:rPr>
                    <w:t>Arial</w:t>
                  </w:r>
                  <w:proofErr w:type="spellEnd"/>
                  <w:r w:rsidRPr="00520411">
                    <w:rPr>
                      <w:sz w:val="20"/>
                      <w:szCs w:val="20"/>
                    </w:rPr>
                    <w:t>, tučným, velikost 16, zarovnaný na střed</w:t>
                  </w:r>
                </w:p>
              </w:txbxContent>
            </v:textbox>
          </v:rect>
        </w:pict>
      </w:r>
    </w:p>
    <w:p w:rsidR="00432EEB" w:rsidRPr="00520411" w:rsidRDefault="00ED356A" w:rsidP="00432EEB">
      <w:pPr>
        <w:autoSpaceDE w:val="0"/>
        <w:autoSpaceDN w:val="0"/>
        <w:adjustRightInd w:val="0"/>
        <w:rPr>
          <w:rFonts w:ascii="Arial" w:hAnsi="Arial" w:cs="Arial"/>
          <w:bCs/>
          <w:i/>
          <w:sz w:val="32"/>
          <w:szCs w:val="32"/>
        </w:rPr>
      </w:pPr>
      <w:r>
        <w:rPr>
          <w:rFonts w:ascii="Arial" w:hAnsi="Arial" w:cs="Arial"/>
          <w:bCs/>
          <w:i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183.35pt;margin-top:10.55pt;width:43.2pt;height:43.2pt;flip:y;z-index:251666432" o:connectortype="straight">
            <v:stroke endarrow="block"/>
          </v:shape>
        </w:pict>
      </w:r>
      <w:r w:rsidR="00432EEB" w:rsidRPr="00520411">
        <w:rPr>
          <w:rFonts w:ascii="Arial" w:hAnsi="Arial" w:cs="Arial"/>
          <w:bCs/>
          <w:i/>
          <w:sz w:val="32"/>
          <w:szCs w:val="32"/>
        </w:rPr>
        <w:t>Rozbor prvního cvičení</w:t>
      </w:r>
    </w:p>
    <w:p w:rsidR="00432EEB" w:rsidRPr="00A70E4F" w:rsidRDefault="00ED356A" w:rsidP="00432EE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ED356A">
        <w:rPr>
          <w:rFonts w:ascii="Times" w:hAnsi="Times"/>
          <w:noProof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45" type="#_x0000_t66" style="position:absolute;left:0;text-align:left;margin-left:330.2pt;margin-top:31.85pt;width:53.7pt;height:25.45pt;z-index:251670528">
            <v:textbox style="mso-next-textbox:#_x0000_s1045">
              <w:txbxContent>
                <w:p w:rsidR="00432EEB" w:rsidRPr="00E34063" w:rsidRDefault="00432EEB" w:rsidP="00432EEB">
                  <w:pPr>
                    <w:rPr>
                      <w:rFonts w:ascii="Arial Narrow" w:hAnsi="Arial Narrow"/>
                      <w:sz w:val="16"/>
                    </w:rPr>
                  </w:pPr>
                  <w:r>
                    <w:rPr>
                      <w:rFonts w:ascii="Arial Narrow" w:hAnsi="Arial Narrow"/>
                      <w:sz w:val="16"/>
                    </w:rPr>
                    <w:t>ENTER</w:t>
                  </w:r>
                </w:p>
              </w:txbxContent>
            </v:textbox>
          </v:shape>
        </w:pict>
      </w:r>
      <w:r w:rsidRPr="00ED356A">
        <w:rPr>
          <w:noProof/>
          <w:sz w:val="22"/>
          <w:szCs w:val="22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59" type="#_x0000_t13" style="position:absolute;left:0;text-align:left;margin-left:-19.35pt;margin-top:44.2pt;width:54.85pt;height:27.7pt;z-index:251684864">
            <v:textbox style="mso-next-textbox:#_x0000_s1059">
              <w:txbxContent>
                <w:p w:rsidR="00432EEB" w:rsidRPr="00520411" w:rsidRDefault="00432EEB" w:rsidP="00432EEB">
                  <w:pPr>
                    <w:rPr>
                      <w:sz w:val="16"/>
                    </w:rPr>
                  </w:pPr>
                  <w:r w:rsidRPr="00520411">
                    <w:rPr>
                      <w:rFonts w:ascii="Arial Narrow" w:hAnsi="Arial Narrow"/>
                      <w:sz w:val="16"/>
                      <w:szCs w:val="16"/>
                    </w:rPr>
                    <w:t>Tab</w:t>
                  </w:r>
                  <w:r w:rsidRPr="00520411">
                    <w:rPr>
                      <w:sz w:val="16"/>
                    </w:rPr>
                    <w:t>ulátor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noProof/>
          <w:sz w:val="32"/>
          <w:szCs w:val="32"/>
        </w:rPr>
        <w:pict>
          <v:rect id="_x0000_s1040" style="position:absolute;left:0;text-align:left;margin-left:140.7pt;margin-top:35.35pt;width:186.1pt;height:17.75pt;z-index:251665408" filled="f"/>
        </w:pict>
      </w:r>
      <w:r w:rsidR="00432EEB">
        <w:rPr>
          <w:rFonts w:ascii="Arial" w:hAnsi="Arial" w:cs="Arial"/>
          <w:b/>
          <w:bCs/>
          <w:sz w:val="32"/>
          <w:szCs w:val="32"/>
        </w:rPr>
        <w:br/>
      </w:r>
      <w:r w:rsidR="00432EEB">
        <w:rPr>
          <w:rFonts w:ascii="Arial" w:hAnsi="Arial" w:cs="Arial"/>
          <w:b/>
          <w:bCs/>
          <w:sz w:val="32"/>
          <w:szCs w:val="32"/>
        </w:rPr>
        <w:br/>
      </w:r>
      <w:r w:rsidR="00432EEB" w:rsidRPr="00A70E4F">
        <w:rPr>
          <w:rFonts w:ascii="Arial" w:hAnsi="Arial" w:cs="Arial"/>
          <w:b/>
          <w:bCs/>
          <w:sz w:val="32"/>
          <w:szCs w:val="32"/>
        </w:rPr>
        <w:t>Stavba Velké čínské zdi</w:t>
      </w:r>
    </w:p>
    <w:p w:rsidR="00432EEB" w:rsidRDefault="00ED356A" w:rsidP="00432EEB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48" type="#_x0000_t32" style="position:absolute;left:0;text-align:left;margin-left:63.5pt;margin-top:24.9pt;width:22pt;height:119.2pt;z-index:251673600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shape id="_x0000_s1049" type="#_x0000_t32" style="position:absolute;left:0;text-align:left;margin-left:96.4pt;margin-top:27.65pt;width:86.95pt;height:119.2pt;flip:x;z-index:251674624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rect id="_x0000_s1047" style="position:absolute;left:0;text-align:left;margin-left:187.1pt;margin-top:11.6pt;width:61.45pt;height:13.3pt;z-index:251672576" filled="f"/>
        </w:pict>
      </w:r>
      <w:r>
        <w:rPr>
          <w:noProof/>
          <w:sz w:val="22"/>
          <w:szCs w:val="22"/>
        </w:rPr>
        <w:pict>
          <v:roundrect id="_x0000_s1038" style="position:absolute;left:0;text-align:left;margin-left:8.9pt;margin-top:2.1pt;width:484.1pt;height:98.65pt;z-index:251663360" arcsize="10923f" filled="f" strokecolor="red" strokeweight="1.5pt"/>
        </w:pict>
      </w:r>
      <w:r>
        <w:rPr>
          <w:noProof/>
          <w:sz w:val="22"/>
          <w:szCs w:val="22"/>
        </w:rPr>
        <w:pict>
          <v:shape id="_x0000_s1043" type="#_x0000_t66" style="position:absolute;left:0;text-align:left;margin-left:448.1pt;margin-top:32.45pt;width:53.7pt;height:25.45pt;z-index:251668480">
            <v:textbox style="mso-next-textbox:#_x0000_s1043">
              <w:txbxContent>
                <w:p w:rsidR="00432EEB" w:rsidRPr="00E34063" w:rsidRDefault="00432EEB" w:rsidP="00432EEB">
                  <w:pPr>
                    <w:rPr>
                      <w:rFonts w:ascii="Arial Narrow" w:hAnsi="Arial Narrow"/>
                      <w:sz w:val="16"/>
                    </w:rPr>
                  </w:pPr>
                  <w:r>
                    <w:rPr>
                      <w:rFonts w:ascii="Arial Narrow" w:hAnsi="Arial Narrow"/>
                      <w:sz w:val="16"/>
                    </w:rPr>
                    <w:t>ENTER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</w:rPr>
        <w:pict>
          <v:shape id="_x0000_s1054" type="#_x0000_t32" style="position:absolute;left:0;text-align:left;margin-left:121.9pt;margin-top:24.9pt;width:65.2pt;height:217.1pt;flip:x;z-index:251679744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shape id="_x0000_s1039" type="#_x0000_t32" style="position:absolute;left:0;text-align:left;margin-left:162.3pt;margin-top:35.55pt;width:242.6pt;height:217.1pt;flip:x;z-index:251664384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rect id="_x0000_s1046" style="position:absolute;left:0;text-align:left;margin-left:56.15pt;margin-top:11.6pt;width:89.7pt;height:13.3pt;z-index:251671552" filled="f"/>
        </w:pict>
      </w:r>
      <w:r>
        <w:rPr>
          <w:noProof/>
          <w:sz w:val="22"/>
          <w:szCs w:val="22"/>
        </w:rPr>
        <w:pict>
          <v:shape id="_x0000_s1058" type="#_x0000_t13" style="position:absolute;left:0;text-align:left;margin-left:-24pt;margin-top:43.1pt;width:54.85pt;height:27.7pt;z-index:251683840">
            <v:textbox>
              <w:txbxContent>
                <w:p w:rsidR="00432EEB" w:rsidRPr="00520411" w:rsidRDefault="00432EEB" w:rsidP="00432EEB">
                  <w:pPr>
                    <w:rPr>
                      <w:sz w:val="16"/>
                    </w:rPr>
                  </w:pPr>
                  <w:r w:rsidRPr="00520411">
                    <w:rPr>
                      <w:rFonts w:ascii="Arial Narrow" w:hAnsi="Arial Narrow"/>
                      <w:sz w:val="16"/>
                      <w:szCs w:val="16"/>
                    </w:rPr>
                    <w:t>Tab</w:t>
                  </w:r>
                  <w:r w:rsidRPr="00520411">
                    <w:rPr>
                      <w:sz w:val="16"/>
                    </w:rPr>
                    <w:t>ulátor</w:t>
                  </w:r>
                </w:p>
              </w:txbxContent>
            </v:textbox>
          </v:shape>
        </w:pict>
      </w:r>
      <w:r w:rsidR="00432EEB" w:rsidRPr="00A70E4F">
        <w:rPr>
          <w:sz w:val="22"/>
          <w:szCs w:val="22"/>
        </w:rPr>
        <w:t>Starý čínský císařský stát byl schopen ohromujících výkonů. Nejslavnějším příkladem bylo vybudování</w:t>
      </w:r>
      <w:r w:rsidR="00432EEB">
        <w:rPr>
          <w:sz w:val="22"/>
          <w:szCs w:val="22"/>
        </w:rPr>
        <w:t xml:space="preserve"> </w:t>
      </w:r>
      <w:r w:rsidR="00432EEB" w:rsidRPr="00A70E4F">
        <w:rPr>
          <w:rFonts w:ascii="Arial" w:hAnsi="Arial" w:cs="Arial"/>
          <w:b/>
          <w:bCs/>
          <w:i/>
          <w:iCs/>
          <w:sz w:val="22"/>
          <w:szCs w:val="22"/>
        </w:rPr>
        <w:t>Velké čínské zdi</w:t>
      </w:r>
      <w:r w:rsidR="00432EEB" w:rsidRPr="00A70E4F">
        <w:rPr>
          <w:sz w:val="22"/>
          <w:szCs w:val="22"/>
        </w:rPr>
        <w:t xml:space="preserve">, tzv. </w:t>
      </w:r>
      <w:r w:rsidR="00432EEB" w:rsidRPr="00A70E4F">
        <w:rPr>
          <w:rFonts w:ascii="Arial" w:hAnsi="Arial" w:cs="Arial"/>
          <w:b/>
          <w:bCs/>
          <w:i/>
          <w:iCs/>
          <w:sz w:val="22"/>
          <w:szCs w:val="22"/>
        </w:rPr>
        <w:t>Dlouhé zdi</w:t>
      </w:r>
      <w:r w:rsidR="00432EEB" w:rsidRPr="00A70E4F">
        <w:rPr>
          <w:sz w:val="22"/>
          <w:szCs w:val="22"/>
        </w:rPr>
        <w:t>. První císař se ve svém nejambicióznějším stavebním</w:t>
      </w:r>
      <w:r w:rsidR="00432EEB">
        <w:rPr>
          <w:sz w:val="22"/>
          <w:szCs w:val="22"/>
        </w:rPr>
        <w:t xml:space="preserve"> </w:t>
      </w:r>
      <w:r w:rsidR="00432EEB" w:rsidRPr="00A70E4F">
        <w:rPr>
          <w:sz w:val="22"/>
          <w:szCs w:val="22"/>
        </w:rPr>
        <w:t xml:space="preserve">projektu rozhodl spojit různé existující </w:t>
      </w:r>
      <w:r w:rsidR="00432EEB" w:rsidRPr="00A70E4F">
        <w:rPr>
          <w:sz w:val="22"/>
          <w:szCs w:val="22"/>
          <w:u w:val="single"/>
        </w:rPr>
        <w:t>městské</w:t>
      </w:r>
      <w:r w:rsidR="00432EEB" w:rsidRPr="00A70E4F">
        <w:rPr>
          <w:sz w:val="22"/>
          <w:szCs w:val="22"/>
        </w:rPr>
        <w:t xml:space="preserve"> a státní hradby tak, aby vytvořily jedinou </w:t>
      </w:r>
      <w:r w:rsidR="00432EEB" w:rsidRPr="00A70E4F">
        <w:rPr>
          <w:sz w:val="22"/>
          <w:szCs w:val="22"/>
          <w:u w:val="single"/>
        </w:rPr>
        <w:t>dlouhou pevnou zeď</w:t>
      </w:r>
      <w:r w:rsidR="00432EEB" w:rsidRPr="00A70E4F">
        <w:rPr>
          <w:sz w:val="22"/>
          <w:szCs w:val="22"/>
        </w:rPr>
        <w:t>, která by oddělila čínskou civilizaci od jejích „barbarských“ severních sousedů.</w:t>
      </w:r>
      <w:r w:rsidR="00432EEB">
        <w:rPr>
          <w:sz w:val="22"/>
          <w:szCs w:val="22"/>
        </w:rPr>
        <w:t xml:space="preserve"> </w:t>
      </w:r>
    </w:p>
    <w:p w:rsidR="00432EEB" w:rsidRPr="00A70E4F" w:rsidRDefault="00ED356A" w:rsidP="00432EEB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57" style="position:absolute;left:0;text-align:left;margin-left:315.45pt;margin-top:33.1pt;width:140.15pt;height:17pt;z-index:251682816" filled="f"/>
        </w:pict>
      </w:r>
      <w:r>
        <w:rPr>
          <w:noProof/>
          <w:sz w:val="22"/>
          <w:szCs w:val="22"/>
        </w:rPr>
        <w:pict>
          <v:shape id="_x0000_s1044" type="#_x0000_t66" style="position:absolute;left:0;text-align:left;margin-left:243.6pt;margin-top:24.65pt;width:53.7pt;height:25.45pt;z-index:251669504">
            <v:textbox>
              <w:txbxContent>
                <w:p w:rsidR="00432EEB" w:rsidRPr="00E34063" w:rsidRDefault="00432EEB" w:rsidP="00432EEB">
                  <w:pPr>
                    <w:rPr>
                      <w:rFonts w:ascii="Arial Narrow" w:hAnsi="Arial Narrow"/>
                      <w:sz w:val="16"/>
                    </w:rPr>
                  </w:pPr>
                  <w:r>
                    <w:rPr>
                      <w:rFonts w:ascii="Arial Narrow" w:hAnsi="Arial Narrow"/>
                      <w:sz w:val="16"/>
                    </w:rPr>
                    <w:t>ENTER</w:t>
                  </w:r>
                </w:p>
              </w:txbxContent>
            </v:textbox>
          </v:shape>
        </w:pict>
      </w:r>
      <w:r w:rsidR="00432EEB" w:rsidRPr="00A70E4F">
        <w:rPr>
          <w:sz w:val="22"/>
          <w:szCs w:val="22"/>
        </w:rPr>
        <w:t>Vybudování zdi bylo neuvěřitelným výkonem v oboru inženýrství a logistiky. K dopravě obrovských</w:t>
      </w:r>
      <w:r w:rsidR="00432EEB">
        <w:rPr>
          <w:sz w:val="22"/>
          <w:szCs w:val="22"/>
        </w:rPr>
        <w:t xml:space="preserve"> </w:t>
      </w:r>
      <w:r w:rsidR="00432EEB" w:rsidRPr="00A70E4F">
        <w:rPr>
          <w:sz w:val="22"/>
          <w:szCs w:val="22"/>
        </w:rPr>
        <w:t>kvant materiálu, desetitisíců m</w:t>
      </w:r>
      <w:r w:rsidR="00432EEB" w:rsidRPr="00A70E4F">
        <w:rPr>
          <w:sz w:val="22"/>
          <w:szCs w:val="22"/>
          <w:vertAlign w:val="superscript"/>
        </w:rPr>
        <w:t>3</w:t>
      </w:r>
      <w:r w:rsidR="00432EEB" w:rsidRPr="00A70E4F">
        <w:rPr>
          <w:sz w:val="13"/>
          <w:szCs w:val="13"/>
        </w:rPr>
        <w:t xml:space="preserve"> </w:t>
      </w:r>
      <w:r w:rsidR="00432EEB" w:rsidRPr="00A70E4F">
        <w:rPr>
          <w:sz w:val="22"/>
          <w:szCs w:val="22"/>
        </w:rPr>
        <w:t>kamene a nástrojů na místa, kde se stavělo, bylo zapotřebí</w:t>
      </w:r>
      <w:r w:rsidR="00432EEB">
        <w:rPr>
          <w:sz w:val="22"/>
          <w:szCs w:val="22"/>
        </w:rPr>
        <w:t xml:space="preserve"> </w:t>
      </w:r>
      <w:r w:rsidR="00432EEB" w:rsidRPr="00A70E4F">
        <w:rPr>
          <w:sz w:val="22"/>
          <w:szCs w:val="22"/>
        </w:rPr>
        <w:t>nepřetržité státní organizace v gigantickém měřítku.</w:t>
      </w:r>
    </w:p>
    <w:p w:rsidR="00432EEB" w:rsidRPr="00A70E4F" w:rsidRDefault="00432EEB" w:rsidP="00432EEB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A70E4F">
        <w:rPr>
          <w:i/>
          <w:iCs/>
          <w:sz w:val="18"/>
          <w:szCs w:val="18"/>
        </w:rPr>
        <w:t>Z knihy Čína - země nebeského draka</w:t>
      </w:r>
    </w:p>
    <w:p w:rsidR="00432EEB" w:rsidRPr="00A70E4F" w:rsidRDefault="00ED356A" w:rsidP="00432EEB">
      <w:pPr>
        <w:jc w:val="both"/>
        <w:rPr>
          <w:rFonts w:ascii="Times" w:hAnsi="Times"/>
        </w:rPr>
      </w:pPr>
      <w:r w:rsidRPr="00ED356A">
        <w:rPr>
          <w:i/>
          <w:iCs/>
          <w:noProof/>
          <w:sz w:val="18"/>
          <w:szCs w:val="18"/>
        </w:rPr>
        <w:pict>
          <v:shape id="_x0000_s1053" type="#_x0000_t32" style="position:absolute;left:0;text-align:left;margin-left:195.95pt;margin-top:1.8pt;width:0;height:102.6pt;z-index:251678720" o:connectortype="straight" strokecolor="red" strokeweight="3pt">
            <v:stroke endarrow="block"/>
            <v:shadow type="perspective" color="#622423" opacity=".5" offset="1pt" offset2="-1pt"/>
          </v:shape>
        </w:pict>
      </w:r>
      <w:r>
        <w:rPr>
          <w:rFonts w:ascii="Times" w:hAnsi="Times"/>
          <w:noProof/>
        </w:rPr>
        <w:pict>
          <v:rect id="_x0000_s1050" style="position:absolute;left:0;text-align:left;margin-left:35.5pt;margin-top:47.9pt;width:97.6pt;height:15.5pt;z-index:251675648">
            <v:textbox>
              <w:txbxContent>
                <w:p w:rsidR="00432EEB" w:rsidRPr="00C30158" w:rsidRDefault="00432EEB" w:rsidP="00432EEB">
                  <w:pPr>
                    <w:jc w:val="center"/>
                    <w:rPr>
                      <w:rFonts w:ascii="Arial Narrow" w:hAnsi="Arial Narrow"/>
                      <w:sz w:val="16"/>
                    </w:rPr>
                  </w:pPr>
                  <w:proofErr w:type="spellStart"/>
                  <w:r w:rsidRPr="00C30158">
                    <w:rPr>
                      <w:rFonts w:ascii="Arial Narrow" w:hAnsi="Arial Narrow"/>
                      <w:sz w:val="16"/>
                    </w:rPr>
                    <w:t>Ariel</w:t>
                  </w:r>
                  <w:proofErr w:type="spellEnd"/>
                  <w:r w:rsidRPr="00C30158">
                    <w:rPr>
                      <w:rFonts w:ascii="Arial Narrow" w:hAnsi="Arial Narrow"/>
                      <w:sz w:val="16"/>
                    </w:rPr>
                    <w:t xml:space="preserve">, tučně, kurzíva, </w:t>
                  </w:r>
                  <w:proofErr w:type="gramStart"/>
                  <w:r w:rsidRPr="00C30158">
                    <w:rPr>
                      <w:rFonts w:ascii="Arial Narrow" w:hAnsi="Arial Narrow"/>
                      <w:sz w:val="16"/>
                    </w:rPr>
                    <w:t>vel.11</w:t>
                  </w:r>
                  <w:proofErr w:type="gramEnd"/>
                </w:p>
              </w:txbxContent>
            </v:textbox>
          </v:rect>
        </w:pict>
      </w:r>
      <w:r>
        <w:rPr>
          <w:rFonts w:ascii="Times" w:hAnsi="Times"/>
          <w:noProof/>
        </w:rPr>
        <w:pict>
          <v:shape id="_x0000_s1051" type="#_x0000_t32" style="position:absolute;left:0;text-align:left;margin-left:365.55pt;margin-top:1.8pt;width:0;height:52.75pt;z-index:251676672" o:connectortype="straight">
            <v:stroke endarrow="block"/>
          </v:shape>
        </w:pict>
      </w:r>
      <w:r>
        <w:rPr>
          <w:rFonts w:ascii="Times" w:hAnsi="Times"/>
          <w:noProof/>
        </w:rPr>
        <w:pict>
          <v:rect id="_x0000_s1055" style="position:absolute;left:0;text-align:left;margin-left:103.6pt;margin-top:153.7pt;width:61.5pt;height:16.05pt;z-index:251680768">
            <v:textbox>
              <w:txbxContent>
                <w:p w:rsidR="00432EEB" w:rsidRPr="00C30158" w:rsidRDefault="00432EEB" w:rsidP="00432EEB">
                  <w:pPr>
                    <w:rPr>
                      <w:rFonts w:ascii="Arial Narrow" w:hAnsi="Arial Narrow"/>
                      <w:sz w:val="16"/>
                    </w:rPr>
                  </w:pPr>
                  <w:r>
                    <w:rPr>
                      <w:rFonts w:ascii="Arial Narrow" w:hAnsi="Arial Narrow"/>
                      <w:sz w:val="16"/>
                    </w:rPr>
                    <w:t>podtržení</w:t>
                  </w:r>
                </w:p>
              </w:txbxContent>
            </v:textbox>
          </v:rect>
        </w:pict>
      </w:r>
      <w:r>
        <w:rPr>
          <w:rFonts w:ascii="Times" w:hAnsi="Times"/>
          <w:noProof/>
        </w:rPr>
        <w:pict>
          <v:rect id="_x0000_s1056" style="position:absolute;left:0;text-align:left;margin-left:149.05pt;margin-top:104.4pt;width:219.85pt;height:21.6pt;z-index:251681792">
            <v:textbox>
              <w:txbxContent>
                <w:p w:rsidR="00432EEB" w:rsidRPr="00C30158" w:rsidRDefault="00432EEB" w:rsidP="00432EEB">
                  <w:pPr>
                    <w:rPr>
                      <w:rFonts w:ascii="Arial Narrow" w:hAnsi="Arial Narrow"/>
                      <w:sz w:val="16"/>
                    </w:rPr>
                  </w:pPr>
                  <w:r>
                    <w:rPr>
                      <w:rFonts w:ascii="Arial Narrow" w:hAnsi="Arial Narrow"/>
                      <w:sz w:val="16"/>
                    </w:rPr>
                    <w:t xml:space="preserve">Celý text – písmo </w:t>
                  </w:r>
                  <w:proofErr w:type="spellStart"/>
                  <w:r>
                    <w:rPr>
                      <w:rFonts w:ascii="Arial Narrow" w:hAnsi="Arial Narrow"/>
                      <w:sz w:val="16"/>
                    </w:rPr>
                    <w:t>Times</w:t>
                  </w:r>
                  <w:proofErr w:type="spellEnd"/>
                  <w:r>
                    <w:rPr>
                      <w:rFonts w:ascii="Arial Narrow" w:hAnsi="Arial Narrow"/>
                      <w:sz w:val="16"/>
                    </w:rPr>
                    <w:t xml:space="preserve"> New Roman, velikost 11, zarovnat do bloku</w:t>
                  </w:r>
                </w:p>
              </w:txbxContent>
            </v:textbox>
          </v:rect>
        </w:pict>
      </w:r>
      <w:r>
        <w:rPr>
          <w:rFonts w:ascii="Times" w:hAnsi="Times"/>
          <w:noProof/>
        </w:rPr>
        <w:pict>
          <v:rect id="_x0000_s1052" style="position:absolute;left:0;text-align:left;margin-left:291.9pt;margin-top:57.35pt;width:201.1pt;height:16.05pt;z-index:251677696">
            <v:textbox>
              <w:txbxContent>
                <w:p w:rsidR="00432EEB" w:rsidRDefault="00432EEB" w:rsidP="00432EEB">
                  <w:r w:rsidRPr="00E34063">
                    <w:rPr>
                      <w:rFonts w:ascii="Arial Narrow" w:hAnsi="Arial Narrow"/>
                      <w:sz w:val="16"/>
                    </w:rPr>
                    <w:t xml:space="preserve">Písmo </w:t>
                  </w:r>
                  <w:proofErr w:type="spellStart"/>
                  <w:r w:rsidRPr="00E34063">
                    <w:rPr>
                      <w:rFonts w:ascii="Arial Narrow" w:hAnsi="Arial Narrow"/>
                      <w:sz w:val="16"/>
                    </w:rPr>
                    <w:t>Times</w:t>
                  </w:r>
                  <w:proofErr w:type="spellEnd"/>
                  <w:r w:rsidRPr="00E34063">
                    <w:rPr>
                      <w:rFonts w:ascii="Arial Narrow" w:hAnsi="Arial Narrow"/>
                      <w:sz w:val="16"/>
                    </w:rPr>
                    <w:t xml:space="preserve"> New </w:t>
                  </w:r>
                  <w:proofErr w:type="gramStart"/>
                  <w:r w:rsidRPr="00E34063">
                    <w:rPr>
                      <w:rFonts w:ascii="Arial Narrow" w:hAnsi="Arial Narrow"/>
                      <w:sz w:val="16"/>
                    </w:rPr>
                    <w:t>Roman,velikost</w:t>
                  </w:r>
                  <w:proofErr w:type="gramEnd"/>
                  <w:r w:rsidRPr="00E34063">
                    <w:rPr>
                      <w:rFonts w:ascii="Arial Narrow" w:hAnsi="Arial Narrow"/>
                      <w:sz w:val="16"/>
                    </w:rPr>
                    <w:t xml:space="preserve"> 9, kurzíva,</w:t>
                  </w:r>
                  <w:r>
                    <w:t xml:space="preserve"> </w:t>
                  </w:r>
                  <w:r>
                    <w:rPr>
                      <w:rFonts w:ascii="Arial Narrow" w:hAnsi="Arial Narrow"/>
                      <w:sz w:val="16"/>
                    </w:rPr>
                    <w:t>zarovnání do</w:t>
                  </w:r>
                  <w:r w:rsidRPr="00E34063">
                    <w:rPr>
                      <w:rFonts w:ascii="Arial Narrow" w:hAnsi="Arial Narrow"/>
                      <w:sz w:val="16"/>
                    </w:rPr>
                    <w:t>prava</w:t>
                  </w:r>
                </w:p>
              </w:txbxContent>
            </v:textbox>
          </v:rect>
        </w:pict>
      </w: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FC3CD2" w:rsidP="00496DB7">
      <w:pPr>
        <w:rPr>
          <w:b/>
          <w:bCs/>
          <w:sz w:val="28"/>
        </w:rPr>
      </w:pPr>
      <w:r w:rsidRPr="00FC3CD2">
        <w:rPr>
          <w:b/>
          <w:bCs/>
          <w:noProof/>
        </w:rPr>
        <w:drawing>
          <wp:inline distT="0" distB="0" distL="0" distR="0">
            <wp:extent cx="750625" cy="832513"/>
            <wp:effectExtent l="19050" t="0" r="0" b="0"/>
            <wp:docPr id="9" name="obrázek 1" descr="\\xserver\users\icts\Dokumenty\Obrázky\pc\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\\xserver\users\icts\Dokumenty\Obrázky\pc\b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202" cy="8309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32EEB" w:rsidRPr="00FC3CD2">
        <w:rPr>
          <w:b/>
          <w:bCs/>
          <w:sz w:val="28"/>
        </w:rPr>
        <w:t xml:space="preserve">Domácí úkol: </w:t>
      </w:r>
      <w:r w:rsidRPr="00FC3CD2">
        <w:rPr>
          <w:b/>
          <w:bCs/>
          <w:sz w:val="28"/>
        </w:rPr>
        <w:br/>
      </w:r>
      <w:r w:rsidR="00432EEB" w:rsidRPr="00FC3CD2">
        <w:rPr>
          <w:b/>
          <w:bCs/>
          <w:sz w:val="28"/>
        </w:rPr>
        <w:t>Najdi na internetu informace o knize Čína – země nebeského draka</w:t>
      </w:r>
      <w:r w:rsidR="00C60D7A">
        <w:rPr>
          <w:b/>
          <w:bCs/>
          <w:sz w:val="28"/>
        </w:rPr>
        <w:br/>
      </w:r>
    </w:p>
    <w:p w:rsidR="00C60D7A" w:rsidRDefault="00C60D7A" w:rsidP="00C60D7A">
      <w:pPr>
        <w:rPr>
          <w:b/>
          <w:bCs/>
          <w:u w:val="single"/>
        </w:rPr>
      </w:pPr>
      <w:r>
        <w:rPr>
          <w:b/>
          <w:bCs/>
          <w:u w:val="single"/>
        </w:rPr>
        <w:t>Informační zdroje:</w:t>
      </w:r>
    </w:p>
    <w:p w:rsidR="00C60D7A" w:rsidRDefault="00C60D7A" w:rsidP="00C60D7A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DVD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Videopřírůčky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Cz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WORD 2007 /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C60D7A" w:rsidRDefault="00C60D7A" w:rsidP="00C60D7A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Pavel Navrátil, Příklady a cvičení z informatiky,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C60D7A" w:rsidRDefault="00C60D7A" w:rsidP="00C60D7A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Libuše Kovářová a kol. Informatika pro základní školy,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C60D7A" w:rsidRPr="00FC3CD2" w:rsidRDefault="00C60D7A" w:rsidP="00496DB7">
      <w:pPr>
        <w:rPr>
          <w:b/>
          <w:bCs/>
          <w:sz w:val="28"/>
        </w:rPr>
      </w:pPr>
    </w:p>
    <w:sectPr w:rsidR="00C60D7A" w:rsidRPr="00FC3CD2" w:rsidSect="00921714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26F" w:rsidRDefault="0061326F" w:rsidP="007C3B1F">
      <w:r>
        <w:separator/>
      </w:r>
    </w:p>
  </w:endnote>
  <w:endnote w:type="continuationSeparator" w:id="0">
    <w:p w:rsidR="0061326F" w:rsidRDefault="0061326F" w:rsidP="007C3B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FC5" w:rsidRDefault="00ED356A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ED356A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fldSimple w:instr=" PAGE   \* MERGEFORMAT ">
                    <w:r w:rsidR="00C60D7A" w:rsidRPr="00C60D7A">
                      <w:rPr>
                        <w:noProof/>
                        <w:color w:val="FFFFFF" w:themeColor="background1"/>
                      </w:rPr>
                      <w:t>2</w:t>
                    </w:r>
                  </w:fldSimple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26F" w:rsidRDefault="0061326F" w:rsidP="007C3B1F">
      <w:r>
        <w:separator/>
      </w:r>
    </w:p>
  </w:footnote>
  <w:footnote w:type="continuationSeparator" w:id="0">
    <w:p w:rsidR="0061326F" w:rsidRDefault="0061326F" w:rsidP="007C3B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B1F" w:rsidRDefault="00ED356A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102E5"/>
    <w:multiLevelType w:val="hybridMultilevel"/>
    <w:tmpl w:val="4F9EE868"/>
    <w:lvl w:ilvl="0" w:tplc="A558A1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324C4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8683F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D8D1B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087E2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C28BE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5AF62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9CE51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D66F9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5B3A7F"/>
    <w:multiLevelType w:val="hybridMultilevel"/>
    <w:tmpl w:val="EFEA9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AA4F45"/>
    <w:multiLevelType w:val="hybridMultilevel"/>
    <w:tmpl w:val="C2DC22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8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8194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7C3B1F"/>
    <w:rsid w:val="0008770C"/>
    <w:rsid w:val="000C7C78"/>
    <w:rsid w:val="00103CDD"/>
    <w:rsid w:val="001C4901"/>
    <w:rsid w:val="001C5395"/>
    <w:rsid w:val="002769BB"/>
    <w:rsid w:val="002C2B3D"/>
    <w:rsid w:val="00335A06"/>
    <w:rsid w:val="003A56EB"/>
    <w:rsid w:val="003B41A9"/>
    <w:rsid w:val="003C3704"/>
    <w:rsid w:val="003F7B7B"/>
    <w:rsid w:val="004147F4"/>
    <w:rsid w:val="00432EEB"/>
    <w:rsid w:val="0044358A"/>
    <w:rsid w:val="00496583"/>
    <w:rsid w:val="00496DB7"/>
    <w:rsid w:val="004B78AD"/>
    <w:rsid w:val="00586626"/>
    <w:rsid w:val="005A7EEE"/>
    <w:rsid w:val="005E3176"/>
    <w:rsid w:val="005E6B5A"/>
    <w:rsid w:val="0061326F"/>
    <w:rsid w:val="006519D9"/>
    <w:rsid w:val="00697F44"/>
    <w:rsid w:val="0072507C"/>
    <w:rsid w:val="007C3B1F"/>
    <w:rsid w:val="007C732B"/>
    <w:rsid w:val="00805380"/>
    <w:rsid w:val="00834C05"/>
    <w:rsid w:val="00872A6C"/>
    <w:rsid w:val="00880533"/>
    <w:rsid w:val="008928DB"/>
    <w:rsid w:val="00906FC5"/>
    <w:rsid w:val="00921714"/>
    <w:rsid w:val="009544FB"/>
    <w:rsid w:val="0098717F"/>
    <w:rsid w:val="009E3507"/>
    <w:rsid w:val="00A05CF1"/>
    <w:rsid w:val="00AD3F99"/>
    <w:rsid w:val="00BA53AA"/>
    <w:rsid w:val="00BD474F"/>
    <w:rsid w:val="00C27BD9"/>
    <w:rsid w:val="00C43B9D"/>
    <w:rsid w:val="00C60D7A"/>
    <w:rsid w:val="00C8377B"/>
    <w:rsid w:val="00C907CD"/>
    <w:rsid w:val="00DB1196"/>
    <w:rsid w:val="00E05B25"/>
    <w:rsid w:val="00E17DF4"/>
    <w:rsid w:val="00EB6A9B"/>
    <w:rsid w:val="00ED356A"/>
    <w:rsid w:val="00F01646"/>
    <w:rsid w:val="00F203D4"/>
    <w:rsid w:val="00F206E3"/>
    <w:rsid w:val="00F24F7E"/>
    <w:rsid w:val="00FC3CD2"/>
    <w:rsid w:val="00FE0590"/>
    <w:rsid w:val="00FE637E"/>
    <w:rsid w:val="00FE7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8" type="connector" idref="#_x0000_s1048"/>
        <o:r id="V:Rule9" type="connector" idref="#_x0000_s1041"/>
        <o:r id="V:Rule10" type="connector" idref="#_x0000_s1053"/>
        <o:r id="V:Rule11" type="connector" idref="#_x0000_s1054"/>
        <o:r id="V:Rule12" type="connector" idref="#_x0000_s1039"/>
        <o:r id="V:Rule13" type="connector" idref="#_x0000_s1049"/>
        <o:r id="V:Rule14" type="connector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2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28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9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510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icts</dc:creator>
  <cp:lastModifiedBy>icts</cp:lastModifiedBy>
  <cp:revision>15</cp:revision>
  <dcterms:created xsi:type="dcterms:W3CDTF">2010-11-07T15:11:00Z</dcterms:created>
  <dcterms:modified xsi:type="dcterms:W3CDTF">2011-03-12T07:01:00Z</dcterms:modified>
</cp:coreProperties>
</file>