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B0" w:rsidRPr="00431B49" w:rsidRDefault="00F727B0" w:rsidP="00F727B0">
      <w:pPr>
        <w:rPr>
          <w:bCs/>
          <w:sz w:val="48"/>
          <w:szCs w:val="48"/>
        </w:rPr>
      </w:pPr>
      <w:r w:rsidRPr="00431B49">
        <w:rPr>
          <w:bCs/>
          <w:sz w:val="48"/>
          <w:szCs w:val="48"/>
        </w:rPr>
        <w:t>Název školy:Základní škola Chomutov, Písečná 5144</w:t>
      </w:r>
      <w:r w:rsidRPr="00431B49">
        <w:rPr>
          <w:bCs/>
          <w:sz w:val="48"/>
          <w:szCs w:val="48"/>
        </w:rPr>
        <w:br/>
        <w:t>N</w:t>
      </w:r>
      <w:r w:rsidR="00DC65F7" w:rsidRPr="00431B49">
        <w:rPr>
          <w:bCs/>
          <w:sz w:val="48"/>
          <w:szCs w:val="48"/>
        </w:rPr>
        <w:t>ázev materiálu: VY_22_INOVACE_30</w:t>
      </w:r>
      <w:r w:rsidRPr="00431B49">
        <w:rPr>
          <w:bCs/>
          <w:sz w:val="48"/>
          <w:szCs w:val="48"/>
        </w:rPr>
        <w:t>_</w:t>
      </w:r>
      <w:r w:rsidR="00DC65F7" w:rsidRPr="00431B49">
        <w:rPr>
          <w:bCs/>
          <w:sz w:val="48"/>
          <w:szCs w:val="48"/>
        </w:rPr>
        <w:t>On_holiday_What_is_he_doing_on_Holiday_ig2</w:t>
      </w:r>
      <w:r w:rsidRPr="00431B49">
        <w:rPr>
          <w:bCs/>
          <w:sz w:val="48"/>
          <w:szCs w:val="48"/>
        </w:rPr>
        <w:br/>
        <w:t>Číslo projektu: CZ 1.07/1.4.00/21.3355</w:t>
      </w:r>
      <w:r w:rsidRPr="00431B49">
        <w:rPr>
          <w:bCs/>
          <w:sz w:val="48"/>
          <w:szCs w:val="48"/>
        </w:rPr>
        <w:br/>
        <w:t>Autor: Mgr. Ivet</w:t>
      </w:r>
      <w:r w:rsidR="00DC65F7" w:rsidRPr="00431B49">
        <w:rPr>
          <w:bCs/>
          <w:sz w:val="48"/>
          <w:szCs w:val="48"/>
        </w:rPr>
        <w:t xml:space="preserve">a </w:t>
      </w:r>
      <w:proofErr w:type="spellStart"/>
      <w:r w:rsidR="00DC65F7" w:rsidRPr="00431B49">
        <w:rPr>
          <w:bCs/>
          <w:sz w:val="48"/>
          <w:szCs w:val="48"/>
        </w:rPr>
        <w:t>Gobbiová</w:t>
      </w:r>
      <w:proofErr w:type="spellEnd"/>
      <w:r w:rsidR="00DC65F7" w:rsidRPr="00431B49">
        <w:rPr>
          <w:bCs/>
          <w:sz w:val="48"/>
          <w:szCs w:val="48"/>
        </w:rPr>
        <w:br/>
        <w:t>Datum tvorby: 25.</w:t>
      </w:r>
      <w:r w:rsidR="00611EA4">
        <w:rPr>
          <w:bCs/>
          <w:sz w:val="48"/>
          <w:szCs w:val="48"/>
        </w:rPr>
        <w:t xml:space="preserve"> </w:t>
      </w:r>
      <w:r w:rsidR="00DC65F7" w:rsidRPr="00431B49">
        <w:rPr>
          <w:bCs/>
          <w:sz w:val="48"/>
          <w:szCs w:val="48"/>
        </w:rPr>
        <w:t>02.</w:t>
      </w:r>
      <w:r w:rsidR="00611EA4">
        <w:rPr>
          <w:bCs/>
          <w:sz w:val="48"/>
          <w:szCs w:val="48"/>
        </w:rPr>
        <w:t xml:space="preserve"> </w:t>
      </w:r>
      <w:r w:rsidR="00DC65F7" w:rsidRPr="00431B49">
        <w:rPr>
          <w:bCs/>
          <w:sz w:val="48"/>
          <w:szCs w:val="48"/>
        </w:rPr>
        <w:t>2012</w:t>
      </w:r>
      <w:r w:rsidR="00DC65F7" w:rsidRPr="00431B49">
        <w:rPr>
          <w:bCs/>
          <w:sz w:val="48"/>
          <w:szCs w:val="48"/>
        </w:rPr>
        <w:br/>
        <w:t>Cílový ročník: 4.</w:t>
      </w:r>
      <w:r w:rsidR="00611EA4">
        <w:rPr>
          <w:bCs/>
          <w:sz w:val="48"/>
          <w:szCs w:val="48"/>
        </w:rPr>
        <w:t xml:space="preserve"> </w:t>
      </w:r>
      <w:r w:rsidR="00DC65F7" w:rsidRPr="00431B49">
        <w:rPr>
          <w:bCs/>
          <w:sz w:val="48"/>
          <w:szCs w:val="48"/>
        </w:rPr>
        <w:t>a 5.</w:t>
      </w:r>
      <w:r w:rsidR="00611EA4">
        <w:rPr>
          <w:bCs/>
          <w:sz w:val="48"/>
          <w:szCs w:val="48"/>
        </w:rPr>
        <w:t xml:space="preserve"> </w:t>
      </w:r>
      <w:r w:rsidRPr="00431B49">
        <w:rPr>
          <w:bCs/>
          <w:sz w:val="48"/>
          <w:szCs w:val="48"/>
        </w:rPr>
        <w:t>třída</w:t>
      </w:r>
      <w:r w:rsidRPr="00431B49">
        <w:rPr>
          <w:bCs/>
          <w:sz w:val="48"/>
          <w:szCs w:val="48"/>
        </w:rPr>
        <w:br/>
        <w:t>Vzdělávací oblast/obor/okruh: Anglický</w:t>
      </w:r>
      <w:r w:rsidR="00431B49">
        <w:rPr>
          <w:bCs/>
          <w:sz w:val="48"/>
          <w:szCs w:val="48"/>
        </w:rPr>
        <w:t xml:space="preserve"> jazyk</w:t>
      </w:r>
      <w:r w:rsidR="00431B49">
        <w:rPr>
          <w:bCs/>
          <w:sz w:val="48"/>
          <w:szCs w:val="48"/>
        </w:rPr>
        <w:br/>
        <w:t>Klíčové slovo: přítomný průběhový čas</w:t>
      </w:r>
    </w:p>
    <w:p w:rsidR="003E178A" w:rsidRPr="00431B49" w:rsidRDefault="003E178A" w:rsidP="003E178A">
      <w:pPr>
        <w:rPr>
          <w:sz w:val="48"/>
          <w:szCs w:val="48"/>
        </w:rPr>
      </w:pPr>
      <w:r w:rsidRPr="00431B49">
        <w:rPr>
          <w:sz w:val="48"/>
          <w:szCs w:val="48"/>
        </w:rPr>
        <w:t>Anotace: Aktivní používání slovní zásoby daného tématu.</w:t>
      </w:r>
      <w:r w:rsidR="00611EA4">
        <w:rPr>
          <w:sz w:val="48"/>
          <w:szCs w:val="48"/>
        </w:rPr>
        <w:t xml:space="preserve"> </w:t>
      </w:r>
      <w:r w:rsidRPr="00431B49">
        <w:rPr>
          <w:sz w:val="48"/>
          <w:szCs w:val="48"/>
        </w:rPr>
        <w:t>Používání přítomného průběhového času.</w:t>
      </w:r>
      <w:r w:rsidR="00F727B0" w:rsidRPr="00431B49">
        <w:rPr>
          <w:sz w:val="48"/>
          <w:szCs w:val="48"/>
        </w:rPr>
        <w:t xml:space="preserve"> Určeno pro žáky </w:t>
      </w:r>
      <w:r w:rsidR="00DC65F7" w:rsidRPr="00431B49">
        <w:rPr>
          <w:sz w:val="48"/>
          <w:szCs w:val="48"/>
        </w:rPr>
        <w:t>4.</w:t>
      </w:r>
      <w:r w:rsidR="00611EA4">
        <w:rPr>
          <w:sz w:val="48"/>
          <w:szCs w:val="48"/>
        </w:rPr>
        <w:t xml:space="preserve"> </w:t>
      </w:r>
      <w:r w:rsidR="00DC65F7" w:rsidRPr="00431B49">
        <w:rPr>
          <w:sz w:val="48"/>
          <w:szCs w:val="48"/>
        </w:rPr>
        <w:t>a 5.</w:t>
      </w:r>
      <w:r w:rsidR="00611EA4">
        <w:rPr>
          <w:sz w:val="48"/>
          <w:szCs w:val="48"/>
        </w:rPr>
        <w:t xml:space="preserve"> </w:t>
      </w:r>
      <w:r w:rsidRPr="00431B49">
        <w:rPr>
          <w:sz w:val="48"/>
          <w:szCs w:val="48"/>
        </w:rPr>
        <w:t>tříd.</w:t>
      </w:r>
    </w:p>
    <w:p w:rsidR="003908DD" w:rsidRPr="00F06321" w:rsidRDefault="00F06321" w:rsidP="00431B49">
      <w:pPr>
        <w:spacing w:after="0" w:line="240" w:lineRule="auto"/>
        <w:rPr>
          <w:sz w:val="44"/>
          <w:szCs w:val="44"/>
        </w:rPr>
      </w:pPr>
      <w:r w:rsidRPr="00431B49">
        <w:rPr>
          <w:sz w:val="48"/>
          <w:szCs w:val="48"/>
        </w:rPr>
        <w:br w:type="page"/>
      </w:r>
      <w:proofErr w:type="spellStart"/>
      <w:r w:rsidR="003E178A" w:rsidRPr="003E178A">
        <w:rPr>
          <w:b/>
          <w:color w:val="0070C0"/>
          <w:sz w:val="48"/>
          <w:szCs w:val="48"/>
        </w:rPr>
        <w:lastRenderedPageBreak/>
        <w:t>Answ</w:t>
      </w:r>
      <w:bookmarkStart w:id="0" w:name="_GoBack"/>
      <w:bookmarkEnd w:id="0"/>
      <w:r w:rsidR="003E178A" w:rsidRPr="003E178A">
        <w:rPr>
          <w:b/>
          <w:color w:val="0070C0"/>
          <w:sz w:val="48"/>
          <w:szCs w:val="48"/>
        </w:rPr>
        <w:t>er</w:t>
      </w:r>
      <w:proofErr w:type="spellEnd"/>
      <w:r w:rsidR="003E178A" w:rsidRPr="003E178A">
        <w:rPr>
          <w:b/>
          <w:color w:val="0070C0"/>
          <w:sz w:val="48"/>
          <w:szCs w:val="48"/>
        </w:rPr>
        <w:t>:</w:t>
      </w:r>
      <w:r w:rsidR="003E178A">
        <w:rPr>
          <w:sz w:val="48"/>
          <w:szCs w:val="48"/>
        </w:rPr>
        <w:t xml:space="preserve"> </w:t>
      </w:r>
      <w:proofErr w:type="spellStart"/>
      <w:r w:rsidR="003E178A" w:rsidRPr="003E178A">
        <w:rPr>
          <w:b/>
          <w:sz w:val="48"/>
          <w:szCs w:val="48"/>
        </w:rPr>
        <w:t>What</w:t>
      </w:r>
      <w:proofErr w:type="spellEnd"/>
      <w:r w:rsidR="003E178A" w:rsidRPr="003E178A">
        <w:rPr>
          <w:b/>
          <w:sz w:val="48"/>
          <w:szCs w:val="48"/>
        </w:rPr>
        <w:t xml:space="preserve"> </w:t>
      </w:r>
      <w:proofErr w:type="spellStart"/>
      <w:r w:rsidR="003E178A" w:rsidRPr="003E178A">
        <w:rPr>
          <w:b/>
          <w:sz w:val="48"/>
          <w:szCs w:val="48"/>
        </w:rPr>
        <w:t>is</w:t>
      </w:r>
      <w:proofErr w:type="spellEnd"/>
      <w:r w:rsidR="003E178A" w:rsidRPr="003E178A">
        <w:rPr>
          <w:b/>
          <w:sz w:val="48"/>
          <w:szCs w:val="48"/>
        </w:rPr>
        <w:t xml:space="preserve"> he</w:t>
      </w:r>
      <w:r w:rsidR="003600A1">
        <w:rPr>
          <w:b/>
          <w:sz w:val="48"/>
          <w:szCs w:val="48"/>
        </w:rPr>
        <w:t>/she</w:t>
      </w:r>
      <w:r w:rsidR="003E178A" w:rsidRPr="003E178A">
        <w:rPr>
          <w:b/>
          <w:sz w:val="48"/>
          <w:szCs w:val="48"/>
        </w:rPr>
        <w:t xml:space="preserve"> </w:t>
      </w:r>
      <w:proofErr w:type="spellStart"/>
      <w:r w:rsidR="003E178A" w:rsidRPr="003E178A">
        <w:rPr>
          <w:b/>
          <w:sz w:val="48"/>
          <w:szCs w:val="48"/>
        </w:rPr>
        <w:t>doing</w:t>
      </w:r>
      <w:proofErr w:type="spellEnd"/>
      <w:r w:rsidR="003E178A" w:rsidRPr="003E178A">
        <w:rPr>
          <w:b/>
          <w:sz w:val="48"/>
          <w:szCs w:val="48"/>
        </w:rPr>
        <w:t xml:space="preserve"> on </w:t>
      </w:r>
      <w:proofErr w:type="spellStart"/>
      <w:r w:rsidR="003E178A" w:rsidRPr="003E178A">
        <w:rPr>
          <w:b/>
          <w:sz w:val="48"/>
          <w:szCs w:val="48"/>
        </w:rPr>
        <w:t>holiday</w:t>
      </w:r>
      <w:proofErr w:type="spellEnd"/>
      <w:r w:rsidR="003E178A" w:rsidRPr="003E178A">
        <w:rPr>
          <w:b/>
          <w:sz w:val="48"/>
          <w:szCs w:val="48"/>
        </w:rPr>
        <w:t>?</w:t>
      </w:r>
    </w:p>
    <w:tbl>
      <w:tblPr>
        <w:tblStyle w:val="Mkatabulky"/>
        <w:tblW w:w="0" w:type="auto"/>
        <w:tblInd w:w="360" w:type="dxa"/>
        <w:tblLook w:val="04A0"/>
      </w:tblPr>
      <w:tblGrid>
        <w:gridCol w:w="4464"/>
        <w:gridCol w:w="4464"/>
      </w:tblGrid>
      <w:tr w:rsidR="00EF5141" w:rsidTr="003600A1">
        <w:tc>
          <w:tcPr>
            <w:tcW w:w="4464" w:type="dxa"/>
            <w:tcBorders>
              <w:top w:val="nil"/>
              <w:left w:val="nil"/>
              <w:right w:val="nil"/>
            </w:tcBorders>
            <w:vAlign w:val="center"/>
          </w:tcPr>
          <w:p w:rsidR="00431B49" w:rsidRDefault="00431B49" w:rsidP="00EF5141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706065"/>
                  <wp:effectExtent l="19050" t="0" r="7800" b="0"/>
                  <wp:docPr id="3" name="obrázek 1" descr="C:\Users\vikiv\AppData\Local\Microsoft\Windows\Temporary Internet Files\Content.IE5\T8OYA7EN\MC9002813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T8OYA7EN\MC9002813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706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4" w:type="dxa"/>
            <w:tcBorders>
              <w:top w:val="nil"/>
              <w:left w:val="nil"/>
              <w:right w:val="nil"/>
            </w:tcBorders>
            <w:vAlign w:val="center"/>
          </w:tcPr>
          <w:p w:rsidR="00431B49" w:rsidRDefault="00431B49" w:rsidP="00EF5141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1158128"/>
                  <wp:effectExtent l="19050" t="0" r="1650" b="0"/>
                  <wp:docPr id="4" name="obrázek 2" descr="C:\Users\vikiv\AppData\Local\Microsoft\Windows\Temporary Internet Files\Content.IE5\ID9VZKGS\MC9003588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ID9VZKGS\MC9003588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158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141" w:rsidTr="003600A1">
        <w:trPr>
          <w:trHeight w:val="539"/>
        </w:trPr>
        <w:tc>
          <w:tcPr>
            <w:tcW w:w="4464" w:type="dxa"/>
            <w:tcBorders>
              <w:bottom w:val="single" w:sz="4" w:space="0" w:color="auto"/>
            </w:tcBorders>
            <w:vAlign w:val="center"/>
          </w:tcPr>
          <w:p w:rsidR="00EF5141" w:rsidRPr="00EF5141" w:rsidRDefault="00EF5141" w:rsidP="00EF5141">
            <w:pPr>
              <w:spacing w:after="240"/>
              <w:rPr>
                <w:noProof/>
                <w:sz w:val="28"/>
                <w:szCs w:val="28"/>
                <w:lang w:eastAsia="cs-CZ"/>
              </w:rPr>
            </w:pPr>
            <w:r w:rsidRPr="00EF5141">
              <w:rPr>
                <w:noProof/>
                <w:sz w:val="28"/>
                <w:szCs w:val="28"/>
                <w:lang w:eastAsia="cs-CZ"/>
              </w:rPr>
              <w:t>He is</w:t>
            </w:r>
          </w:p>
        </w:tc>
        <w:tc>
          <w:tcPr>
            <w:tcW w:w="4464" w:type="dxa"/>
            <w:tcBorders>
              <w:bottom w:val="single" w:sz="4" w:space="0" w:color="auto"/>
            </w:tcBorders>
            <w:vAlign w:val="center"/>
          </w:tcPr>
          <w:p w:rsidR="00EF5141" w:rsidRPr="00EF5141" w:rsidRDefault="00EF5141" w:rsidP="00EF5141">
            <w:pPr>
              <w:spacing w:after="240"/>
              <w:rPr>
                <w:noProof/>
                <w:sz w:val="28"/>
                <w:szCs w:val="28"/>
                <w:lang w:eastAsia="cs-CZ"/>
              </w:rPr>
            </w:pPr>
            <w:r w:rsidRPr="00EF5141">
              <w:rPr>
                <w:noProof/>
                <w:sz w:val="28"/>
                <w:szCs w:val="28"/>
                <w:lang w:eastAsia="cs-CZ"/>
              </w:rPr>
              <w:t>She is</w:t>
            </w:r>
          </w:p>
        </w:tc>
      </w:tr>
      <w:tr w:rsidR="00EF5141" w:rsidTr="003600A1">
        <w:tc>
          <w:tcPr>
            <w:tcW w:w="4464" w:type="dxa"/>
            <w:tcBorders>
              <w:left w:val="nil"/>
              <w:right w:val="nil"/>
            </w:tcBorders>
            <w:vAlign w:val="center"/>
          </w:tcPr>
          <w:p w:rsidR="00431B49" w:rsidRDefault="00431B49" w:rsidP="00431B49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996022"/>
                  <wp:effectExtent l="19050" t="0" r="7800" b="0"/>
                  <wp:docPr id="5" name="obrázek 3" descr="C:\Users\vikiv\AppData\Local\Microsoft\Windows\Temporary Internet Files\Content.IE5\UP50RTX4\MC9004405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UP50RTX4\MC9004405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96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4" w:type="dxa"/>
            <w:tcBorders>
              <w:left w:val="nil"/>
              <w:right w:val="nil"/>
            </w:tcBorders>
            <w:vAlign w:val="center"/>
          </w:tcPr>
          <w:p w:rsidR="00431B49" w:rsidRDefault="00431B49" w:rsidP="00431B49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96000" cy="1297235"/>
                  <wp:effectExtent l="19050" t="0" r="0" b="0"/>
                  <wp:docPr id="6" name="obrázek 4" descr="C:\Users\vikiv\AppData\Local\Microsoft\Windows\Temporary Internet Files\Content.IE5\MFF5PZEZ\MC9004246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MFF5PZEZ\MC9004246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1297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141" w:rsidTr="003600A1">
        <w:tc>
          <w:tcPr>
            <w:tcW w:w="4464" w:type="dxa"/>
            <w:tcBorders>
              <w:bottom w:val="single" w:sz="4" w:space="0" w:color="auto"/>
            </w:tcBorders>
            <w:vAlign w:val="center"/>
          </w:tcPr>
          <w:p w:rsidR="00EF5141" w:rsidRDefault="00EF5141" w:rsidP="00EF5141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4464" w:type="dxa"/>
            <w:tcBorders>
              <w:bottom w:val="single" w:sz="4" w:space="0" w:color="auto"/>
            </w:tcBorders>
            <w:vAlign w:val="center"/>
          </w:tcPr>
          <w:p w:rsidR="00EF5141" w:rsidRDefault="00EF5141" w:rsidP="00EF5141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EF5141" w:rsidTr="003600A1">
        <w:tc>
          <w:tcPr>
            <w:tcW w:w="4464" w:type="dxa"/>
            <w:tcBorders>
              <w:left w:val="nil"/>
              <w:right w:val="nil"/>
            </w:tcBorders>
            <w:vAlign w:val="center"/>
          </w:tcPr>
          <w:p w:rsidR="00431B49" w:rsidRDefault="00431B49" w:rsidP="00431B49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60000" cy="1417500"/>
                  <wp:effectExtent l="19050" t="0" r="0" b="0"/>
                  <wp:docPr id="7" name="obrázek 5" descr="C:\Users\vikiv\AppData\Local\Microsoft\Windows\Temporary Internet Files\Content.IE5\JNULDD7J\MC9004360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JNULDD7J\MC9004360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41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4" w:type="dxa"/>
            <w:tcBorders>
              <w:left w:val="nil"/>
              <w:right w:val="nil"/>
            </w:tcBorders>
            <w:vAlign w:val="center"/>
          </w:tcPr>
          <w:p w:rsidR="00431B49" w:rsidRDefault="00EF5141" w:rsidP="00431B49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1059097"/>
                  <wp:effectExtent l="19050" t="0" r="7800" b="0"/>
                  <wp:docPr id="8" name="obrázek 6" descr="C:\Users\vikiv\AppData\Local\Microsoft\Windows\Temporary Internet Files\Content.IE5\T8OYA7EN\MC9002313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T8OYA7EN\MC9002313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590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141" w:rsidTr="003600A1">
        <w:tc>
          <w:tcPr>
            <w:tcW w:w="4464" w:type="dxa"/>
            <w:tcBorders>
              <w:bottom w:val="single" w:sz="4" w:space="0" w:color="auto"/>
            </w:tcBorders>
            <w:vAlign w:val="center"/>
          </w:tcPr>
          <w:p w:rsidR="00EF5141" w:rsidRDefault="00EF5141" w:rsidP="00EF5141">
            <w:pPr>
              <w:rPr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4464" w:type="dxa"/>
            <w:tcBorders>
              <w:bottom w:val="single" w:sz="4" w:space="0" w:color="auto"/>
            </w:tcBorders>
            <w:vAlign w:val="center"/>
          </w:tcPr>
          <w:p w:rsidR="00EF5141" w:rsidRDefault="00EF5141" w:rsidP="00EF5141">
            <w:pPr>
              <w:rPr>
                <w:noProof/>
                <w:sz w:val="44"/>
                <w:szCs w:val="44"/>
                <w:lang w:eastAsia="cs-CZ"/>
              </w:rPr>
            </w:pPr>
          </w:p>
        </w:tc>
      </w:tr>
      <w:tr w:rsidR="00EF5141" w:rsidTr="003600A1">
        <w:tc>
          <w:tcPr>
            <w:tcW w:w="4464" w:type="dxa"/>
            <w:tcBorders>
              <w:left w:val="nil"/>
              <w:right w:val="nil"/>
            </w:tcBorders>
            <w:vAlign w:val="center"/>
          </w:tcPr>
          <w:p w:rsidR="00431B49" w:rsidRDefault="00EF5141" w:rsidP="00431B49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937432"/>
                  <wp:effectExtent l="19050" t="0" r="7800" b="0"/>
                  <wp:docPr id="9" name="obrázek 7" descr="C:\Users\vikiv\AppData\Local\Microsoft\Windows\Temporary Internet Files\Content.IE5\MJ120MI0\MC9004080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ikiv\AppData\Local\Microsoft\Windows\Temporary Internet Files\Content.IE5\MJ120MI0\MC9004080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374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4" w:type="dxa"/>
            <w:tcBorders>
              <w:left w:val="nil"/>
              <w:right w:val="nil"/>
            </w:tcBorders>
            <w:vAlign w:val="center"/>
          </w:tcPr>
          <w:p w:rsidR="00431B49" w:rsidRDefault="00EF5141" w:rsidP="00431B49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40000" cy="1440000"/>
                  <wp:effectExtent l="0" t="0" r="0" b="0"/>
                  <wp:docPr id="10" name="obrázek 8" descr="C:\Users\vikiv\AppData\Local\Microsoft\Windows\Temporary Internet Files\Content.IE5\UP50RTX4\MC90044035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UP50RTX4\MC90044035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141" w:rsidTr="003600A1">
        <w:tc>
          <w:tcPr>
            <w:tcW w:w="4464" w:type="dxa"/>
            <w:vAlign w:val="center"/>
          </w:tcPr>
          <w:p w:rsidR="00431B49" w:rsidRDefault="00431B49" w:rsidP="00EF5141">
            <w:pPr>
              <w:rPr>
                <w:sz w:val="44"/>
                <w:szCs w:val="44"/>
              </w:rPr>
            </w:pPr>
          </w:p>
        </w:tc>
        <w:tc>
          <w:tcPr>
            <w:tcW w:w="4464" w:type="dxa"/>
            <w:vAlign w:val="center"/>
          </w:tcPr>
          <w:p w:rsidR="00431B49" w:rsidRDefault="00431B49" w:rsidP="00EF5141">
            <w:pPr>
              <w:rPr>
                <w:sz w:val="44"/>
                <w:szCs w:val="44"/>
              </w:rPr>
            </w:pPr>
          </w:p>
        </w:tc>
      </w:tr>
    </w:tbl>
    <w:p w:rsidR="00956A61" w:rsidRPr="00611EA4" w:rsidRDefault="00431B49" w:rsidP="00611EA4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r w:rsidR="00956A61">
        <w:rPr>
          <w:sz w:val="44"/>
          <w:szCs w:val="44"/>
        </w:rPr>
        <w:lastRenderedPageBreak/>
        <w:t>Zdroje:</w:t>
      </w:r>
      <w:r w:rsidR="00DC65F7" w:rsidRPr="00431B49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  <w:r w:rsidR="00DC65F7">
        <w:t xml:space="preserve"> </w:t>
      </w:r>
    </w:p>
    <w:sectPr w:rsidR="00956A61" w:rsidRPr="00611EA4" w:rsidSect="003908DD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2C7" w:rsidRDefault="009942C7" w:rsidP="008F4705">
      <w:pPr>
        <w:spacing w:after="0" w:line="240" w:lineRule="auto"/>
      </w:pPr>
      <w:r>
        <w:separator/>
      </w:r>
    </w:p>
  </w:endnote>
  <w:endnote w:type="continuationSeparator" w:id="0">
    <w:p w:rsidR="009942C7" w:rsidRDefault="009942C7" w:rsidP="008F4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705" w:rsidRPr="00C9413B" w:rsidRDefault="008F4705" w:rsidP="008F4705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8F4705" w:rsidRPr="00C9413B" w:rsidRDefault="008F4705" w:rsidP="008F47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8F4705" w:rsidRDefault="008F4705" w:rsidP="008F47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2C7" w:rsidRDefault="009942C7" w:rsidP="008F4705">
      <w:pPr>
        <w:spacing w:after="0" w:line="240" w:lineRule="auto"/>
      </w:pPr>
      <w:r>
        <w:separator/>
      </w:r>
    </w:p>
  </w:footnote>
  <w:footnote w:type="continuationSeparator" w:id="0">
    <w:p w:rsidR="009942C7" w:rsidRDefault="009942C7" w:rsidP="008F4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D05F4"/>
    <w:multiLevelType w:val="hybridMultilevel"/>
    <w:tmpl w:val="F5402D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C6781B"/>
    <w:multiLevelType w:val="hybridMultilevel"/>
    <w:tmpl w:val="C7AA6882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3B6CB2"/>
    <w:multiLevelType w:val="hybridMultilevel"/>
    <w:tmpl w:val="466049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178A"/>
    <w:rsid w:val="000B71CD"/>
    <w:rsid w:val="00276DA8"/>
    <w:rsid w:val="002A2D1F"/>
    <w:rsid w:val="002C13FC"/>
    <w:rsid w:val="003600A1"/>
    <w:rsid w:val="003765A6"/>
    <w:rsid w:val="003908DD"/>
    <w:rsid w:val="003E178A"/>
    <w:rsid w:val="00431B49"/>
    <w:rsid w:val="00611EA4"/>
    <w:rsid w:val="00621748"/>
    <w:rsid w:val="006C1EA8"/>
    <w:rsid w:val="007A4643"/>
    <w:rsid w:val="008F4705"/>
    <w:rsid w:val="00943013"/>
    <w:rsid w:val="00951051"/>
    <w:rsid w:val="00956A61"/>
    <w:rsid w:val="009942C7"/>
    <w:rsid w:val="009A264F"/>
    <w:rsid w:val="00A03D3B"/>
    <w:rsid w:val="00A06CB9"/>
    <w:rsid w:val="00A21715"/>
    <w:rsid w:val="00B966CB"/>
    <w:rsid w:val="00C33B8D"/>
    <w:rsid w:val="00D14D88"/>
    <w:rsid w:val="00D52B65"/>
    <w:rsid w:val="00D859AD"/>
    <w:rsid w:val="00DC65F7"/>
    <w:rsid w:val="00DF7047"/>
    <w:rsid w:val="00EF5141"/>
    <w:rsid w:val="00F06321"/>
    <w:rsid w:val="00F727B0"/>
    <w:rsid w:val="00FB5332"/>
    <w:rsid w:val="00FB77A6"/>
    <w:rsid w:val="00FD3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17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17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1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178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F4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4705"/>
  </w:style>
  <w:style w:type="paragraph" w:styleId="Zpat">
    <w:name w:val="footer"/>
    <w:basedOn w:val="Normln"/>
    <w:link w:val="ZpatChar"/>
    <w:uiPriority w:val="99"/>
    <w:unhideWhenUsed/>
    <w:rsid w:val="008F4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4705"/>
  </w:style>
  <w:style w:type="character" w:styleId="Hypertextovodkaz">
    <w:name w:val="Hyperlink"/>
    <w:basedOn w:val="Standardnpsmoodstavce"/>
    <w:uiPriority w:val="99"/>
    <w:semiHidden/>
    <w:unhideWhenUsed/>
    <w:rsid w:val="00DC65F7"/>
    <w:rPr>
      <w:color w:val="0000FF"/>
      <w:u w:val="single"/>
    </w:rPr>
  </w:style>
  <w:style w:type="table" w:styleId="Mkatabulky">
    <w:name w:val="Table Grid"/>
    <w:basedOn w:val="Normlntabulka"/>
    <w:uiPriority w:val="59"/>
    <w:rsid w:val="00431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FB53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B53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B533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B53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B533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0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w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BEF85-35ED-40EE-9A27-8C155CE31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22</cp:revision>
  <dcterms:created xsi:type="dcterms:W3CDTF">2012-02-25T12:27:00Z</dcterms:created>
  <dcterms:modified xsi:type="dcterms:W3CDTF">2012-10-11T15:37:00Z</dcterms:modified>
</cp:coreProperties>
</file>