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F11" w:rsidRDefault="008B4F11" w:rsidP="008B4F11">
      <w:pPr>
        <w:pBdr>
          <w:bottom w:val="single" w:sz="4" w:space="1" w:color="auto"/>
        </w:pBdr>
        <w:ind w:left="993"/>
        <w:jc w:val="center"/>
      </w:pPr>
      <w:r>
        <w:rPr>
          <w:noProof/>
        </w:rPr>
        <w:drawing>
          <wp:inline distT="0" distB="0" distL="0" distR="0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8B4F11" w:rsidRDefault="008B4F11" w:rsidP="008B4F11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8B4F11" w:rsidRPr="00330528" w:rsidRDefault="008B4F11" w:rsidP="008B4F11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 w:rsidR="002E4304">
        <w:rPr>
          <w:sz w:val="36"/>
          <w:szCs w:val="36"/>
        </w:rPr>
        <w:t>19</w:t>
      </w:r>
      <w:r w:rsidRPr="00EA3E37">
        <w:rPr>
          <w:sz w:val="36"/>
          <w:szCs w:val="36"/>
        </w:rPr>
        <w:t>_</w:t>
      </w:r>
      <w:r w:rsidRPr="004B434E">
        <w:t xml:space="preserve"> </w:t>
      </w:r>
      <w:r w:rsidR="002E4304">
        <w:rPr>
          <w:sz w:val="40"/>
          <w:szCs w:val="40"/>
        </w:rPr>
        <w:t>ROVNORAMENNY_TROJUHELNIK</w:t>
      </w:r>
    </w:p>
    <w:p w:rsidR="008B4F11" w:rsidRPr="004D2AAB" w:rsidRDefault="008B4F11" w:rsidP="008B4F1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 w:rsidRPr="00C818C2">
        <w:rPr>
          <w:sz w:val="28"/>
          <w:szCs w:val="28"/>
        </w:rPr>
        <w:br/>
        <w:t>(téma):</w:t>
      </w:r>
      <w:r w:rsidRPr="00240642">
        <w:t xml:space="preserve"> </w:t>
      </w:r>
      <w:r w:rsidR="002E4304">
        <w:rPr>
          <w:sz w:val="40"/>
          <w:szCs w:val="40"/>
        </w:rPr>
        <w:t>ROVNORAMENNÝ TROJÚHELNÍK</w:t>
      </w:r>
    </w:p>
    <w:p w:rsidR="008B4F11" w:rsidRPr="00C818C2" w:rsidRDefault="008B4F11" w:rsidP="008B4F1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 xml:space="preserve"> Matematika,2</w:t>
      </w:r>
      <w:r w:rsidRPr="00C818C2">
        <w:rPr>
          <w:sz w:val="28"/>
          <w:szCs w:val="28"/>
        </w:rPr>
        <w:t>. stupeň</w:t>
      </w:r>
    </w:p>
    <w:p w:rsidR="008B4F11" w:rsidRPr="00C818C2" w:rsidRDefault="008B4F11" w:rsidP="008B4F1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Mgr. Dana Pazderová</w:t>
      </w:r>
    </w:p>
    <w:p w:rsidR="008B4F11" w:rsidRPr="00C818C2" w:rsidRDefault="008B4F11" w:rsidP="008B4F1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240642">
        <w:t xml:space="preserve"> </w:t>
      </w:r>
      <w:r w:rsidR="002E4304">
        <w:rPr>
          <w:sz w:val="40"/>
          <w:szCs w:val="40"/>
        </w:rPr>
        <w:t>ROVNORAMENNÝ TROJÚHELNÍK</w:t>
      </w:r>
      <w:r>
        <w:rPr>
          <w:sz w:val="28"/>
          <w:szCs w:val="28"/>
        </w:rPr>
        <w:br/>
        <w:t>(práce s interaktivní tabulí, pracovní list)</w:t>
      </w:r>
    </w:p>
    <w:p w:rsidR="008B4F11" w:rsidRDefault="008B4F11" w:rsidP="008B4F11"/>
    <w:p w:rsidR="008B4F11" w:rsidRDefault="008B4F11" w:rsidP="008B4F11">
      <w:pPr>
        <w:pBdr>
          <w:bottom w:val="single" w:sz="4" w:space="1" w:color="auto"/>
        </w:pBdr>
      </w:pPr>
    </w:p>
    <w:p w:rsidR="008B4F11" w:rsidRPr="009862F8" w:rsidRDefault="008B4F11" w:rsidP="008B4F11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8B4F11" w:rsidRPr="009862F8" w:rsidRDefault="008B4F11" w:rsidP="008B4F11">
      <w:pPr>
        <w:rPr>
          <w:sz w:val="16"/>
          <w:szCs w:val="16"/>
        </w:rPr>
      </w:pPr>
    </w:p>
    <w:p w:rsidR="002E4304" w:rsidRDefault="002E4304" w:rsidP="002E4304"/>
    <w:p w:rsidR="002E4304" w:rsidRDefault="002E4304" w:rsidP="002E4304">
      <w:pPr>
        <w:jc w:val="center"/>
        <w:rPr>
          <w:rFonts w:ascii="Arial" w:hAnsi="Arial" w:cs="Arial"/>
        </w:rPr>
      </w:pPr>
      <w:r w:rsidRPr="004E47FD">
        <w:rPr>
          <w:rFonts w:ascii="Arial" w:hAnsi="Arial" w:cs="Arial"/>
        </w:rPr>
        <w:t xml:space="preserve">Mgr. </w:t>
      </w:r>
      <w:r>
        <w:rPr>
          <w:rFonts w:ascii="Arial" w:hAnsi="Arial" w:cs="Arial"/>
        </w:rPr>
        <w:t>Dana Pazderová, 16. 10. 2012, 7. ročník, IV/2, Matematika a její aplikace, Matematika,</w:t>
      </w:r>
    </w:p>
    <w:p w:rsidR="002E4304" w:rsidRDefault="002E4304" w:rsidP="002E430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Rovnoramenný trojúhelník, interaktivní práce žák – tabule</w:t>
      </w:r>
    </w:p>
    <w:p w:rsidR="002E4304" w:rsidRDefault="002E4304" w:rsidP="002E4304">
      <w:pPr>
        <w:jc w:val="center"/>
        <w:rPr>
          <w:rFonts w:ascii="Arial" w:hAnsi="Arial" w:cs="Arial"/>
        </w:rPr>
      </w:pPr>
    </w:p>
    <w:p w:rsidR="002E4304" w:rsidRPr="00FD36FE" w:rsidRDefault="002E4304" w:rsidP="002E4304">
      <w:pPr>
        <w:jc w:val="center"/>
        <w:rPr>
          <w:rFonts w:ascii="Arial" w:hAnsi="Arial" w:cs="Arial"/>
        </w:rPr>
      </w:pPr>
    </w:p>
    <w:p w:rsidR="002E4304" w:rsidRDefault="002E4304" w:rsidP="002E4304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 w:rsidRPr="00FD36FE">
        <w:rPr>
          <w:rFonts w:ascii="Arial" w:hAnsi="Arial" w:cs="Arial"/>
          <w:b/>
          <w:sz w:val="48"/>
          <w:szCs w:val="48"/>
          <w:u w:val="single"/>
        </w:rPr>
        <w:t>Rovnoramenný trojúhelník</w:t>
      </w:r>
    </w:p>
    <w:p w:rsidR="002E4304" w:rsidRDefault="002E4304" w:rsidP="002E4304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2E4304" w:rsidRDefault="002E4304" w:rsidP="002E4304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Rovnoramenný trojúhelník má dvě strany shodné (</w:t>
      </w:r>
      <w:r>
        <w:rPr>
          <w:rFonts w:ascii="Arial" w:hAnsi="Arial" w:cs="Arial"/>
          <w:i/>
          <w:sz w:val="40"/>
          <w:szCs w:val="40"/>
        </w:rPr>
        <w:t xml:space="preserve">AC </w:t>
      </w:r>
      <m:oMath>
        <m:r>
          <w:rPr>
            <w:rFonts w:ascii="Cambria Math" w:hAnsi="Cambria Math" w:cs="Arial"/>
            <w:sz w:val="40"/>
            <w:szCs w:val="40"/>
          </w:rPr>
          <m:t>≅</m:t>
        </m:r>
      </m:oMath>
      <w:r>
        <w:rPr>
          <w:rFonts w:ascii="Arial" w:hAnsi="Arial" w:cs="Arial"/>
          <w:i/>
          <w:sz w:val="40"/>
          <w:szCs w:val="40"/>
        </w:rPr>
        <w:t xml:space="preserve"> BC</w:t>
      </w:r>
      <w:r>
        <w:rPr>
          <w:rFonts w:ascii="Arial" w:hAnsi="Arial" w:cs="Arial"/>
          <w:sz w:val="40"/>
          <w:szCs w:val="40"/>
        </w:rPr>
        <w:t xml:space="preserve">), nazývají se </w:t>
      </w:r>
      <w:r w:rsidRPr="0035522A">
        <w:rPr>
          <w:rFonts w:ascii="Arial" w:hAnsi="Arial" w:cs="Arial"/>
          <w:b/>
          <w:color w:val="E36C0A" w:themeColor="accent6" w:themeShade="BF"/>
          <w:sz w:val="40"/>
          <w:szCs w:val="40"/>
        </w:rPr>
        <w:t>ramena</w:t>
      </w:r>
      <w:r>
        <w:rPr>
          <w:rFonts w:ascii="Arial" w:hAnsi="Arial" w:cs="Arial"/>
          <w:sz w:val="40"/>
          <w:szCs w:val="40"/>
        </w:rPr>
        <w:t>, třetí strana (</w:t>
      </w:r>
      <w:r>
        <w:rPr>
          <w:rFonts w:ascii="Arial" w:hAnsi="Arial" w:cs="Arial"/>
          <w:i/>
          <w:sz w:val="40"/>
          <w:szCs w:val="40"/>
        </w:rPr>
        <w:t>AB</w:t>
      </w:r>
      <w:r>
        <w:rPr>
          <w:rFonts w:ascii="Arial" w:hAnsi="Arial" w:cs="Arial"/>
          <w:sz w:val="40"/>
          <w:szCs w:val="40"/>
        </w:rPr>
        <w:t xml:space="preserve">) se nazývá </w:t>
      </w:r>
      <w:r w:rsidRPr="0035522A">
        <w:rPr>
          <w:rFonts w:ascii="Arial" w:hAnsi="Arial" w:cs="Arial"/>
          <w:b/>
          <w:color w:val="E36C0A" w:themeColor="accent6" w:themeShade="BF"/>
          <w:sz w:val="40"/>
          <w:szCs w:val="40"/>
        </w:rPr>
        <w:t>základna</w:t>
      </w:r>
      <w:r w:rsidRPr="00D2402C">
        <w:rPr>
          <w:rFonts w:ascii="Arial" w:hAnsi="Arial" w:cs="Arial"/>
          <w:b/>
          <w:sz w:val="40"/>
          <w:szCs w:val="40"/>
        </w:rPr>
        <w:t>.</w:t>
      </w:r>
    </w:p>
    <w:p w:rsidR="002E4304" w:rsidRDefault="002E4304" w:rsidP="002E4304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Vrchol, který leží proti základně (</w:t>
      </w:r>
      <w:r>
        <w:rPr>
          <w:rFonts w:ascii="Arial" w:hAnsi="Arial" w:cs="Arial"/>
          <w:i/>
          <w:sz w:val="40"/>
          <w:szCs w:val="40"/>
        </w:rPr>
        <w:t>C</w:t>
      </w:r>
      <w:r>
        <w:rPr>
          <w:rFonts w:ascii="Arial" w:hAnsi="Arial" w:cs="Arial"/>
          <w:sz w:val="40"/>
          <w:szCs w:val="40"/>
        </w:rPr>
        <w:t xml:space="preserve">) se nazývá </w:t>
      </w:r>
      <w:r>
        <w:rPr>
          <w:rFonts w:ascii="Arial" w:hAnsi="Arial" w:cs="Arial"/>
          <w:b/>
          <w:color w:val="E36C0A" w:themeColor="accent6" w:themeShade="BF"/>
          <w:sz w:val="40"/>
          <w:szCs w:val="40"/>
        </w:rPr>
        <w:t>hlavní vrchol</w:t>
      </w:r>
      <w:r>
        <w:rPr>
          <w:rFonts w:ascii="Arial" w:hAnsi="Arial" w:cs="Arial"/>
          <w:sz w:val="40"/>
          <w:szCs w:val="40"/>
        </w:rPr>
        <w:t>.</w:t>
      </w:r>
    </w:p>
    <w:p w:rsidR="002E4304" w:rsidRPr="00D2402C" w:rsidRDefault="002E4304" w:rsidP="002E4304">
      <w:pPr>
        <w:rPr>
          <w:sz w:val="40"/>
          <w:szCs w:val="40"/>
        </w:rPr>
      </w:pPr>
    </w:p>
    <w:p w:rsidR="002E4304" w:rsidRDefault="002E4304" w:rsidP="002E4304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Rovnoramenný trojúhelník má jednu </w:t>
      </w:r>
      <w:r w:rsidRPr="00D2402C">
        <w:rPr>
          <w:rFonts w:ascii="Arial" w:hAnsi="Arial" w:cs="Arial"/>
          <w:b/>
          <w:color w:val="E36C0A" w:themeColor="accent6" w:themeShade="BF"/>
          <w:sz w:val="40"/>
          <w:szCs w:val="40"/>
        </w:rPr>
        <w:t>osu souměrnosti</w:t>
      </w:r>
      <w:r>
        <w:rPr>
          <w:rFonts w:ascii="Arial" w:hAnsi="Arial" w:cs="Arial"/>
          <w:sz w:val="40"/>
          <w:szCs w:val="40"/>
        </w:rPr>
        <w:t>(</w:t>
      </w:r>
      <w:r>
        <w:rPr>
          <w:rFonts w:ascii="Arial" w:hAnsi="Arial" w:cs="Arial"/>
          <w:i/>
          <w:sz w:val="40"/>
          <w:szCs w:val="40"/>
        </w:rPr>
        <w:t>o</w:t>
      </w:r>
      <w:r>
        <w:rPr>
          <w:rFonts w:ascii="Arial" w:hAnsi="Arial" w:cs="Arial"/>
          <w:sz w:val="40"/>
          <w:szCs w:val="40"/>
        </w:rPr>
        <w:t>).</w:t>
      </w:r>
    </w:p>
    <w:p w:rsidR="002E4304" w:rsidRDefault="002E4304" w:rsidP="002E4304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Osa souměrnosti rovnoramenného trojúhelníku prochází hlavním vrcholem (</w:t>
      </w:r>
      <w:r>
        <w:rPr>
          <w:rFonts w:ascii="Arial" w:hAnsi="Arial" w:cs="Arial"/>
          <w:i/>
          <w:sz w:val="40"/>
          <w:szCs w:val="40"/>
        </w:rPr>
        <w:t>C)</w:t>
      </w:r>
      <w:r w:rsidRPr="00770811">
        <w:rPr>
          <w:rFonts w:ascii="Arial" w:hAnsi="Arial" w:cs="Arial"/>
          <w:sz w:val="40"/>
          <w:szCs w:val="40"/>
        </w:rPr>
        <w:t>a</w:t>
      </w:r>
      <w:r>
        <w:rPr>
          <w:rFonts w:ascii="Arial" w:hAnsi="Arial" w:cs="Arial"/>
          <w:sz w:val="40"/>
          <w:szCs w:val="40"/>
        </w:rPr>
        <w:t xml:space="preserve"> středem (</w:t>
      </w:r>
      <w:r>
        <w:rPr>
          <w:rFonts w:ascii="Arial" w:hAnsi="Arial" w:cs="Arial"/>
          <w:i/>
          <w:sz w:val="40"/>
          <w:szCs w:val="40"/>
        </w:rPr>
        <w:t>S</w:t>
      </w:r>
      <w:r>
        <w:rPr>
          <w:rFonts w:ascii="Arial" w:hAnsi="Arial" w:cs="Arial"/>
          <w:sz w:val="40"/>
          <w:szCs w:val="40"/>
        </w:rPr>
        <w:t>) základny (</w:t>
      </w:r>
      <w:r>
        <w:rPr>
          <w:rFonts w:ascii="Arial" w:hAnsi="Arial" w:cs="Arial"/>
          <w:i/>
          <w:sz w:val="40"/>
          <w:szCs w:val="40"/>
        </w:rPr>
        <w:t xml:space="preserve">AB). </w:t>
      </w:r>
      <w:r>
        <w:rPr>
          <w:rFonts w:ascii="Arial" w:hAnsi="Arial" w:cs="Arial"/>
          <w:sz w:val="40"/>
          <w:szCs w:val="40"/>
        </w:rPr>
        <w:t>Proto je zároveň: osou základny</w:t>
      </w:r>
    </w:p>
    <w:p w:rsidR="002E4304" w:rsidRDefault="002E4304" w:rsidP="002E4304">
      <w:pPr>
        <w:rPr>
          <w:rFonts w:ascii="Arial" w:hAnsi="Arial" w:cs="Arial"/>
          <w:sz w:val="40"/>
          <w:szCs w:val="4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Arial" w:hAnsi="Arial" w:cs="Arial"/>
          <w:sz w:val="40"/>
          <w:szCs w:val="40"/>
        </w:rPr>
        <w:t>osou úhlu při hlavním vrcholu.</w:t>
      </w:r>
    </w:p>
    <w:p w:rsidR="002E4304" w:rsidRDefault="002E4304" w:rsidP="002E4304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Z toho dále plyne: vnitřní úhly při základně jsou shodné (</w:t>
      </w:r>
      <m:oMath>
        <m:r>
          <w:rPr>
            <w:rFonts w:ascii="Cambria Math" w:hAnsi="Cambria Math" w:cs="Arial"/>
            <w:sz w:val="40"/>
            <w:szCs w:val="40"/>
          </w:rPr>
          <m:t>α ≅ β</m:t>
        </m:r>
      </m:oMath>
      <w:r>
        <w:rPr>
          <w:rFonts w:ascii="Arial" w:hAnsi="Arial" w:cs="Arial"/>
          <w:sz w:val="40"/>
          <w:szCs w:val="40"/>
        </w:rPr>
        <w:t>).</w:t>
      </w:r>
    </w:p>
    <w:p w:rsidR="002E4304" w:rsidRDefault="002E4304" w:rsidP="002E4304">
      <w:pPr>
        <w:rPr>
          <w:rFonts w:ascii="Arial" w:hAnsi="Arial" w:cs="Arial"/>
          <w:sz w:val="40"/>
          <w:szCs w:val="40"/>
        </w:rPr>
      </w:pPr>
    </w:p>
    <w:p w:rsidR="002E4304" w:rsidRDefault="002E4304" w:rsidP="002E4304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Třetí vnitřní úhel </w:t>
      </w:r>
      <m:oMath>
        <m:r>
          <w:rPr>
            <w:rFonts w:ascii="Cambria Math" w:hAnsi="Cambria Math" w:cs="Arial"/>
            <w:sz w:val="40"/>
            <w:szCs w:val="40"/>
          </w:rPr>
          <m:t>γ</m:t>
        </m:r>
      </m:oMath>
      <w:r>
        <w:rPr>
          <w:rFonts w:ascii="Arial" w:hAnsi="Arial" w:cs="Arial"/>
          <w:sz w:val="40"/>
          <w:szCs w:val="40"/>
        </w:rPr>
        <w:t xml:space="preserve"> může být ostrý, pravý nebo tupý.</w:t>
      </w:r>
    </w:p>
    <w:p w:rsidR="002E4304" w:rsidRDefault="002E4304" w:rsidP="002E4304">
      <w:pPr>
        <w:rPr>
          <w:rFonts w:ascii="Arial" w:hAnsi="Arial" w:cs="Arial"/>
          <w:b/>
          <w:color w:val="E36C0A" w:themeColor="accent6" w:themeShade="BF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Rovnoramenný trojúhelník může být </w:t>
      </w:r>
      <w:r w:rsidRPr="002F6867">
        <w:rPr>
          <w:rFonts w:ascii="Arial" w:hAnsi="Arial" w:cs="Arial"/>
          <w:b/>
          <w:color w:val="548DD4" w:themeColor="text2" w:themeTint="99"/>
          <w:sz w:val="40"/>
          <w:szCs w:val="40"/>
        </w:rPr>
        <w:t xml:space="preserve">ostroúhlý, </w:t>
      </w:r>
      <w:r w:rsidRPr="002F6867">
        <w:rPr>
          <w:rFonts w:ascii="Arial" w:hAnsi="Arial" w:cs="Arial"/>
          <w:b/>
          <w:color w:val="C0504D" w:themeColor="accent2"/>
          <w:sz w:val="40"/>
          <w:szCs w:val="40"/>
        </w:rPr>
        <w:t>pravoúhlý</w:t>
      </w:r>
      <w:r w:rsidR="009F6EA4">
        <w:rPr>
          <w:rFonts w:ascii="Arial" w:hAnsi="Arial" w:cs="Arial"/>
          <w:b/>
          <w:color w:val="C0504D" w:themeColor="accent2"/>
          <w:sz w:val="40"/>
          <w:szCs w:val="40"/>
        </w:rPr>
        <w:t xml:space="preserve"> </w:t>
      </w:r>
      <w:r w:rsidRPr="009577CF">
        <w:rPr>
          <w:rFonts w:ascii="Arial" w:hAnsi="Arial" w:cs="Arial"/>
          <w:sz w:val="40"/>
          <w:szCs w:val="40"/>
        </w:rPr>
        <w:t>nebo</w:t>
      </w:r>
      <w:r w:rsidR="009F6EA4">
        <w:rPr>
          <w:rFonts w:ascii="Arial" w:hAnsi="Arial" w:cs="Arial"/>
          <w:sz w:val="40"/>
          <w:szCs w:val="40"/>
        </w:rPr>
        <w:t xml:space="preserve"> </w:t>
      </w:r>
      <w:r w:rsidRPr="002F6867">
        <w:rPr>
          <w:rFonts w:ascii="Arial" w:hAnsi="Arial" w:cs="Arial"/>
          <w:b/>
          <w:color w:val="9BBB59" w:themeColor="accent3"/>
          <w:sz w:val="40"/>
          <w:szCs w:val="40"/>
        </w:rPr>
        <w:t>tupoúhlý.</w:t>
      </w:r>
    </w:p>
    <w:p w:rsidR="002E4304" w:rsidRDefault="002E4304" w:rsidP="002E4304">
      <w:pPr>
        <w:rPr>
          <w:rFonts w:ascii="Arial" w:hAnsi="Arial" w:cs="Arial"/>
          <w:b/>
          <w:color w:val="E36C0A" w:themeColor="accent6" w:themeShade="BF"/>
          <w:sz w:val="40"/>
          <w:szCs w:val="40"/>
        </w:rPr>
      </w:pPr>
    </w:p>
    <w:p w:rsidR="002E4304" w:rsidRDefault="002E4304" w:rsidP="002E4304">
      <w:pPr>
        <w:rPr>
          <w:rFonts w:ascii="Arial" w:hAnsi="Arial" w:cs="Arial"/>
          <w:sz w:val="40"/>
          <w:szCs w:val="40"/>
        </w:rPr>
      </w:pPr>
    </w:p>
    <w:p w:rsidR="002E4304" w:rsidRPr="00770811" w:rsidRDefault="002E4304" w:rsidP="002E4304">
      <w:pPr>
        <w:rPr>
          <w:rFonts w:ascii="Arial" w:hAnsi="Arial" w:cs="Arial"/>
          <w:sz w:val="40"/>
          <w:szCs w:val="40"/>
        </w:rPr>
      </w:pPr>
    </w:p>
    <w:p w:rsidR="002E4304" w:rsidRDefault="00E62915" w:rsidP="002E4304">
      <w:r>
        <w:rPr>
          <w:noProof/>
        </w:rPr>
        <w:pict>
          <v:line id="Přímá spojnice 2" o:spid="_x0000_s1030" style="position:absolute;z-index:251658240;visibility:visible;mso-width-relative:margin;mso-height-relative:margin" from="238.05pt,10.7pt" to="238.05pt,38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" strokecolor="black [3040]"/>
        </w:pict>
      </w:r>
      <w:r w:rsidR="002E4304">
        <w:tab/>
      </w:r>
      <w:r w:rsidR="002E4304">
        <w:tab/>
      </w:r>
      <w:r w:rsidR="002E4304">
        <w:tab/>
      </w:r>
      <w:r w:rsidR="002E4304">
        <w:tab/>
      </w:r>
      <w:r w:rsidR="002E4304">
        <w:tab/>
      </w:r>
      <w:r w:rsidR="002E4304">
        <w:tab/>
      </w:r>
      <w:r w:rsidR="002E4304">
        <w:tab/>
      </w:r>
    </w:p>
    <w:p w:rsidR="002E4304" w:rsidRPr="0035522A" w:rsidRDefault="002E4304" w:rsidP="002E4304">
      <w:pPr>
        <w:rPr>
          <w:rFonts w:ascii="Arial" w:hAnsi="Arial" w:cs="Arial"/>
          <w:sz w:val="40"/>
          <w:szCs w:val="4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E4304" w:rsidRDefault="002E4304" w:rsidP="002E4304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</w:p>
    <w:p w:rsidR="002E4304" w:rsidRDefault="002E4304" w:rsidP="002E4304">
      <w:pPr>
        <w:rPr>
          <w:rFonts w:ascii="Arial" w:hAnsi="Arial" w:cs="Arial"/>
          <w:sz w:val="40"/>
          <w:szCs w:val="40"/>
        </w:rPr>
      </w:pPr>
    </w:p>
    <w:p w:rsidR="002E4304" w:rsidRPr="00CF118B" w:rsidRDefault="00E62915" w:rsidP="002E4304">
      <w:pPr>
        <w:rPr>
          <w:rFonts w:ascii="Arial" w:hAnsi="Arial" w:cs="Arial"/>
          <w:i/>
          <w:sz w:val="40"/>
          <w:szCs w:val="40"/>
        </w:rPr>
      </w:pPr>
      <w:r w:rsidRPr="00E62915">
        <w:rPr>
          <w:noProof/>
        </w:rPr>
        <w:pict>
          <v:line id="Přímá spojnice 7" o:spid="_x0000_s1032" style="position:absolute;z-index:251662336;visibility:visible;mso-width-relative:margin;mso-height-relative:margin" from="238pt,8.95pt" to="238pt,34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" strokecolor="black [3040]"/>
        </w:pict>
      </w:r>
      <w:r w:rsidR="002E4304">
        <w:tab/>
      </w:r>
      <w:r w:rsidR="002E4304">
        <w:tab/>
      </w:r>
      <w:r w:rsidR="002E4304">
        <w:tab/>
      </w:r>
      <w:r w:rsidR="002E4304">
        <w:tab/>
      </w:r>
    </w:p>
    <w:p w:rsidR="002E4304" w:rsidRPr="00FD36FE" w:rsidRDefault="00E62915" w:rsidP="002E4304">
      <w:pPr>
        <w:rPr>
          <w:rFonts w:ascii="Arial" w:hAnsi="Arial" w:cs="Arial"/>
          <w:sz w:val="40"/>
          <w:szCs w:val="40"/>
        </w:rPr>
      </w:pPr>
      <w:r w:rsidRPr="00E62915">
        <w:rPr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6" o:spid="_x0000_s1031" type="#_x0000_t5" style="position:absolute;margin-left:147.45pt;margin-top:17.4pt;width:181.15pt;height:251.95pt;z-index:-25165516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" fillcolor="white [3201]" strokecolor="black [3200]" strokeweight="2pt"/>
        </w:pict>
      </w:r>
      <w:r w:rsidR="002E4304">
        <w:rPr>
          <w:rFonts w:ascii="Arial" w:hAnsi="Arial" w:cs="Arial"/>
          <w:sz w:val="40"/>
          <w:szCs w:val="40"/>
        </w:rPr>
        <w:tab/>
      </w:r>
      <w:r w:rsidR="002E4304">
        <w:rPr>
          <w:rFonts w:ascii="Arial" w:hAnsi="Arial" w:cs="Arial"/>
          <w:sz w:val="40"/>
          <w:szCs w:val="40"/>
        </w:rPr>
        <w:tab/>
      </w:r>
      <w:r w:rsidR="002E4304">
        <w:rPr>
          <w:rFonts w:ascii="Arial" w:hAnsi="Arial" w:cs="Arial"/>
          <w:sz w:val="40"/>
          <w:szCs w:val="40"/>
        </w:rPr>
        <w:tab/>
      </w:r>
      <w:r w:rsidR="002E4304">
        <w:rPr>
          <w:rFonts w:ascii="Arial" w:hAnsi="Arial" w:cs="Arial"/>
          <w:sz w:val="40"/>
          <w:szCs w:val="40"/>
        </w:rPr>
        <w:tab/>
      </w:r>
      <w:r w:rsidR="002E4304">
        <w:rPr>
          <w:rFonts w:ascii="Arial" w:hAnsi="Arial" w:cs="Arial"/>
          <w:sz w:val="40"/>
          <w:szCs w:val="40"/>
        </w:rPr>
        <w:tab/>
      </w:r>
      <w:r w:rsidR="002E4304">
        <w:rPr>
          <w:rFonts w:ascii="Arial" w:hAnsi="Arial" w:cs="Arial"/>
          <w:sz w:val="40"/>
          <w:szCs w:val="40"/>
        </w:rPr>
        <w:tab/>
      </w:r>
      <w:r w:rsidR="002E4304">
        <w:rPr>
          <w:rFonts w:ascii="Arial" w:hAnsi="Arial" w:cs="Arial"/>
          <w:sz w:val="40"/>
          <w:szCs w:val="40"/>
        </w:rPr>
        <w:tab/>
      </w:r>
      <w:r w:rsidR="002E4304" w:rsidRPr="00FD36FE">
        <w:rPr>
          <w:rFonts w:ascii="Arial" w:hAnsi="Arial" w:cs="Arial"/>
          <w:sz w:val="40"/>
          <w:szCs w:val="40"/>
        </w:rPr>
        <w:t>C</w:t>
      </w:r>
    </w:p>
    <w:p w:rsidR="002E4304" w:rsidRDefault="002E4304" w:rsidP="002E4304">
      <w:pPr>
        <w:rPr>
          <w:rFonts w:ascii="Arial" w:hAnsi="Arial" w:cs="Arial"/>
          <w:sz w:val="40"/>
          <w:szCs w:val="40"/>
        </w:rPr>
      </w:pPr>
    </w:p>
    <w:p w:rsidR="002E4304" w:rsidRDefault="002E4304" w:rsidP="002E4304">
      <w:pPr>
        <w:rPr>
          <w:rFonts w:ascii="Arial" w:hAnsi="Arial" w:cs="Arial"/>
          <w:sz w:val="40"/>
          <w:szCs w:val="40"/>
        </w:rPr>
      </w:pPr>
    </w:p>
    <w:p w:rsidR="002E4304" w:rsidRDefault="002E4304" w:rsidP="002E4304">
      <w:pPr>
        <w:rPr>
          <w:rFonts w:ascii="Arial" w:hAnsi="Arial" w:cs="Arial"/>
          <w:sz w:val="40"/>
          <w:szCs w:val="40"/>
        </w:rPr>
      </w:pPr>
    </w:p>
    <w:p w:rsidR="002E4304" w:rsidRDefault="002E4304" w:rsidP="002E4304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</w:p>
    <w:p w:rsidR="002E4304" w:rsidRDefault="002E4304" w:rsidP="002E4304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a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b</w:t>
      </w:r>
    </w:p>
    <w:p w:rsidR="002E4304" w:rsidRDefault="002E4304" w:rsidP="002E4304">
      <w:pPr>
        <w:rPr>
          <w:rFonts w:ascii="Arial" w:hAnsi="Arial" w:cs="Arial"/>
          <w:sz w:val="40"/>
          <w:szCs w:val="40"/>
        </w:rPr>
      </w:pPr>
    </w:p>
    <w:p w:rsidR="002E4304" w:rsidRDefault="002E4304" w:rsidP="002E4304">
      <w:pPr>
        <w:rPr>
          <w:rFonts w:ascii="Arial" w:hAnsi="Arial" w:cs="Arial"/>
          <w:sz w:val="40"/>
          <w:szCs w:val="40"/>
        </w:rPr>
      </w:pPr>
    </w:p>
    <w:p w:rsidR="002E4304" w:rsidRDefault="002E4304" w:rsidP="002E4304">
      <w:pPr>
        <w:rPr>
          <w:rFonts w:ascii="Arial" w:hAnsi="Arial" w:cs="Arial"/>
          <w:sz w:val="40"/>
          <w:szCs w:val="40"/>
        </w:rPr>
      </w:pPr>
    </w:p>
    <w:p w:rsidR="002E4304" w:rsidRDefault="002E4304" w:rsidP="002E4304">
      <w:pPr>
        <w:rPr>
          <w:rFonts w:ascii="Arial" w:hAnsi="Arial" w:cs="Arial"/>
          <w:sz w:val="40"/>
          <w:szCs w:val="40"/>
        </w:rPr>
      </w:pPr>
    </w:p>
    <w:p w:rsidR="002E4304" w:rsidRDefault="002E4304" w:rsidP="002E4304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m:oMath>
        <m:r>
          <w:rPr>
            <w:rFonts w:ascii="Cambria Math" w:hAnsi="Cambria Math" w:cs="Arial"/>
            <w:sz w:val="40"/>
            <w:szCs w:val="40"/>
          </w:rPr>
          <m:t>α</m:t>
        </m:r>
      </m:oMath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m:oMath>
        <m:r>
          <w:rPr>
            <w:rFonts w:ascii="Cambria Math" w:hAnsi="Cambria Math" w:cs="Arial"/>
            <w:sz w:val="40"/>
            <w:szCs w:val="40"/>
          </w:rPr>
          <m:t>β</m:t>
        </m:r>
      </m:oMath>
    </w:p>
    <w:p w:rsidR="002E4304" w:rsidRDefault="002E4304" w:rsidP="002E4304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</w:p>
    <w:p w:rsidR="002E4304" w:rsidRDefault="002E4304" w:rsidP="002E4304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Pr="00FD36FE">
        <w:rPr>
          <w:rFonts w:ascii="Arial" w:hAnsi="Arial" w:cs="Arial"/>
          <w:sz w:val="40"/>
          <w:szCs w:val="40"/>
        </w:rPr>
        <w:t>A</w:t>
      </w: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ab/>
      </w:r>
      <w:r w:rsidRPr="00FD36FE">
        <w:rPr>
          <w:rFonts w:ascii="Arial" w:hAnsi="Arial" w:cs="Arial"/>
          <w:sz w:val="40"/>
          <w:szCs w:val="40"/>
        </w:rPr>
        <w:t>S</w:t>
      </w: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ab/>
      </w:r>
      <w:r w:rsidRPr="00FD36FE">
        <w:rPr>
          <w:rFonts w:ascii="Arial" w:hAnsi="Arial" w:cs="Arial"/>
          <w:sz w:val="40"/>
          <w:szCs w:val="40"/>
        </w:rPr>
        <w:t>B</w:t>
      </w:r>
      <w:r>
        <w:rPr>
          <w:rFonts w:ascii="Arial" w:hAnsi="Arial" w:cs="Arial"/>
          <w:sz w:val="40"/>
          <w:szCs w:val="40"/>
        </w:rPr>
        <w:tab/>
      </w:r>
    </w:p>
    <w:p w:rsidR="002E4304" w:rsidRDefault="002E4304" w:rsidP="002E4304">
      <w:pPr>
        <w:ind w:left="4248" w:firstLine="708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o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</w:p>
    <w:p w:rsidR="002E4304" w:rsidRDefault="002E4304" w:rsidP="002E4304">
      <w:pPr>
        <w:rPr>
          <w:rFonts w:ascii="Arial" w:hAnsi="Arial" w:cs="Arial"/>
          <w:sz w:val="40"/>
          <w:szCs w:val="40"/>
        </w:rPr>
      </w:pPr>
    </w:p>
    <w:p w:rsidR="002E4304" w:rsidRDefault="00E62915" w:rsidP="002E4304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Pravoúhlý trojúhelník 9" o:spid="_x0000_s1034" type="#_x0000_t6" style="position:absolute;margin-left:253.55pt;margin-top:21.35pt;width:227.8pt;height:254.65pt;rotation:8635089fd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" fillcolor="#c0504d [3205]" strokecolor="#622423 [1605]" strokeweight="2pt"/>
        </w:pict>
      </w:r>
    </w:p>
    <w:p w:rsidR="002E4304" w:rsidRDefault="002E4304" w:rsidP="002E4304">
      <w:pPr>
        <w:rPr>
          <w:rFonts w:ascii="Arial" w:hAnsi="Arial" w:cs="Arial"/>
          <w:sz w:val="40"/>
          <w:szCs w:val="40"/>
        </w:rPr>
      </w:pPr>
    </w:p>
    <w:p w:rsidR="002E4304" w:rsidRDefault="00E62915" w:rsidP="002E4304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pict>
          <v:shape id="Rovnoramenný trojúhelník 8" o:spid="_x0000_s1033" type="#_x0000_t5" style="position:absolute;margin-left:16.2pt;margin-top:.65pt;width:164.85pt;height:329.8pt;z-index:25166336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" fillcolor="#4f81bd [3204]" strokecolor="#243f60 [1604]" strokeweight="2pt"/>
        </w:pict>
      </w:r>
    </w:p>
    <w:p w:rsidR="002E4304" w:rsidRDefault="00E62915" w:rsidP="002E4304">
      <w:pPr>
        <w:rPr>
          <w:i/>
        </w:rPr>
      </w:pPr>
      <w:r w:rsidRPr="00E62915">
        <w:rPr>
          <w:rFonts w:ascii="Arial" w:hAnsi="Arial" w:cs="Arial"/>
          <w:noProof/>
          <w:sz w:val="40"/>
          <w:szCs w:val="40"/>
        </w:rPr>
        <w:pict>
          <v:shape id="Rovnoramenný trojúhelník 11" o:spid="_x0000_s1035" type="#_x0000_t5" style="position:absolute;margin-left:241.55pt;margin-top:162.3pt;width:490.05pt;height:138.2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" fillcolor="#9bbb59 [3206]" strokecolor="#4e6128 [1606]" strokeweight="2pt"/>
        </w:pict>
      </w:r>
    </w:p>
    <w:p w:rsidR="002E4304" w:rsidRPr="005D6461" w:rsidRDefault="002E4304" w:rsidP="002E4304"/>
    <w:p w:rsidR="002E4304" w:rsidRPr="005D6461" w:rsidRDefault="002E4304" w:rsidP="002E4304"/>
    <w:p w:rsidR="002E4304" w:rsidRPr="005D6461" w:rsidRDefault="002E4304" w:rsidP="002E4304"/>
    <w:p w:rsidR="002E4304" w:rsidRPr="005D6461" w:rsidRDefault="002E4304" w:rsidP="002E4304"/>
    <w:p w:rsidR="002E4304" w:rsidRPr="005D6461" w:rsidRDefault="002E4304" w:rsidP="002E4304"/>
    <w:p w:rsidR="002E4304" w:rsidRPr="005D6461" w:rsidRDefault="002E4304" w:rsidP="002E4304"/>
    <w:p w:rsidR="002E4304" w:rsidRPr="005D6461" w:rsidRDefault="002E4304" w:rsidP="002E4304"/>
    <w:p w:rsidR="002E4304" w:rsidRPr="005D6461" w:rsidRDefault="002E4304" w:rsidP="002E4304"/>
    <w:p w:rsidR="002E4304" w:rsidRPr="005D6461" w:rsidRDefault="002E4304" w:rsidP="002E4304"/>
    <w:p w:rsidR="002E4304" w:rsidRPr="005D6461" w:rsidRDefault="002E4304" w:rsidP="002E4304"/>
    <w:p w:rsidR="002E4304" w:rsidRPr="005D6461" w:rsidRDefault="002E4304" w:rsidP="002E4304"/>
    <w:p w:rsidR="002E4304" w:rsidRPr="005D6461" w:rsidRDefault="002E4304" w:rsidP="002E4304"/>
    <w:p w:rsidR="002E4304" w:rsidRPr="005D6461" w:rsidRDefault="002E4304" w:rsidP="002E4304"/>
    <w:p w:rsidR="002E4304" w:rsidRPr="005D6461" w:rsidRDefault="002E4304" w:rsidP="002E4304"/>
    <w:p w:rsidR="002E4304" w:rsidRPr="005D6461" w:rsidRDefault="002E4304" w:rsidP="002E4304"/>
    <w:p w:rsidR="002E4304" w:rsidRPr="005D6461" w:rsidRDefault="002E4304" w:rsidP="002E4304"/>
    <w:p w:rsidR="002E4304" w:rsidRPr="005D6461" w:rsidRDefault="002E4304" w:rsidP="002E4304"/>
    <w:p w:rsidR="002E4304" w:rsidRPr="005D6461" w:rsidRDefault="002E4304" w:rsidP="002E4304"/>
    <w:p w:rsidR="002E4304" w:rsidRPr="005D6461" w:rsidRDefault="002E4304" w:rsidP="002E4304"/>
    <w:p w:rsidR="002E4304" w:rsidRPr="005D6461" w:rsidRDefault="002E4304" w:rsidP="002E4304"/>
    <w:p w:rsidR="002E4304" w:rsidRPr="005D6461" w:rsidRDefault="002E4304" w:rsidP="002E4304"/>
    <w:p w:rsidR="002E4304" w:rsidRPr="005D6461" w:rsidRDefault="002E4304" w:rsidP="002E4304"/>
    <w:p w:rsidR="002E4304" w:rsidRDefault="002E4304" w:rsidP="002E4304"/>
    <w:p w:rsidR="002E4304" w:rsidRDefault="002E4304" w:rsidP="002E4304"/>
    <w:p w:rsidR="002E4304" w:rsidRDefault="002E4304" w:rsidP="002E4304">
      <w:pPr>
        <w:rPr>
          <w:rFonts w:ascii="Arial" w:hAnsi="Arial" w:cs="Arial"/>
          <w:sz w:val="40"/>
          <w:szCs w:val="40"/>
        </w:rPr>
      </w:pPr>
    </w:p>
    <w:p w:rsidR="002E4304" w:rsidRDefault="002E4304" w:rsidP="002E4304">
      <w:pPr>
        <w:rPr>
          <w:rFonts w:ascii="Arial" w:hAnsi="Arial" w:cs="Arial"/>
          <w:sz w:val="40"/>
          <w:szCs w:val="40"/>
        </w:rPr>
      </w:pPr>
    </w:p>
    <w:p w:rsidR="002E4304" w:rsidRDefault="002E4304" w:rsidP="002E4304">
      <w:pPr>
        <w:rPr>
          <w:rFonts w:ascii="Arial" w:hAnsi="Arial" w:cs="Arial"/>
          <w:sz w:val="40"/>
          <w:szCs w:val="40"/>
        </w:rPr>
      </w:pPr>
    </w:p>
    <w:p w:rsidR="002E4304" w:rsidRPr="0086012A" w:rsidRDefault="002E4304" w:rsidP="002E4304">
      <w:pPr>
        <w:rPr>
          <w:rFonts w:ascii="Arial" w:hAnsi="Arial" w:cs="Arial"/>
          <w:sz w:val="52"/>
          <w:szCs w:val="52"/>
        </w:rPr>
      </w:pPr>
      <w:r w:rsidRPr="0086012A">
        <w:rPr>
          <w:rFonts w:ascii="Arial" w:hAnsi="Arial" w:cs="Arial"/>
          <w:sz w:val="52"/>
          <w:szCs w:val="52"/>
        </w:rPr>
        <w:t>Vypočítejte zbývající úhly v rovnoramenném trojúhelníku ABC a určete, jaký je to trojúhelník podle velikosti úhlů, je-li dáno:</w:t>
      </w:r>
    </w:p>
    <w:p w:rsidR="002E4304" w:rsidRPr="0086012A" w:rsidRDefault="002E4304" w:rsidP="002E4304">
      <w:pPr>
        <w:rPr>
          <w:rFonts w:ascii="Arial" w:hAnsi="Arial" w:cs="Arial"/>
          <w:sz w:val="52"/>
          <w:szCs w:val="52"/>
        </w:rPr>
      </w:pPr>
    </w:p>
    <w:p w:rsidR="002E4304" w:rsidRPr="0086012A" w:rsidRDefault="002E4304" w:rsidP="002E4304">
      <w:pPr>
        <w:rPr>
          <w:rFonts w:ascii="Arial" w:hAnsi="Arial" w:cs="Arial"/>
          <w:sz w:val="52"/>
          <w:szCs w:val="52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72"/>
        <w:gridCol w:w="7072"/>
      </w:tblGrid>
      <w:tr w:rsidR="002E4304" w:rsidRPr="0086012A" w:rsidTr="00C31980">
        <w:tc>
          <w:tcPr>
            <w:tcW w:w="7072" w:type="dxa"/>
            <w:tcBorders>
              <w:right w:val="single" w:sz="4" w:space="0" w:color="auto"/>
            </w:tcBorders>
            <w:vAlign w:val="center"/>
          </w:tcPr>
          <w:p w:rsidR="002E4304" w:rsidRPr="0086012A" w:rsidRDefault="002E4304" w:rsidP="00C31980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86012A">
              <w:rPr>
                <w:rFonts w:ascii="Arial" w:hAnsi="Arial" w:cs="Arial"/>
                <w:sz w:val="52"/>
                <w:szCs w:val="52"/>
              </w:rPr>
              <w:t>A</w:t>
            </w:r>
          </w:p>
        </w:tc>
        <w:tc>
          <w:tcPr>
            <w:tcW w:w="7072" w:type="dxa"/>
            <w:tcBorders>
              <w:left w:val="single" w:sz="4" w:space="0" w:color="auto"/>
            </w:tcBorders>
            <w:vAlign w:val="center"/>
          </w:tcPr>
          <w:p w:rsidR="002E4304" w:rsidRPr="0086012A" w:rsidRDefault="002E4304" w:rsidP="00C31980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86012A">
              <w:rPr>
                <w:rFonts w:ascii="Arial" w:hAnsi="Arial" w:cs="Arial"/>
                <w:sz w:val="52"/>
                <w:szCs w:val="52"/>
              </w:rPr>
              <w:t>B</w:t>
            </w:r>
          </w:p>
        </w:tc>
      </w:tr>
      <w:tr w:rsidR="002E4304" w:rsidRPr="0086012A" w:rsidTr="00C31980">
        <w:tc>
          <w:tcPr>
            <w:tcW w:w="7072" w:type="dxa"/>
            <w:tcBorders>
              <w:right w:val="single" w:sz="4" w:space="0" w:color="auto"/>
            </w:tcBorders>
            <w:vAlign w:val="center"/>
          </w:tcPr>
          <w:p w:rsidR="002E4304" w:rsidRPr="0086012A" w:rsidRDefault="002E4304" w:rsidP="00C31980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7072" w:type="dxa"/>
            <w:tcBorders>
              <w:left w:val="single" w:sz="4" w:space="0" w:color="auto"/>
            </w:tcBorders>
            <w:vAlign w:val="center"/>
          </w:tcPr>
          <w:p w:rsidR="002E4304" w:rsidRPr="0086012A" w:rsidRDefault="002E4304" w:rsidP="00C31980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</w:p>
        </w:tc>
      </w:tr>
      <w:tr w:rsidR="002E4304" w:rsidRPr="0086012A" w:rsidTr="00C31980">
        <w:tc>
          <w:tcPr>
            <w:tcW w:w="7072" w:type="dxa"/>
            <w:tcBorders>
              <w:right w:val="single" w:sz="4" w:space="0" w:color="auto"/>
            </w:tcBorders>
          </w:tcPr>
          <w:p w:rsidR="002E4304" w:rsidRPr="0086012A" w:rsidRDefault="002E4304" w:rsidP="00C31980">
            <w:pPr>
              <w:rPr>
                <w:rFonts w:ascii="Arial" w:hAnsi="Arial" w:cs="Arial"/>
                <w:sz w:val="52"/>
                <w:szCs w:val="52"/>
              </w:rPr>
            </w:pPr>
            <w:r w:rsidRPr="0086012A">
              <w:rPr>
                <w:rFonts w:ascii="Arial" w:hAnsi="Arial" w:cs="Arial"/>
                <w:sz w:val="52"/>
                <w:szCs w:val="52"/>
              </w:rPr>
              <w:t>velikost úhlu při základně je 58</w:t>
            </w:r>
            <w:r w:rsidRPr="0086012A">
              <w:rPr>
                <w:rFonts w:ascii="Arial" w:hAnsi="Arial" w:cs="Arial"/>
                <w:sz w:val="52"/>
                <w:szCs w:val="52"/>
                <w:vertAlign w:val="superscript"/>
              </w:rPr>
              <w:t>0</w:t>
            </w:r>
            <w:r w:rsidRPr="0086012A">
              <w:rPr>
                <w:rFonts w:ascii="Arial" w:hAnsi="Arial" w:cs="Arial"/>
                <w:sz w:val="52"/>
                <w:szCs w:val="52"/>
              </w:rPr>
              <w:t>56´</w:t>
            </w:r>
          </w:p>
        </w:tc>
        <w:tc>
          <w:tcPr>
            <w:tcW w:w="7072" w:type="dxa"/>
            <w:tcBorders>
              <w:left w:val="single" w:sz="4" w:space="0" w:color="auto"/>
            </w:tcBorders>
          </w:tcPr>
          <w:p w:rsidR="002E4304" w:rsidRPr="0086012A" w:rsidRDefault="002E4304" w:rsidP="00C31980">
            <w:pPr>
              <w:rPr>
                <w:rFonts w:ascii="Arial" w:hAnsi="Arial" w:cs="Arial"/>
                <w:sz w:val="52"/>
                <w:szCs w:val="52"/>
              </w:rPr>
            </w:pPr>
            <w:r w:rsidRPr="0086012A">
              <w:rPr>
                <w:rFonts w:ascii="Arial" w:hAnsi="Arial" w:cs="Arial"/>
                <w:sz w:val="52"/>
                <w:szCs w:val="52"/>
              </w:rPr>
              <w:t>velikost úhlu při hlavním vrcholu je 36</w:t>
            </w:r>
            <w:r w:rsidRPr="0086012A">
              <w:rPr>
                <w:rFonts w:ascii="Arial" w:hAnsi="Arial" w:cs="Arial"/>
                <w:sz w:val="52"/>
                <w:szCs w:val="52"/>
                <w:vertAlign w:val="superscript"/>
              </w:rPr>
              <w:t>0</w:t>
            </w:r>
            <w:r w:rsidRPr="0086012A">
              <w:rPr>
                <w:rFonts w:ascii="Arial" w:hAnsi="Arial" w:cs="Arial"/>
                <w:sz w:val="52"/>
                <w:szCs w:val="52"/>
              </w:rPr>
              <w:t>6´</w:t>
            </w:r>
          </w:p>
        </w:tc>
      </w:tr>
    </w:tbl>
    <w:p w:rsidR="002E4304" w:rsidRDefault="002E4304" w:rsidP="002E4304">
      <w:pPr>
        <w:rPr>
          <w:rFonts w:ascii="Arial" w:hAnsi="Arial" w:cs="Arial"/>
          <w:sz w:val="40"/>
          <w:szCs w:val="40"/>
        </w:rPr>
      </w:pPr>
    </w:p>
    <w:p w:rsidR="002E4304" w:rsidRDefault="002E4304" w:rsidP="002E4304">
      <w:pPr>
        <w:rPr>
          <w:rFonts w:ascii="Arial" w:hAnsi="Arial" w:cs="Arial"/>
          <w:sz w:val="40"/>
          <w:szCs w:val="40"/>
        </w:rPr>
      </w:pPr>
    </w:p>
    <w:p w:rsidR="002E4304" w:rsidRDefault="002E4304" w:rsidP="002E4304">
      <w:pPr>
        <w:rPr>
          <w:rFonts w:ascii="Arial" w:hAnsi="Arial" w:cs="Arial"/>
          <w:sz w:val="40"/>
          <w:szCs w:val="40"/>
        </w:rPr>
      </w:pPr>
    </w:p>
    <w:p w:rsidR="002E4304" w:rsidRDefault="002E4304" w:rsidP="002E4304">
      <w:pPr>
        <w:rPr>
          <w:rFonts w:ascii="Arial" w:hAnsi="Arial" w:cs="Arial"/>
          <w:sz w:val="40"/>
          <w:szCs w:val="40"/>
        </w:rPr>
      </w:pPr>
    </w:p>
    <w:p w:rsidR="002E4304" w:rsidRDefault="002E4304" w:rsidP="002E4304">
      <w:pPr>
        <w:rPr>
          <w:rFonts w:ascii="Arial" w:hAnsi="Arial" w:cs="Arial"/>
          <w:sz w:val="40"/>
          <w:szCs w:val="40"/>
        </w:rPr>
      </w:pPr>
    </w:p>
    <w:p w:rsidR="002E4304" w:rsidRDefault="002E4304" w:rsidP="002E4304">
      <w:pPr>
        <w:rPr>
          <w:rFonts w:ascii="Arial" w:hAnsi="Arial" w:cs="Arial"/>
          <w:sz w:val="40"/>
          <w:szCs w:val="40"/>
        </w:rPr>
      </w:pPr>
    </w:p>
    <w:p w:rsidR="002E4304" w:rsidRPr="00A90A55" w:rsidRDefault="002E4304" w:rsidP="002E4304">
      <w:pPr>
        <w:rPr>
          <w:rFonts w:ascii="Arial" w:hAnsi="Arial" w:cs="Arial"/>
          <w:b/>
          <w:sz w:val="48"/>
          <w:szCs w:val="48"/>
          <w:u w:val="single"/>
        </w:rPr>
      </w:pPr>
      <w:r w:rsidRPr="00A90A55">
        <w:rPr>
          <w:rFonts w:ascii="Arial" w:hAnsi="Arial" w:cs="Arial"/>
          <w:b/>
          <w:sz w:val="48"/>
          <w:szCs w:val="48"/>
          <w:u w:val="single"/>
        </w:rPr>
        <w:lastRenderedPageBreak/>
        <w:t>Řešení</w:t>
      </w:r>
    </w:p>
    <w:p w:rsidR="002E4304" w:rsidRPr="00A90A55" w:rsidRDefault="002E4304" w:rsidP="002E4304">
      <w:pPr>
        <w:rPr>
          <w:rFonts w:ascii="Arial" w:hAnsi="Arial" w:cs="Arial"/>
          <w:b/>
          <w:sz w:val="48"/>
          <w:szCs w:val="48"/>
          <w:u w:val="single"/>
        </w:rPr>
      </w:pPr>
    </w:p>
    <w:tbl>
      <w:tblPr>
        <w:tblStyle w:val="Mkatabulky"/>
        <w:tblW w:w="14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72"/>
        <w:gridCol w:w="7637"/>
      </w:tblGrid>
      <w:tr w:rsidR="002E4304" w:rsidRPr="00A90A55" w:rsidTr="00C31980">
        <w:tc>
          <w:tcPr>
            <w:tcW w:w="7072" w:type="dxa"/>
            <w:tcBorders>
              <w:right w:val="single" w:sz="4" w:space="0" w:color="auto"/>
            </w:tcBorders>
            <w:vAlign w:val="center"/>
          </w:tcPr>
          <w:p w:rsidR="002E4304" w:rsidRPr="00A90A55" w:rsidRDefault="002E4304" w:rsidP="00C31980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A90A55">
              <w:rPr>
                <w:rFonts w:ascii="Arial" w:hAnsi="Arial" w:cs="Arial"/>
                <w:sz w:val="48"/>
                <w:szCs w:val="48"/>
              </w:rPr>
              <w:t>A</w:t>
            </w:r>
          </w:p>
          <w:p w:rsidR="002E4304" w:rsidRPr="00A90A55" w:rsidRDefault="002E4304" w:rsidP="00C31980">
            <w:pPr>
              <w:rPr>
                <w:rFonts w:ascii="Arial" w:hAnsi="Arial" w:cs="Arial"/>
                <w:sz w:val="48"/>
                <w:szCs w:val="48"/>
              </w:rPr>
            </w:pPr>
            <m:oMath>
              <m:r>
                <w:rPr>
                  <w:rFonts w:ascii="Cambria Math" w:hAnsi="Cambria Math" w:cs="Arial"/>
                  <w:sz w:val="48"/>
                  <w:szCs w:val="48"/>
                </w:rPr>
                <m:t xml:space="preserve">∝ = </m:t>
              </m:r>
              <m:r>
                <m:rPr>
                  <m:sty m:val="p"/>
                </m:rPr>
                <w:rPr>
                  <w:rFonts w:ascii="Cambria Math" w:hAnsi="Cambria Math" w:cs="Arial"/>
                  <w:sz w:val="48"/>
                  <w:szCs w:val="48"/>
                </w:rPr>
                <m:t>58</m:t>
              </m:r>
            </m:oMath>
            <w:r w:rsidRPr="00A90A55">
              <w:rPr>
                <w:rFonts w:ascii="Arial" w:hAnsi="Arial" w:cs="Arial"/>
                <w:sz w:val="48"/>
                <w:szCs w:val="48"/>
                <w:vertAlign w:val="superscript"/>
              </w:rPr>
              <w:t>0</w:t>
            </w:r>
            <w:r w:rsidRPr="00A90A55">
              <w:rPr>
                <w:rFonts w:ascii="Arial" w:hAnsi="Arial" w:cs="Arial"/>
                <w:sz w:val="48"/>
                <w:szCs w:val="48"/>
              </w:rPr>
              <w:t>56´</w:t>
            </w:r>
          </w:p>
        </w:tc>
        <w:tc>
          <w:tcPr>
            <w:tcW w:w="7637" w:type="dxa"/>
            <w:tcBorders>
              <w:left w:val="single" w:sz="4" w:space="0" w:color="auto"/>
            </w:tcBorders>
            <w:vAlign w:val="center"/>
          </w:tcPr>
          <w:p w:rsidR="002E4304" w:rsidRPr="00A90A55" w:rsidRDefault="002E4304" w:rsidP="00C31980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A90A55">
              <w:rPr>
                <w:rFonts w:ascii="Arial" w:hAnsi="Arial" w:cs="Arial"/>
                <w:sz w:val="48"/>
                <w:szCs w:val="48"/>
              </w:rPr>
              <w:t>B</w:t>
            </w:r>
          </w:p>
          <w:p w:rsidR="002E4304" w:rsidRPr="00A90A55" w:rsidRDefault="002E4304" w:rsidP="00C31980">
            <w:pPr>
              <w:rPr>
                <w:rFonts w:ascii="Arial" w:hAnsi="Arial" w:cs="Arial"/>
                <w:sz w:val="48"/>
                <w:szCs w:val="48"/>
              </w:rPr>
            </w:pPr>
            <m:oMath>
              <m:r>
                <w:rPr>
                  <w:rFonts w:ascii="Cambria Math" w:hAnsi="Cambria Math" w:cs="Arial"/>
                  <w:sz w:val="48"/>
                  <w:szCs w:val="48"/>
                </w:rPr>
                <m:t>γ=</m:t>
              </m:r>
            </m:oMath>
            <w:r w:rsidRPr="00A90A55">
              <w:rPr>
                <w:rFonts w:ascii="Arial" w:hAnsi="Arial" w:cs="Arial"/>
                <w:sz w:val="48"/>
                <w:szCs w:val="48"/>
              </w:rPr>
              <w:t xml:space="preserve"> 36</w:t>
            </w:r>
            <w:r w:rsidRPr="00A90A55">
              <w:rPr>
                <w:rFonts w:ascii="Arial" w:hAnsi="Arial" w:cs="Arial"/>
                <w:sz w:val="48"/>
                <w:szCs w:val="48"/>
                <w:vertAlign w:val="superscript"/>
              </w:rPr>
              <w:t>0</w:t>
            </w:r>
            <w:r w:rsidRPr="00A90A55">
              <w:rPr>
                <w:rFonts w:ascii="Arial" w:hAnsi="Arial" w:cs="Arial"/>
                <w:sz w:val="48"/>
                <w:szCs w:val="48"/>
              </w:rPr>
              <w:t>6´</w:t>
            </w:r>
          </w:p>
        </w:tc>
      </w:tr>
      <w:tr w:rsidR="002E4304" w:rsidRPr="00A90A55" w:rsidTr="00C31980">
        <w:tc>
          <w:tcPr>
            <w:tcW w:w="7072" w:type="dxa"/>
            <w:tcBorders>
              <w:right w:val="single" w:sz="4" w:space="0" w:color="auto"/>
            </w:tcBorders>
          </w:tcPr>
          <w:p w:rsidR="002E4304" w:rsidRPr="00A90A55" w:rsidRDefault="002E4304" w:rsidP="00C31980">
            <w:pPr>
              <w:rPr>
                <w:rFonts w:ascii="Arial" w:hAnsi="Arial" w:cs="Arial"/>
                <w:sz w:val="48"/>
                <w:szCs w:val="48"/>
              </w:rPr>
            </w:pPr>
          </w:p>
        </w:tc>
        <w:tc>
          <w:tcPr>
            <w:tcW w:w="7637" w:type="dxa"/>
            <w:tcBorders>
              <w:left w:val="single" w:sz="4" w:space="0" w:color="auto"/>
            </w:tcBorders>
          </w:tcPr>
          <w:p w:rsidR="002E4304" w:rsidRPr="00A90A55" w:rsidRDefault="002E4304" w:rsidP="00C31980">
            <w:pPr>
              <w:rPr>
                <w:rFonts w:ascii="Arial" w:hAnsi="Arial" w:cs="Arial"/>
                <w:sz w:val="48"/>
                <w:szCs w:val="48"/>
              </w:rPr>
            </w:pPr>
          </w:p>
        </w:tc>
      </w:tr>
      <w:tr w:rsidR="002E4304" w:rsidRPr="00A90A55" w:rsidTr="00C31980">
        <w:tc>
          <w:tcPr>
            <w:tcW w:w="7072" w:type="dxa"/>
            <w:tcBorders>
              <w:right w:val="single" w:sz="4" w:space="0" w:color="auto"/>
            </w:tcBorders>
          </w:tcPr>
          <w:p w:rsidR="002E4304" w:rsidRPr="00A90A55" w:rsidRDefault="002E4304" w:rsidP="00C31980">
            <w:pPr>
              <w:rPr>
                <w:rFonts w:ascii="Arial" w:hAnsi="Arial" w:cs="Arial"/>
                <w:color w:val="FF0000"/>
                <w:sz w:val="48"/>
                <w:szCs w:val="48"/>
                <w:u w:val="double"/>
              </w:rPr>
            </w:pPr>
            <m:oMath>
              <m:r>
                <w:rPr>
                  <w:rFonts w:ascii="Cambria Math" w:hAnsi="Cambria Math" w:cs="Arial"/>
                  <w:color w:val="FF0000"/>
                  <w:sz w:val="48"/>
                  <w:szCs w:val="48"/>
                  <w:u w:val="double"/>
                </w:rPr>
                <m:t>β=58</m:t>
              </m:r>
            </m:oMath>
            <w:r w:rsidRPr="00A90A55">
              <w:rPr>
                <w:rFonts w:ascii="Arial" w:hAnsi="Arial" w:cs="Arial"/>
                <w:color w:val="FF0000"/>
                <w:sz w:val="48"/>
                <w:szCs w:val="48"/>
                <w:u w:val="double"/>
                <w:vertAlign w:val="superscript"/>
              </w:rPr>
              <w:t>0</w:t>
            </w:r>
            <w:r w:rsidRPr="00A90A55">
              <w:rPr>
                <w:rFonts w:ascii="Arial" w:hAnsi="Arial" w:cs="Arial"/>
                <w:color w:val="FF0000"/>
                <w:sz w:val="48"/>
                <w:szCs w:val="48"/>
                <w:u w:val="double"/>
              </w:rPr>
              <w:t xml:space="preserve">56´  </w:t>
            </w:r>
          </w:p>
          <w:p w:rsidR="002E4304" w:rsidRPr="00A90A55" w:rsidRDefault="002E4304" w:rsidP="00C31980">
            <w:pPr>
              <w:rPr>
                <w:rFonts w:ascii="Arial" w:hAnsi="Arial" w:cs="Arial"/>
                <w:color w:val="FF0000"/>
                <w:sz w:val="48"/>
                <w:szCs w:val="48"/>
              </w:rPr>
            </w:pPr>
          </w:p>
          <w:p w:rsidR="002E4304" w:rsidRPr="00A90A55" w:rsidRDefault="002E4304" w:rsidP="00C31980">
            <w:pPr>
              <w:rPr>
                <w:rFonts w:ascii="Arial" w:hAnsi="Arial" w:cs="Arial"/>
                <w:color w:val="FF0000"/>
                <w:sz w:val="48"/>
                <w:szCs w:val="48"/>
              </w:rPr>
            </w:pPr>
            <m:oMath>
              <m:r>
                <w:rPr>
                  <w:rFonts w:ascii="Cambria Math" w:hAnsi="Cambria Math" w:cs="Arial"/>
                  <w:color w:val="FF0000"/>
                  <w:sz w:val="48"/>
                  <w:szCs w:val="48"/>
                </w:rPr>
                <m:t>γ</m:t>
              </m:r>
            </m:oMath>
            <w:r w:rsidRPr="00A90A55">
              <w:rPr>
                <w:rFonts w:ascii="Arial" w:hAnsi="Arial" w:cs="Arial"/>
                <w:color w:val="FF0000"/>
                <w:sz w:val="48"/>
                <w:szCs w:val="48"/>
              </w:rPr>
              <w:t xml:space="preserve"> = 180</w:t>
            </w:r>
            <w:r w:rsidRPr="00A90A55">
              <w:rPr>
                <w:rFonts w:ascii="Arial" w:hAnsi="Arial" w:cs="Arial"/>
                <w:color w:val="FF0000"/>
                <w:sz w:val="48"/>
                <w:szCs w:val="48"/>
                <w:vertAlign w:val="superscript"/>
              </w:rPr>
              <w:t>0</w:t>
            </w:r>
            <w:r w:rsidRPr="00A90A55">
              <w:rPr>
                <w:rFonts w:ascii="Arial" w:hAnsi="Arial" w:cs="Arial"/>
                <w:color w:val="FF0000"/>
                <w:sz w:val="48"/>
                <w:szCs w:val="48"/>
              </w:rPr>
              <w:t xml:space="preserve"> – (2 . 58</w:t>
            </w:r>
            <w:r w:rsidRPr="00A90A55">
              <w:rPr>
                <w:rFonts w:ascii="Arial" w:hAnsi="Arial" w:cs="Arial"/>
                <w:color w:val="FF0000"/>
                <w:sz w:val="48"/>
                <w:szCs w:val="48"/>
                <w:vertAlign w:val="superscript"/>
              </w:rPr>
              <w:t>0</w:t>
            </w:r>
            <w:r w:rsidRPr="00A90A55">
              <w:rPr>
                <w:rFonts w:ascii="Arial" w:hAnsi="Arial" w:cs="Arial"/>
                <w:color w:val="FF0000"/>
                <w:sz w:val="48"/>
                <w:szCs w:val="48"/>
              </w:rPr>
              <w:t>56´) =</w:t>
            </w:r>
          </w:p>
          <w:p w:rsidR="002E4304" w:rsidRPr="00A90A55" w:rsidRDefault="002E4304" w:rsidP="00C31980">
            <w:pPr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A90A55">
              <w:rPr>
                <w:rFonts w:ascii="Arial" w:hAnsi="Arial" w:cs="Arial"/>
                <w:color w:val="FF0000"/>
                <w:sz w:val="48"/>
                <w:szCs w:val="48"/>
              </w:rPr>
              <w:t xml:space="preserve">   = 180</w:t>
            </w:r>
            <w:r w:rsidRPr="00A90A55">
              <w:rPr>
                <w:rFonts w:ascii="Arial" w:hAnsi="Arial" w:cs="Arial"/>
                <w:color w:val="FF0000"/>
                <w:sz w:val="48"/>
                <w:szCs w:val="48"/>
                <w:vertAlign w:val="superscript"/>
              </w:rPr>
              <w:t>0</w:t>
            </w:r>
            <w:r w:rsidRPr="00A90A55">
              <w:rPr>
                <w:rFonts w:ascii="Arial" w:hAnsi="Arial" w:cs="Arial"/>
                <w:color w:val="FF0000"/>
                <w:sz w:val="48"/>
                <w:szCs w:val="48"/>
              </w:rPr>
              <w:t xml:space="preserve"> – 116</w:t>
            </w:r>
            <w:r w:rsidRPr="00A90A55">
              <w:rPr>
                <w:rFonts w:ascii="Arial" w:hAnsi="Arial" w:cs="Arial"/>
                <w:color w:val="FF0000"/>
                <w:sz w:val="48"/>
                <w:szCs w:val="48"/>
                <w:vertAlign w:val="superscript"/>
              </w:rPr>
              <w:t>0</w:t>
            </w:r>
            <w:r w:rsidRPr="00A90A55">
              <w:rPr>
                <w:rFonts w:ascii="Arial" w:hAnsi="Arial" w:cs="Arial"/>
                <w:color w:val="FF0000"/>
                <w:sz w:val="48"/>
                <w:szCs w:val="48"/>
              </w:rPr>
              <w:t>112´ =</w:t>
            </w:r>
          </w:p>
          <w:p w:rsidR="002E4304" w:rsidRPr="00A90A55" w:rsidRDefault="002E4304" w:rsidP="00C31980">
            <w:pPr>
              <w:rPr>
                <w:rFonts w:ascii="Arial" w:hAnsi="Arial" w:cs="Arial"/>
                <w:color w:val="FF0000"/>
                <w:sz w:val="48"/>
                <w:szCs w:val="48"/>
                <w:u w:val="double"/>
              </w:rPr>
            </w:pPr>
            <w:r w:rsidRPr="00A90A55">
              <w:rPr>
                <w:rFonts w:ascii="Arial" w:hAnsi="Arial" w:cs="Arial"/>
                <w:color w:val="FF0000"/>
                <w:sz w:val="48"/>
                <w:szCs w:val="48"/>
              </w:rPr>
              <w:t xml:space="preserve">   = 179</w:t>
            </w:r>
            <w:r w:rsidRPr="00A90A55">
              <w:rPr>
                <w:rFonts w:ascii="Arial" w:hAnsi="Arial" w:cs="Arial"/>
                <w:color w:val="FF0000"/>
                <w:sz w:val="48"/>
                <w:szCs w:val="48"/>
                <w:vertAlign w:val="superscript"/>
              </w:rPr>
              <w:t>0</w:t>
            </w:r>
            <w:r w:rsidRPr="00A90A55">
              <w:rPr>
                <w:rFonts w:ascii="Arial" w:hAnsi="Arial" w:cs="Arial"/>
                <w:color w:val="FF0000"/>
                <w:sz w:val="48"/>
                <w:szCs w:val="48"/>
              </w:rPr>
              <w:t>60´ – 117</w:t>
            </w:r>
            <w:r w:rsidRPr="00A90A55">
              <w:rPr>
                <w:rFonts w:ascii="Arial" w:hAnsi="Arial" w:cs="Arial"/>
                <w:color w:val="FF0000"/>
                <w:sz w:val="48"/>
                <w:szCs w:val="48"/>
                <w:vertAlign w:val="superscript"/>
              </w:rPr>
              <w:t>0</w:t>
            </w:r>
            <w:r w:rsidRPr="00A90A55">
              <w:rPr>
                <w:rFonts w:ascii="Arial" w:hAnsi="Arial" w:cs="Arial"/>
                <w:color w:val="FF0000"/>
                <w:sz w:val="48"/>
                <w:szCs w:val="48"/>
              </w:rPr>
              <w:t xml:space="preserve">52´ = </w:t>
            </w:r>
            <w:r w:rsidRPr="00A90A55">
              <w:rPr>
                <w:rFonts w:ascii="Arial" w:hAnsi="Arial" w:cs="Arial"/>
                <w:color w:val="FF0000"/>
                <w:sz w:val="48"/>
                <w:szCs w:val="48"/>
                <w:u w:val="double"/>
              </w:rPr>
              <w:t>62</w:t>
            </w:r>
            <w:r w:rsidRPr="00A90A55">
              <w:rPr>
                <w:rFonts w:ascii="Arial" w:hAnsi="Arial" w:cs="Arial"/>
                <w:color w:val="FF0000"/>
                <w:sz w:val="48"/>
                <w:szCs w:val="48"/>
                <w:u w:val="double"/>
                <w:vertAlign w:val="superscript"/>
              </w:rPr>
              <w:t>0</w:t>
            </w:r>
            <w:r w:rsidRPr="00A90A55">
              <w:rPr>
                <w:rFonts w:ascii="Arial" w:hAnsi="Arial" w:cs="Arial"/>
                <w:color w:val="FF0000"/>
                <w:sz w:val="48"/>
                <w:szCs w:val="48"/>
                <w:u w:val="double"/>
              </w:rPr>
              <w:t>8´</w:t>
            </w:r>
          </w:p>
          <w:p w:rsidR="002E4304" w:rsidRPr="00A90A55" w:rsidRDefault="002E4304" w:rsidP="00C31980">
            <w:pPr>
              <w:rPr>
                <w:rFonts w:ascii="Arial" w:hAnsi="Arial" w:cs="Arial"/>
                <w:color w:val="FF0000"/>
                <w:sz w:val="48"/>
                <w:szCs w:val="48"/>
                <w:u w:val="double"/>
              </w:rPr>
            </w:pPr>
          </w:p>
          <w:p w:rsidR="002E4304" w:rsidRPr="00A90A55" w:rsidRDefault="002E4304" w:rsidP="00C31980">
            <w:pPr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A90A55">
              <w:rPr>
                <w:rFonts w:ascii="Arial" w:hAnsi="Arial" w:cs="Arial"/>
                <w:color w:val="FF0000"/>
                <w:sz w:val="48"/>
                <w:szCs w:val="48"/>
              </w:rPr>
              <w:t>Trojúhelník ABC je ostroúhlý. Druhý úhel při základně měří 58</w:t>
            </w:r>
            <w:r w:rsidRPr="00A90A55">
              <w:rPr>
                <w:rFonts w:ascii="Arial" w:hAnsi="Arial" w:cs="Arial"/>
                <w:color w:val="FF0000"/>
                <w:sz w:val="48"/>
                <w:szCs w:val="48"/>
                <w:vertAlign w:val="superscript"/>
              </w:rPr>
              <w:t>0</w:t>
            </w:r>
            <w:r w:rsidRPr="00A90A55">
              <w:rPr>
                <w:rFonts w:ascii="Arial" w:hAnsi="Arial" w:cs="Arial"/>
                <w:color w:val="FF0000"/>
                <w:sz w:val="48"/>
                <w:szCs w:val="48"/>
              </w:rPr>
              <w:t>56´ a úhel při hlavním vrcholu měří 62</w:t>
            </w:r>
            <w:r w:rsidRPr="00A90A55">
              <w:rPr>
                <w:rFonts w:ascii="Arial" w:hAnsi="Arial" w:cs="Arial"/>
                <w:color w:val="FF0000"/>
                <w:sz w:val="48"/>
                <w:szCs w:val="48"/>
                <w:vertAlign w:val="superscript"/>
              </w:rPr>
              <w:t>0</w:t>
            </w:r>
            <w:r w:rsidRPr="00A90A55">
              <w:rPr>
                <w:rFonts w:ascii="Arial" w:hAnsi="Arial" w:cs="Arial"/>
                <w:color w:val="FF0000"/>
                <w:sz w:val="48"/>
                <w:szCs w:val="48"/>
              </w:rPr>
              <w:t>8´</w:t>
            </w:r>
          </w:p>
        </w:tc>
        <w:tc>
          <w:tcPr>
            <w:tcW w:w="7637" w:type="dxa"/>
            <w:tcBorders>
              <w:left w:val="single" w:sz="4" w:space="0" w:color="auto"/>
            </w:tcBorders>
          </w:tcPr>
          <w:p w:rsidR="002E4304" w:rsidRPr="00A90A55" w:rsidRDefault="002E4304" w:rsidP="00C31980">
            <w:pPr>
              <w:rPr>
                <w:rFonts w:ascii="Arial" w:hAnsi="Arial" w:cs="Arial"/>
                <w:color w:val="FF0000"/>
                <w:sz w:val="48"/>
                <w:szCs w:val="48"/>
              </w:rPr>
            </w:pPr>
            <m:oMath>
              <m:r>
                <w:rPr>
                  <w:rFonts w:ascii="Cambria Math" w:hAnsi="Cambria Math" w:cs="Arial"/>
                  <w:color w:val="FF0000"/>
                  <w:sz w:val="48"/>
                  <w:szCs w:val="48"/>
                </w:rPr>
                <m:t xml:space="preserve">∝ + </m:t>
              </m:r>
              <m:r>
                <w:rPr>
                  <w:rFonts w:ascii="Cambria Math" w:hAnsi="Cambria Math" w:cs="Arial"/>
                  <w:color w:val="FF0000"/>
                  <w:sz w:val="48"/>
                  <w:szCs w:val="48"/>
                  <w:u w:val="double"/>
                </w:rPr>
                <m:t xml:space="preserve">β= </m:t>
              </m:r>
            </m:oMath>
            <w:r w:rsidRPr="00A90A55">
              <w:rPr>
                <w:rFonts w:ascii="Arial" w:hAnsi="Arial" w:cs="Arial"/>
                <w:color w:val="FF0000"/>
                <w:sz w:val="48"/>
                <w:szCs w:val="48"/>
              </w:rPr>
              <w:t>180</w:t>
            </w:r>
            <w:r w:rsidRPr="00A90A55">
              <w:rPr>
                <w:rFonts w:ascii="Arial" w:hAnsi="Arial" w:cs="Arial"/>
                <w:color w:val="FF0000"/>
                <w:sz w:val="48"/>
                <w:szCs w:val="48"/>
                <w:vertAlign w:val="superscript"/>
              </w:rPr>
              <w:t>0</w:t>
            </w:r>
            <w:r w:rsidRPr="00A90A55">
              <w:rPr>
                <w:rFonts w:ascii="Arial" w:hAnsi="Arial" w:cs="Arial"/>
                <w:color w:val="FF0000"/>
                <w:sz w:val="48"/>
                <w:szCs w:val="48"/>
              </w:rPr>
              <w:t xml:space="preserve"> – 36</w:t>
            </w:r>
            <w:r w:rsidRPr="00A90A55">
              <w:rPr>
                <w:rFonts w:ascii="Arial" w:hAnsi="Arial" w:cs="Arial"/>
                <w:color w:val="FF0000"/>
                <w:sz w:val="48"/>
                <w:szCs w:val="48"/>
                <w:vertAlign w:val="superscript"/>
              </w:rPr>
              <w:t>0</w:t>
            </w:r>
            <w:r w:rsidRPr="00A90A55">
              <w:rPr>
                <w:rFonts w:ascii="Arial" w:hAnsi="Arial" w:cs="Arial"/>
                <w:color w:val="FF0000"/>
                <w:sz w:val="48"/>
                <w:szCs w:val="48"/>
              </w:rPr>
              <w:t xml:space="preserve">6´= </w:t>
            </w:r>
          </w:p>
          <w:p w:rsidR="002E4304" w:rsidRPr="00A90A55" w:rsidRDefault="002E4304" w:rsidP="00C31980">
            <w:pPr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A90A55">
              <w:rPr>
                <w:rFonts w:ascii="Arial" w:hAnsi="Arial" w:cs="Arial"/>
                <w:color w:val="FF0000"/>
                <w:sz w:val="48"/>
                <w:szCs w:val="48"/>
              </w:rPr>
              <w:t xml:space="preserve">            = 179</w:t>
            </w:r>
            <w:r w:rsidRPr="00A90A55">
              <w:rPr>
                <w:rFonts w:ascii="Arial" w:hAnsi="Arial" w:cs="Arial"/>
                <w:color w:val="FF0000"/>
                <w:sz w:val="48"/>
                <w:szCs w:val="48"/>
                <w:vertAlign w:val="superscript"/>
              </w:rPr>
              <w:t>0</w:t>
            </w:r>
            <w:r w:rsidRPr="00A90A55">
              <w:rPr>
                <w:rFonts w:ascii="Arial" w:hAnsi="Arial" w:cs="Arial"/>
                <w:color w:val="FF0000"/>
                <w:sz w:val="48"/>
                <w:szCs w:val="48"/>
              </w:rPr>
              <w:t>60´- 36</w:t>
            </w:r>
            <w:r w:rsidRPr="00A90A55">
              <w:rPr>
                <w:rFonts w:ascii="Arial" w:hAnsi="Arial" w:cs="Arial"/>
                <w:color w:val="FF0000"/>
                <w:sz w:val="48"/>
                <w:szCs w:val="48"/>
                <w:vertAlign w:val="superscript"/>
              </w:rPr>
              <w:t>0</w:t>
            </w:r>
            <w:r w:rsidRPr="00A90A55">
              <w:rPr>
                <w:rFonts w:ascii="Arial" w:hAnsi="Arial" w:cs="Arial"/>
                <w:color w:val="FF0000"/>
                <w:sz w:val="48"/>
                <w:szCs w:val="48"/>
              </w:rPr>
              <w:t>6´= 143</w:t>
            </w:r>
            <w:r w:rsidRPr="00A90A55">
              <w:rPr>
                <w:rFonts w:ascii="Arial" w:hAnsi="Arial" w:cs="Arial"/>
                <w:color w:val="FF0000"/>
                <w:sz w:val="48"/>
                <w:szCs w:val="48"/>
                <w:vertAlign w:val="superscript"/>
              </w:rPr>
              <w:t>0</w:t>
            </w:r>
            <w:r w:rsidRPr="00A90A55">
              <w:rPr>
                <w:rFonts w:ascii="Arial" w:hAnsi="Arial" w:cs="Arial"/>
                <w:color w:val="FF0000"/>
                <w:sz w:val="48"/>
                <w:szCs w:val="48"/>
              </w:rPr>
              <w:t>54´</w:t>
            </w:r>
          </w:p>
          <w:p w:rsidR="002E4304" w:rsidRPr="00A90A55" w:rsidRDefault="002E4304" w:rsidP="00C31980">
            <w:pPr>
              <w:rPr>
                <w:rFonts w:ascii="Arial" w:hAnsi="Arial" w:cs="Arial"/>
                <w:color w:val="FF0000"/>
                <w:sz w:val="48"/>
                <w:szCs w:val="48"/>
              </w:rPr>
            </w:pPr>
          </w:p>
          <w:p w:rsidR="002E4304" w:rsidRPr="00A90A55" w:rsidRDefault="002E4304" w:rsidP="00C31980">
            <w:pPr>
              <w:rPr>
                <w:rFonts w:ascii="Arial" w:hAnsi="Arial" w:cs="Arial"/>
                <w:color w:val="FF0000"/>
                <w:sz w:val="48"/>
                <w:szCs w:val="48"/>
              </w:rPr>
            </w:pPr>
            <m:oMath>
              <m:r>
                <w:rPr>
                  <w:rFonts w:ascii="Cambria Math" w:hAnsi="Cambria Math" w:cs="Arial"/>
                  <w:color w:val="FF0000"/>
                  <w:sz w:val="48"/>
                  <w:szCs w:val="48"/>
                </w:rPr>
                <m:t>∝=β=</m:t>
              </m:r>
            </m:oMath>
            <w:r w:rsidRPr="00A90A55">
              <w:rPr>
                <w:rFonts w:ascii="Arial" w:hAnsi="Arial" w:cs="Arial"/>
                <w:color w:val="FF0000"/>
                <w:sz w:val="48"/>
                <w:szCs w:val="48"/>
              </w:rPr>
              <w:t>143</w:t>
            </w:r>
            <w:r w:rsidRPr="00A90A55">
              <w:rPr>
                <w:rFonts w:ascii="Arial" w:hAnsi="Arial" w:cs="Arial"/>
                <w:color w:val="FF0000"/>
                <w:sz w:val="48"/>
                <w:szCs w:val="48"/>
                <w:vertAlign w:val="superscript"/>
              </w:rPr>
              <w:t>0</w:t>
            </w:r>
            <w:r w:rsidRPr="00A90A55">
              <w:rPr>
                <w:rFonts w:ascii="Arial" w:hAnsi="Arial" w:cs="Arial"/>
                <w:color w:val="FF0000"/>
                <w:sz w:val="48"/>
                <w:szCs w:val="48"/>
              </w:rPr>
              <w:t>54´:2 = 142</w:t>
            </w:r>
            <w:r w:rsidRPr="00A90A55">
              <w:rPr>
                <w:rFonts w:ascii="Arial" w:hAnsi="Arial" w:cs="Arial"/>
                <w:color w:val="FF0000"/>
                <w:sz w:val="48"/>
                <w:szCs w:val="48"/>
                <w:vertAlign w:val="superscript"/>
              </w:rPr>
              <w:t>0</w:t>
            </w:r>
            <w:r w:rsidRPr="00A90A55">
              <w:rPr>
                <w:rFonts w:ascii="Arial" w:hAnsi="Arial" w:cs="Arial"/>
                <w:color w:val="FF0000"/>
                <w:sz w:val="48"/>
                <w:szCs w:val="48"/>
              </w:rPr>
              <w:t>114´:2 =</w:t>
            </w:r>
          </w:p>
          <w:p w:rsidR="002E4304" w:rsidRPr="00A90A55" w:rsidRDefault="002E4304" w:rsidP="00C31980">
            <w:pPr>
              <w:rPr>
                <w:rFonts w:ascii="Arial" w:hAnsi="Arial" w:cs="Arial"/>
                <w:color w:val="FF0000"/>
                <w:sz w:val="48"/>
                <w:szCs w:val="48"/>
                <w:u w:val="double"/>
              </w:rPr>
            </w:pPr>
            <w:r w:rsidRPr="00A90A55">
              <w:rPr>
                <w:rFonts w:ascii="Arial" w:hAnsi="Arial" w:cs="Arial"/>
                <w:color w:val="FF0000"/>
                <w:sz w:val="48"/>
                <w:szCs w:val="48"/>
              </w:rPr>
              <w:t xml:space="preserve">          = </w:t>
            </w:r>
            <w:r w:rsidRPr="00A90A55">
              <w:rPr>
                <w:rFonts w:ascii="Arial" w:hAnsi="Arial" w:cs="Arial"/>
                <w:color w:val="FF0000"/>
                <w:sz w:val="48"/>
                <w:szCs w:val="48"/>
                <w:u w:val="double"/>
              </w:rPr>
              <w:t>71</w:t>
            </w:r>
            <w:r w:rsidRPr="00A90A55">
              <w:rPr>
                <w:rFonts w:ascii="Arial" w:hAnsi="Arial" w:cs="Arial"/>
                <w:color w:val="FF0000"/>
                <w:sz w:val="48"/>
                <w:szCs w:val="48"/>
                <w:u w:val="double"/>
                <w:vertAlign w:val="superscript"/>
              </w:rPr>
              <w:t>0</w:t>
            </w:r>
            <w:r w:rsidRPr="00A90A55">
              <w:rPr>
                <w:rFonts w:ascii="Arial" w:hAnsi="Arial" w:cs="Arial"/>
                <w:color w:val="FF0000"/>
                <w:sz w:val="48"/>
                <w:szCs w:val="48"/>
                <w:u w:val="double"/>
              </w:rPr>
              <w:t>57´</w:t>
            </w:r>
          </w:p>
          <w:p w:rsidR="002E4304" w:rsidRPr="00A90A55" w:rsidRDefault="002E4304" w:rsidP="00C31980">
            <w:pPr>
              <w:rPr>
                <w:rFonts w:ascii="Arial" w:hAnsi="Arial" w:cs="Arial"/>
                <w:color w:val="FF0000"/>
                <w:sz w:val="48"/>
                <w:szCs w:val="48"/>
                <w:u w:val="double"/>
              </w:rPr>
            </w:pPr>
          </w:p>
          <w:p w:rsidR="002E4304" w:rsidRPr="00A90A55" w:rsidRDefault="002E4304" w:rsidP="00C31980">
            <w:pPr>
              <w:rPr>
                <w:rFonts w:ascii="Arial" w:hAnsi="Arial" w:cs="Arial"/>
                <w:color w:val="FF0000"/>
                <w:sz w:val="48"/>
                <w:szCs w:val="48"/>
              </w:rPr>
            </w:pPr>
            <w:r w:rsidRPr="00A90A55">
              <w:rPr>
                <w:rFonts w:ascii="Arial" w:hAnsi="Arial" w:cs="Arial"/>
                <w:color w:val="FF0000"/>
                <w:sz w:val="48"/>
                <w:szCs w:val="48"/>
              </w:rPr>
              <w:t>Trojúhelník ABC je ostroúhlý. Každý z úhlů při základně měří 71</w:t>
            </w:r>
            <w:r w:rsidRPr="00A90A55">
              <w:rPr>
                <w:rFonts w:ascii="Arial" w:hAnsi="Arial" w:cs="Arial"/>
                <w:color w:val="FF0000"/>
                <w:sz w:val="48"/>
                <w:szCs w:val="48"/>
                <w:vertAlign w:val="superscript"/>
              </w:rPr>
              <w:t>0</w:t>
            </w:r>
            <w:r w:rsidRPr="00A90A55">
              <w:rPr>
                <w:rFonts w:ascii="Arial" w:hAnsi="Arial" w:cs="Arial"/>
                <w:color w:val="FF0000"/>
                <w:sz w:val="48"/>
                <w:szCs w:val="48"/>
              </w:rPr>
              <w:t>57´.</w:t>
            </w:r>
          </w:p>
        </w:tc>
      </w:tr>
      <w:tr w:rsidR="002E4304" w:rsidRPr="0086012A" w:rsidTr="00C31980">
        <w:tc>
          <w:tcPr>
            <w:tcW w:w="7072" w:type="dxa"/>
            <w:tcBorders>
              <w:right w:val="single" w:sz="4" w:space="0" w:color="auto"/>
            </w:tcBorders>
          </w:tcPr>
          <w:p w:rsidR="002E4304" w:rsidRDefault="002E4304" w:rsidP="00C31980">
            <w:pPr>
              <w:rPr>
                <w:color w:val="FF0000"/>
                <w:sz w:val="48"/>
                <w:szCs w:val="48"/>
                <w:u w:val="double"/>
              </w:rPr>
            </w:pPr>
            <w:bookmarkStart w:id="0" w:name="_GoBack"/>
            <w:bookmarkEnd w:id="0"/>
          </w:p>
        </w:tc>
        <w:tc>
          <w:tcPr>
            <w:tcW w:w="7637" w:type="dxa"/>
            <w:tcBorders>
              <w:left w:val="single" w:sz="4" w:space="0" w:color="auto"/>
            </w:tcBorders>
          </w:tcPr>
          <w:p w:rsidR="002E4304" w:rsidRDefault="002E4304" w:rsidP="00C31980">
            <w:pPr>
              <w:rPr>
                <w:rFonts w:ascii="Arial" w:hAnsi="Arial" w:cs="Arial"/>
                <w:color w:val="FF0000"/>
                <w:sz w:val="48"/>
                <w:szCs w:val="48"/>
              </w:rPr>
            </w:pPr>
          </w:p>
        </w:tc>
      </w:tr>
    </w:tbl>
    <w:p w:rsidR="00FD5792" w:rsidRPr="00CB2631" w:rsidRDefault="00FD5792" w:rsidP="002E4304">
      <w:pPr>
        <w:rPr>
          <w:rFonts w:ascii="Arial" w:hAnsi="Arial" w:cs="Arial"/>
          <w:color w:val="FF0000"/>
          <w:sz w:val="40"/>
          <w:szCs w:val="40"/>
        </w:rPr>
      </w:pPr>
    </w:p>
    <w:sectPr w:rsidR="00FD5792" w:rsidRPr="00CB2631" w:rsidSect="00860B3C">
      <w:pgSz w:w="16838" w:h="11906" w:orient="landscape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9"/>
  <w:proofState w:spelling="clean" w:grammar="clean"/>
  <w:defaultTabStop w:val="708"/>
  <w:hyphenationZone w:val="425"/>
  <w:characterSpacingControl w:val="doNotCompress"/>
  <w:compat/>
  <w:rsids>
    <w:rsidRoot w:val="00D00AD7"/>
    <w:rsid w:val="00021EE5"/>
    <w:rsid w:val="000339DA"/>
    <w:rsid w:val="00047BB8"/>
    <w:rsid w:val="0005496F"/>
    <w:rsid w:val="00055004"/>
    <w:rsid w:val="000C3E49"/>
    <w:rsid w:val="0011211A"/>
    <w:rsid w:val="00123496"/>
    <w:rsid w:val="001275F9"/>
    <w:rsid w:val="00133500"/>
    <w:rsid w:val="00156ADB"/>
    <w:rsid w:val="001E1C62"/>
    <w:rsid w:val="00201CFF"/>
    <w:rsid w:val="002471E8"/>
    <w:rsid w:val="00250384"/>
    <w:rsid w:val="0026646C"/>
    <w:rsid w:val="002821B7"/>
    <w:rsid w:val="002E4304"/>
    <w:rsid w:val="003654BD"/>
    <w:rsid w:val="004256D1"/>
    <w:rsid w:val="00461F4B"/>
    <w:rsid w:val="0051561A"/>
    <w:rsid w:val="005E68F9"/>
    <w:rsid w:val="00654DF3"/>
    <w:rsid w:val="0067019B"/>
    <w:rsid w:val="00682C3A"/>
    <w:rsid w:val="006C63B3"/>
    <w:rsid w:val="00727101"/>
    <w:rsid w:val="007E59BF"/>
    <w:rsid w:val="0082141E"/>
    <w:rsid w:val="00860B3C"/>
    <w:rsid w:val="00872FFF"/>
    <w:rsid w:val="008A22BA"/>
    <w:rsid w:val="008B4F11"/>
    <w:rsid w:val="009B574A"/>
    <w:rsid w:val="009D5CA3"/>
    <w:rsid w:val="009E6E33"/>
    <w:rsid w:val="009F5408"/>
    <w:rsid w:val="009F6EA4"/>
    <w:rsid w:val="00A62941"/>
    <w:rsid w:val="00AF4775"/>
    <w:rsid w:val="00B051BB"/>
    <w:rsid w:val="00B91C96"/>
    <w:rsid w:val="00BC147A"/>
    <w:rsid w:val="00BD41BB"/>
    <w:rsid w:val="00BE3F83"/>
    <w:rsid w:val="00C02430"/>
    <w:rsid w:val="00C67FAE"/>
    <w:rsid w:val="00CB2631"/>
    <w:rsid w:val="00D00AD7"/>
    <w:rsid w:val="00D677F0"/>
    <w:rsid w:val="00DE0EF3"/>
    <w:rsid w:val="00DF0432"/>
    <w:rsid w:val="00E62915"/>
    <w:rsid w:val="00E6408F"/>
    <w:rsid w:val="00EE30E0"/>
    <w:rsid w:val="00F91AC5"/>
    <w:rsid w:val="00FD0032"/>
    <w:rsid w:val="00FD4366"/>
    <w:rsid w:val="00FD5792"/>
    <w:rsid w:val="00FD6E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56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5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CA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D5CA3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8B4F1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56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5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CA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D5CA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9A4DC-8C41-40EE-B31A-A37F8AE5F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Pazderová Dana</dc:creator>
  <cp:lastModifiedBy>Dum</cp:lastModifiedBy>
  <cp:revision>3</cp:revision>
  <dcterms:created xsi:type="dcterms:W3CDTF">2012-10-29T08:06:00Z</dcterms:created>
  <dcterms:modified xsi:type="dcterms:W3CDTF">2012-10-29T08:06:00Z</dcterms:modified>
</cp:coreProperties>
</file>