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759" w:rsidRP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>Název školy: Základní škola Chomutov, Písečná 5144</w:t>
      </w:r>
    </w:p>
    <w:p w:rsidR="00CB0759" w:rsidRP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>Název materiálu: VY_52_INOVACE_1</w:t>
      </w:r>
      <w:r>
        <w:rPr>
          <w:sz w:val="28"/>
          <w:szCs w:val="28"/>
        </w:rPr>
        <w:t>1</w:t>
      </w:r>
      <w:r w:rsidRPr="00CB0759">
        <w:rPr>
          <w:sz w:val="28"/>
          <w:szCs w:val="28"/>
        </w:rPr>
        <w:t>_</w:t>
      </w:r>
      <w:r>
        <w:rPr>
          <w:sz w:val="28"/>
          <w:szCs w:val="28"/>
        </w:rPr>
        <w:t>Pověsti_o_Brně_kh1</w:t>
      </w:r>
    </w:p>
    <w:p w:rsidR="00CB0759" w:rsidRP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 xml:space="preserve"> Číslo projektu: CZ 1.07/1.4.00/21.3355</w:t>
      </w:r>
    </w:p>
    <w:p w:rsidR="00CB0759" w:rsidRPr="00CB0759" w:rsidRDefault="00F366A0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 w:rsidR="00CB0759" w:rsidRPr="00CB0759">
        <w:rPr>
          <w:sz w:val="28"/>
          <w:szCs w:val="28"/>
        </w:rPr>
        <w:t>Kateřina Hašková</w:t>
      </w:r>
    </w:p>
    <w:p w:rsidR="00CB0759" w:rsidRP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>Datum tvorby:</w:t>
      </w:r>
      <w:r>
        <w:rPr>
          <w:sz w:val="28"/>
          <w:szCs w:val="28"/>
        </w:rPr>
        <w:t>12. 06</w:t>
      </w:r>
      <w:r w:rsidRPr="00CB0759">
        <w:rPr>
          <w:sz w:val="28"/>
          <w:szCs w:val="28"/>
        </w:rPr>
        <w:t>. 2012</w:t>
      </w:r>
    </w:p>
    <w:p w:rsidR="00CB0759" w:rsidRP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 xml:space="preserve">Cílový ročník: </w:t>
      </w:r>
      <w:r>
        <w:rPr>
          <w:sz w:val="28"/>
          <w:szCs w:val="28"/>
        </w:rPr>
        <w:t>pátý</w:t>
      </w:r>
    </w:p>
    <w:p w:rsidR="00CB0759" w:rsidRP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 xml:space="preserve">Vzdělávací oblast/obor/okruh: </w:t>
      </w:r>
      <w:proofErr w:type="spellStart"/>
      <w:r w:rsidRPr="00CB0759">
        <w:rPr>
          <w:sz w:val="28"/>
          <w:szCs w:val="28"/>
        </w:rPr>
        <w:t>Člověk_a_jeho_svět</w:t>
      </w:r>
      <w:proofErr w:type="spellEnd"/>
    </w:p>
    <w:p w:rsidR="00CB0759" w:rsidRP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 xml:space="preserve">Klíčové slovo: </w:t>
      </w:r>
      <w:r>
        <w:rPr>
          <w:sz w:val="28"/>
          <w:szCs w:val="28"/>
        </w:rPr>
        <w:t>pověst</w:t>
      </w:r>
    </w:p>
    <w:p w:rsidR="00CB0759" w:rsidRDefault="00CB0759" w:rsidP="00CB0759">
      <w:pPr>
        <w:spacing w:before="100" w:beforeAutospacing="1" w:after="100" w:afterAutospacing="1" w:line="240" w:lineRule="auto"/>
        <w:rPr>
          <w:sz w:val="28"/>
          <w:szCs w:val="28"/>
        </w:rPr>
      </w:pPr>
      <w:r w:rsidRPr="00CB0759">
        <w:rPr>
          <w:sz w:val="28"/>
          <w:szCs w:val="28"/>
        </w:rPr>
        <w:t>Anotace:</w:t>
      </w:r>
      <w:bookmarkStart w:id="0" w:name="_GoBack"/>
      <w:bookmarkEnd w:id="0"/>
      <w:r w:rsidRPr="00CB0759">
        <w:rPr>
          <w:sz w:val="28"/>
          <w:szCs w:val="28"/>
        </w:rPr>
        <w:t xml:space="preserve"> Tento pracovní list slouží k</w:t>
      </w:r>
      <w:r>
        <w:rPr>
          <w:sz w:val="28"/>
          <w:szCs w:val="28"/>
        </w:rPr>
        <w:t> seznámení žáků s pověstmi o Brně.</w:t>
      </w:r>
    </w:p>
    <w:p w:rsidR="00D850EA" w:rsidRPr="006D4E4E" w:rsidRDefault="00CB0759" w:rsidP="00CB0759">
      <w:pPr>
        <w:spacing w:before="100" w:beforeAutospacing="1" w:after="100" w:afterAutospacing="1" w:line="240" w:lineRule="auto"/>
        <w:rPr>
          <w:sz w:val="72"/>
          <w:szCs w:val="72"/>
        </w:rPr>
      </w:pPr>
      <w:r w:rsidRPr="00CB0759">
        <w:rPr>
          <w:sz w:val="28"/>
          <w:szCs w:val="28"/>
        </w:rPr>
        <w:br w:type="page"/>
      </w:r>
      <w:r w:rsidR="006D4E4E" w:rsidRPr="006D4E4E">
        <w:rPr>
          <w:sz w:val="72"/>
          <w:szCs w:val="72"/>
        </w:rPr>
        <w:lastRenderedPageBreak/>
        <w:t>Nejznámější pověsti o Brně</w:t>
      </w:r>
    </w:p>
    <w:p w:rsidR="006D4E4E" w:rsidRPr="006D4E4E" w:rsidRDefault="006D4E4E" w:rsidP="006D4E4E">
      <w:pPr>
        <w:tabs>
          <w:tab w:val="left" w:pos="5670"/>
        </w:tabs>
        <w:spacing w:line="600" w:lineRule="auto"/>
        <w:rPr>
          <w:sz w:val="52"/>
          <w:szCs w:val="52"/>
        </w:rPr>
      </w:pPr>
      <w:r w:rsidRPr="006D4E4E">
        <w:rPr>
          <w:sz w:val="52"/>
          <w:szCs w:val="52"/>
        </w:rPr>
        <w:t xml:space="preserve">1. Brněnský drak </w:t>
      </w:r>
      <w:r w:rsidRPr="006D4E4E">
        <w:rPr>
          <w:sz w:val="52"/>
          <w:szCs w:val="52"/>
        </w:rPr>
        <w:tab/>
        <w:t>str. 1</w:t>
      </w:r>
    </w:p>
    <w:p w:rsidR="006D4E4E" w:rsidRPr="006D4E4E" w:rsidRDefault="006D4E4E" w:rsidP="006D4E4E">
      <w:pPr>
        <w:tabs>
          <w:tab w:val="left" w:pos="5670"/>
        </w:tabs>
        <w:spacing w:line="600" w:lineRule="auto"/>
        <w:rPr>
          <w:sz w:val="52"/>
          <w:szCs w:val="52"/>
        </w:rPr>
      </w:pPr>
      <w:r w:rsidRPr="006D4E4E">
        <w:rPr>
          <w:sz w:val="52"/>
          <w:szCs w:val="52"/>
        </w:rPr>
        <w:t xml:space="preserve">2. Zvonění na Petrově </w:t>
      </w:r>
      <w:r w:rsidRPr="006D4E4E">
        <w:rPr>
          <w:sz w:val="52"/>
          <w:szCs w:val="52"/>
        </w:rPr>
        <w:tab/>
        <w:t>str. 2</w:t>
      </w:r>
    </w:p>
    <w:p w:rsidR="00CB0759" w:rsidRDefault="006D4E4E" w:rsidP="006D4E4E">
      <w:pPr>
        <w:tabs>
          <w:tab w:val="left" w:pos="5670"/>
        </w:tabs>
        <w:spacing w:line="600" w:lineRule="auto"/>
        <w:rPr>
          <w:sz w:val="52"/>
          <w:szCs w:val="52"/>
        </w:rPr>
      </w:pPr>
      <w:r w:rsidRPr="006D4E4E">
        <w:rPr>
          <w:sz w:val="52"/>
          <w:szCs w:val="52"/>
        </w:rPr>
        <w:t xml:space="preserve">3. O pokroucené věžičce </w:t>
      </w:r>
      <w:r w:rsidRPr="006D4E4E">
        <w:rPr>
          <w:sz w:val="52"/>
          <w:szCs w:val="52"/>
        </w:rPr>
        <w:tab/>
        <w:t>str. 3</w:t>
      </w:r>
    </w:p>
    <w:p w:rsidR="00CB0759" w:rsidRDefault="00CB0759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CB0759" w:rsidRDefault="00CB0759" w:rsidP="00CB0759">
      <w:pPr>
        <w:tabs>
          <w:tab w:val="left" w:pos="5670"/>
        </w:tabs>
        <w:jc w:val="center"/>
        <w:rPr>
          <w:sz w:val="28"/>
          <w:szCs w:val="28"/>
        </w:rPr>
      </w:pPr>
      <w:r w:rsidRPr="00CB0759">
        <w:rPr>
          <w:sz w:val="28"/>
          <w:szCs w:val="28"/>
        </w:rPr>
        <w:lastRenderedPageBreak/>
        <w:t>1.</w:t>
      </w:r>
    </w:p>
    <w:p w:rsidR="00CB0759" w:rsidRPr="00B55F48" w:rsidRDefault="00CB0759" w:rsidP="00CB0759">
      <w:pPr>
        <w:tabs>
          <w:tab w:val="left" w:pos="5670"/>
        </w:tabs>
        <w:spacing w:line="600" w:lineRule="auto"/>
        <w:rPr>
          <w:b/>
          <w:sz w:val="32"/>
          <w:szCs w:val="32"/>
        </w:rPr>
      </w:pPr>
      <w:r w:rsidRPr="00B55F48">
        <w:rPr>
          <w:b/>
          <w:noProof/>
          <w:sz w:val="32"/>
          <w:szCs w:val="32"/>
          <w:lang w:eastAsia="cs-CZ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193675</wp:posOffset>
            </wp:positionV>
            <wp:extent cx="1904365" cy="3145155"/>
            <wp:effectExtent l="19050" t="0" r="635" b="0"/>
            <wp:wrapSquare wrapText="bothSides"/>
            <wp:docPr id="1" name="obrázek 2" descr="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áze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314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5F48">
        <w:rPr>
          <w:b/>
          <w:sz w:val="32"/>
          <w:szCs w:val="32"/>
        </w:rPr>
        <w:t>Brněnský drak</w:t>
      </w:r>
    </w:p>
    <w:p w:rsidR="00CB0759" w:rsidRPr="00B55F48" w:rsidRDefault="00CB0759" w:rsidP="00CB0759">
      <w:pPr>
        <w:pStyle w:val="Normlnweb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 xml:space="preserve">Brněnského draka dovezli ze svých výprav křižáci, anebo jej </w:t>
      </w:r>
      <w:r w:rsidR="00F366A0">
        <w:rPr>
          <w:rFonts w:asciiTheme="minorHAnsi" w:hAnsiTheme="minorHAnsi"/>
          <w:sz w:val="28"/>
          <w:szCs w:val="28"/>
        </w:rPr>
        <w:t xml:space="preserve">Brnu </w:t>
      </w:r>
      <w:r w:rsidRPr="00B55F48">
        <w:rPr>
          <w:rFonts w:asciiTheme="minorHAnsi" w:hAnsiTheme="minorHAnsi"/>
          <w:sz w:val="28"/>
          <w:szCs w:val="28"/>
        </w:rPr>
        <w:t>d</w:t>
      </w:r>
      <w:r w:rsidR="00B55F48" w:rsidRPr="00B55F48">
        <w:rPr>
          <w:rFonts w:asciiTheme="minorHAnsi" w:hAnsiTheme="minorHAnsi"/>
          <w:sz w:val="28"/>
          <w:szCs w:val="28"/>
        </w:rPr>
        <w:t>aroval turecký sultán. B</w:t>
      </w:r>
      <w:r w:rsidRPr="00B55F48">
        <w:rPr>
          <w:rFonts w:asciiTheme="minorHAnsi" w:hAnsiTheme="minorHAnsi"/>
          <w:sz w:val="28"/>
          <w:szCs w:val="28"/>
        </w:rPr>
        <w:t xml:space="preserve">rňané jsou ale přesvědčeni, že draka nikdo nepřivezl, ale že žil kdysi u řeky Svratky, kde měl svoji jeskyni. </w:t>
      </w:r>
    </w:p>
    <w:p w:rsidR="00CB0759" w:rsidRPr="00B55F48" w:rsidRDefault="00CB0759" w:rsidP="00CB0759">
      <w:pPr>
        <w:pStyle w:val="Normlnweb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>Trápil obyvatele široko daleko. Když měl hlad, požíral v okolí vše, co mu přišlo</w:t>
      </w:r>
      <w:r w:rsidR="00F366A0">
        <w:rPr>
          <w:rFonts w:asciiTheme="minorHAnsi" w:hAnsiTheme="minorHAnsi"/>
          <w:sz w:val="28"/>
          <w:szCs w:val="28"/>
        </w:rPr>
        <w:t xml:space="preserve"> do cesty. Lidé se ho báli a chtěli </w:t>
      </w:r>
      <w:r w:rsidRPr="00B55F48">
        <w:rPr>
          <w:rFonts w:asciiTheme="minorHAnsi" w:hAnsiTheme="minorHAnsi"/>
          <w:sz w:val="28"/>
          <w:szCs w:val="28"/>
        </w:rPr>
        <w:t>se ho zbavit. Radní slíbili velkou odměnu</w:t>
      </w:r>
      <w:r w:rsidR="00F366A0">
        <w:rPr>
          <w:rFonts w:asciiTheme="minorHAnsi" w:hAnsiTheme="minorHAnsi"/>
          <w:sz w:val="28"/>
          <w:szCs w:val="28"/>
        </w:rPr>
        <w:t xml:space="preserve"> tomu, kdo město zachrání</w:t>
      </w:r>
      <w:r w:rsidRPr="00B55F48">
        <w:rPr>
          <w:rFonts w:asciiTheme="minorHAnsi" w:hAnsiTheme="minorHAnsi"/>
          <w:sz w:val="28"/>
          <w:szCs w:val="28"/>
        </w:rPr>
        <w:t xml:space="preserve">, ale nikdo se nehlásil. Až jednou do hostince </w:t>
      </w:r>
      <w:r w:rsidR="00B55F48" w:rsidRPr="00B55F48">
        <w:rPr>
          <w:rFonts w:asciiTheme="minorHAnsi" w:hAnsiTheme="minorHAnsi"/>
          <w:sz w:val="28"/>
          <w:szCs w:val="28"/>
        </w:rPr>
        <w:t>U Modrého lva</w:t>
      </w:r>
      <w:r w:rsidRPr="00B55F48">
        <w:rPr>
          <w:rFonts w:asciiTheme="minorHAnsi" w:hAnsiTheme="minorHAnsi"/>
          <w:sz w:val="28"/>
          <w:szCs w:val="28"/>
        </w:rPr>
        <w:t xml:space="preserve"> přišel řezn</w:t>
      </w:r>
      <w:r w:rsidR="00F366A0">
        <w:rPr>
          <w:rFonts w:asciiTheme="minorHAnsi" w:hAnsiTheme="minorHAnsi"/>
          <w:sz w:val="28"/>
          <w:szCs w:val="28"/>
        </w:rPr>
        <w:t>ický tovaryš. Zaslechl vyprávění o drakovi.</w:t>
      </w:r>
    </w:p>
    <w:p w:rsidR="00CB0759" w:rsidRPr="00B55F48" w:rsidRDefault="00F366A0" w:rsidP="00CB0759">
      <w:pPr>
        <w:pStyle w:val="Normlnweb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C</w:t>
      </w:r>
      <w:r w:rsidR="00CB0759" w:rsidRPr="00B55F48">
        <w:rPr>
          <w:rFonts w:asciiTheme="minorHAnsi" w:hAnsiTheme="minorHAnsi"/>
          <w:sz w:val="28"/>
          <w:szCs w:val="28"/>
        </w:rPr>
        <w:t>hvíli poslouchal a pak povídá: "Já vá</w:t>
      </w:r>
      <w:r>
        <w:rPr>
          <w:rFonts w:asciiTheme="minorHAnsi" w:hAnsiTheme="minorHAnsi"/>
          <w:sz w:val="28"/>
          <w:szCs w:val="28"/>
        </w:rPr>
        <w:t>m od toho draka pomohu! D</w:t>
      </w:r>
      <w:r w:rsidR="00CB0759" w:rsidRPr="00B55F48">
        <w:rPr>
          <w:rFonts w:asciiTheme="minorHAnsi" w:hAnsiTheme="minorHAnsi"/>
          <w:sz w:val="28"/>
          <w:szCs w:val="28"/>
        </w:rPr>
        <w:t>oneste velkou volskou kůži a pytel nehašeného vápna." Brňané mu moc nevěřili, ale co chtěl</w:t>
      </w:r>
      <w:r>
        <w:rPr>
          <w:rFonts w:asciiTheme="minorHAnsi" w:hAnsiTheme="minorHAnsi"/>
          <w:sz w:val="28"/>
          <w:szCs w:val="28"/>
        </w:rPr>
        <w:t>,</w:t>
      </w:r>
      <w:r w:rsidR="00CB0759" w:rsidRPr="00B55F48">
        <w:rPr>
          <w:rFonts w:asciiTheme="minorHAnsi" w:hAnsiTheme="minorHAnsi"/>
          <w:sz w:val="28"/>
          <w:szCs w:val="28"/>
        </w:rPr>
        <w:t xml:space="preserve"> donesli. Řezník zašil vápno do volské kůže, a odjel</w:t>
      </w:r>
      <w:r>
        <w:rPr>
          <w:rFonts w:asciiTheme="minorHAnsi" w:hAnsiTheme="minorHAnsi"/>
          <w:sz w:val="28"/>
          <w:szCs w:val="28"/>
        </w:rPr>
        <w:t xml:space="preserve"> k řece</w:t>
      </w:r>
      <w:r w:rsidR="00CB0759" w:rsidRPr="00B55F48">
        <w:rPr>
          <w:rFonts w:asciiTheme="minorHAnsi" w:hAnsiTheme="minorHAnsi"/>
          <w:sz w:val="28"/>
          <w:szCs w:val="28"/>
        </w:rPr>
        <w:t xml:space="preserve">. </w:t>
      </w:r>
      <w:r>
        <w:rPr>
          <w:rFonts w:asciiTheme="minorHAnsi" w:hAnsiTheme="minorHAnsi"/>
          <w:sz w:val="28"/>
          <w:szCs w:val="28"/>
        </w:rPr>
        <w:t>P</w:t>
      </w:r>
      <w:r w:rsidR="00CB0759" w:rsidRPr="00B55F48">
        <w:rPr>
          <w:rFonts w:asciiTheme="minorHAnsi" w:hAnsiTheme="minorHAnsi"/>
          <w:sz w:val="28"/>
          <w:szCs w:val="28"/>
        </w:rPr>
        <w:t>oložil kůži</w:t>
      </w:r>
      <w:r>
        <w:rPr>
          <w:rFonts w:asciiTheme="minorHAnsi" w:hAnsiTheme="minorHAnsi"/>
          <w:sz w:val="28"/>
          <w:szCs w:val="28"/>
        </w:rPr>
        <w:t xml:space="preserve"> na zem</w:t>
      </w:r>
      <w:r w:rsidR="00CB0759" w:rsidRPr="00B55F48">
        <w:rPr>
          <w:rFonts w:asciiTheme="minorHAnsi" w:hAnsiTheme="minorHAnsi"/>
          <w:sz w:val="28"/>
          <w:szCs w:val="28"/>
        </w:rPr>
        <w:t xml:space="preserve"> a čekal. Za chvíli drak přilezl a </w:t>
      </w:r>
      <w:r>
        <w:rPr>
          <w:rFonts w:asciiTheme="minorHAnsi" w:hAnsiTheme="minorHAnsi"/>
          <w:sz w:val="28"/>
          <w:szCs w:val="28"/>
        </w:rPr>
        <w:t>začal kůži žrát.</w:t>
      </w:r>
      <w:r w:rsidR="00CB0759" w:rsidRPr="00B55F48">
        <w:rPr>
          <w:rFonts w:asciiTheme="minorHAnsi" w:hAnsiTheme="minorHAnsi"/>
          <w:sz w:val="28"/>
          <w:szCs w:val="28"/>
        </w:rPr>
        <w:t xml:space="preserve"> Když ji celou sežral, </w:t>
      </w:r>
      <w:r>
        <w:rPr>
          <w:rFonts w:asciiTheme="minorHAnsi" w:hAnsiTheme="minorHAnsi"/>
          <w:sz w:val="28"/>
          <w:szCs w:val="28"/>
        </w:rPr>
        <w:t xml:space="preserve">zapil ji </w:t>
      </w:r>
      <w:r w:rsidR="00CB0759" w:rsidRPr="00B55F48">
        <w:rPr>
          <w:rFonts w:asciiTheme="minorHAnsi" w:hAnsiTheme="minorHAnsi"/>
          <w:sz w:val="28"/>
          <w:szCs w:val="28"/>
        </w:rPr>
        <w:t xml:space="preserve">vodou ze Svratky a odpočíval. Ale to neměl dělat. Vápno v něm začalo vřít, drak se nadouval, nadouval, až praskl. </w:t>
      </w:r>
    </w:p>
    <w:p w:rsidR="00CB0759" w:rsidRPr="00B55F48" w:rsidRDefault="00CB0759" w:rsidP="00B55F48">
      <w:pPr>
        <w:pStyle w:val="Normlnweb"/>
        <w:spacing w:after="240" w:afterAutospacing="0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 xml:space="preserve">Od té doby se už Brňané nemuseli žádné obludy bát. </w:t>
      </w:r>
    </w:p>
    <w:p w:rsidR="00B55F48" w:rsidRDefault="00B55F48" w:rsidP="00B55F48">
      <w:pPr>
        <w:pStyle w:val="Normlnweb"/>
        <w:spacing w:after="240" w:afterAutospacing="0"/>
        <w:rPr>
          <w:rFonts w:asciiTheme="minorHAnsi" w:hAnsiTheme="minorHAnsi"/>
          <w:iCs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>Drak dodnes visí</w:t>
      </w:r>
      <w:r w:rsidRPr="00B55F48">
        <w:rPr>
          <w:rFonts w:asciiTheme="minorHAnsi" w:hAnsiTheme="minorHAnsi"/>
          <w:i/>
          <w:iCs/>
          <w:sz w:val="28"/>
          <w:szCs w:val="28"/>
        </w:rPr>
        <w:t xml:space="preserve"> </w:t>
      </w:r>
      <w:r w:rsidRPr="00B55F48">
        <w:rPr>
          <w:rFonts w:asciiTheme="minorHAnsi" w:hAnsiTheme="minorHAnsi"/>
          <w:iCs/>
          <w:sz w:val="28"/>
          <w:szCs w:val="28"/>
        </w:rPr>
        <w:t>zavěšený v podchodu Staré radnice</w:t>
      </w:r>
      <w:r>
        <w:rPr>
          <w:rFonts w:asciiTheme="minorHAnsi" w:hAnsiTheme="minorHAnsi"/>
          <w:iCs/>
          <w:sz w:val="28"/>
          <w:szCs w:val="28"/>
        </w:rPr>
        <w:t>.</w:t>
      </w:r>
    </w:p>
    <w:p w:rsidR="00B55F48" w:rsidRDefault="00B55F48">
      <w:pPr>
        <w:rPr>
          <w:rFonts w:eastAsia="Times New Roman" w:cs="Times New Roman"/>
          <w:iCs/>
          <w:sz w:val="28"/>
          <w:szCs w:val="28"/>
          <w:lang w:eastAsia="cs-CZ"/>
        </w:rPr>
      </w:pPr>
      <w:r>
        <w:rPr>
          <w:iCs/>
          <w:sz w:val="28"/>
          <w:szCs w:val="28"/>
        </w:rPr>
        <w:br w:type="page"/>
      </w:r>
    </w:p>
    <w:p w:rsidR="00B55F48" w:rsidRDefault="00B55F48" w:rsidP="00B55F48">
      <w:pPr>
        <w:pStyle w:val="Normlnweb"/>
        <w:spacing w:after="240" w:afterAutospacing="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2.</w:t>
      </w:r>
    </w:p>
    <w:p w:rsidR="00B55F48" w:rsidRPr="00B55F48" w:rsidRDefault="00B55F48" w:rsidP="00B55F48">
      <w:pPr>
        <w:pStyle w:val="Normlnweb"/>
        <w:spacing w:after="240" w:afterAutospacing="0"/>
        <w:rPr>
          <w:rFonts w:asciiTheme="minorHAnsi" w:hAnsiTheme="minorHAnsi"/>
          <w:b/>
          <w:sz w:val="32"/>
          <w:szCs w:val="32"/>
        </w:rPr>
      </w:pPr>
      <w:r w:rsidRPr="00B55F48">
        <w:rPr>
          <w:rFonts w:asciiTheme="minorHAnsi" w:hAnsiTheme="minorHAnsi"/>
          <w:b/>
          <w:noProof/>
          <w:sz w:val="32"/>
          <w:szCs w:val="32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13335</wp:posOffset>
            </wp:positionH>
            <wp:positionV relativeFrom="line">
              <wp:posOffset>186055</wp:posOffset>
            </wp:positionV>
            <wp:extent cx="1902460" cy="2750185"/>
            <wp:effectExtent l="19050" t="0" r="2540" b="0"/>
            <wp:wrapSquare wrapText="bothSides"/>
            <wp:docPr id="4" name="obrázek 3" descr="Petr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trov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275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5F48">
        <w:rPr>
          <w:rFonts w:asciiTheme="minorHAnsi" w:hAnsiTheme="minorHAnsi"/>
          <w:b/>
          <w:sz w:val="32"/>
          <w:szCs w:val="32"/>
        </w:rPr>
        <w:t>Zvonění na Petrově</w:t>
      </w:r>
    </w:p>
    <w:p w:rsidR="00B55F48" w:rsidRPr="00B55F48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>Na jaře roku 1645 se usadili švédští vojáci na Královské louce nedaleko Brna. Zde</w:t>
      </w:r>
      <w:r w:rsidR="00F366A0">
        <w:rPr>
          <w:rFonts w:asciiTheme="minorHAnsi" w:hAnsiTheme="minorHAnsi"/>
          <w:sz w:val="28"/>
          <w:szCs w:val="28"/>
        </w:rPr>
        <w:t xml:space="preserve"> si </w:t>
      </w:r>
      <w:r w:rsidRPr="00B55F48">
        <w:rPr>
          <w:rFonts w:asciiTheme="minorHAnsi" w:hAnsiTheme="minorHAnsi"/>
          <w:sz w:val="28"/>
          <w:szCs w:val="28"/>
        </w:rPr>
        <w:t xml:space="preserve">švédský vojevůdce </w:t>
      </w:r>
      <w:proofErr w:type="spellStart"/>
      <w:r w:rsidRPr="00B55F48">
        <w:rPr>
          <w:rFonts w:asciiTheme="minorHAnsi" w:hAnsiTheme="minorHAnsi"/>
          <w:sz w:val="28"/>
          <w:szCs w:val="28"/>
        </w:rPr>
        <w:t>Torstenson</w:t>
      </w:r>
      <w:proofErr w:type="spellEnd"/>
      <w:r w:rsidRPr="00B55F48">
        <w:rPr>
          <w:rFonts w:asciiTheme="minorHAnsi" w:hAnsiTheme="minorHAnsi"/>
          <w:sz w:val="28"/>
          <w:szCs w:val="28"/>
        </w:rPr>
        <w:t xml:space="preserve"> </w:t>
      </w:r>
      <w:r w:rsidR="00F366A0">
        <w:rPr>
          <w:rFonts w:asciiTheme="minorHAnsi" w:hAnsiTheme="minorHAnsi"/>
          <w:sz w:val="28"/>
          <w:szCs w:val="28"/>
        </w:rPr>
        <w:t xml:space="preserve">postavil </w:t>
      </w:r>
      <w:r w:rsidRPr="00B55F48">
        <w:rPr>
          <w:rFonts w:asciiTheme="minorHAnsi" w:hAnsiTheme="minorHAnsi"/>
          <w:sz w:val="28"/>
          <w:szCs w:val="28"/>
        </w:rPr>
        <w:t xml:space="preserve">hlavní stan. Byl přesvědčen, </w:t>
      </w:r>
      <w:r w:rsidR="00F366A0">
        <w:rPr>
          <w:rFonts w:asciiTheme="minorHAnsi" w:hAnsiTheme="minorHAnsi"/>
          <w:sz w:val="28"/>
          <w:szCs w:val="28"/>
        </w:rPr>
        <w:t>že Brno dobude.</w:t>
      </w:r>
      <w:r w:rsidR="00991830">
        <w:rPr>
          <w:rFonts w:asciiTheme="minorHAnsi" w:hAnsiTheme="minorHAnsi"/>
          <w:sz w:val="28"/>
          <w:szCs w:val="28"/>
        </w:rPr>
        <w:t xml:space="preserve"> </w:t>
      </w:r>
      <w:r w:rsidRPr="00B55F48">
        <w:rPr>
          <w:rFonts w:asciiTheme="minorHAnsi" w:hAnsiTheme="minorHAnsi"/>
          <w:sz w:val="28"/>
          <w:szCs w:val="28"/>
        </w:rPr>
        <w:t xml:space="preserve">Tentokrát se pořádně přepočítal. </w:t>
      </w:r>
    </w:p>
    <w:p w:rsidR="00A44424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>Jeho posádka b</w:t>
      </w:r>
      <w:r w:rsidR="00F366A0">
        <w:rPr>
          <w:rFonts w:asciiTheme="minorHAnsi" w:hAnsiTheme="minorHAnsi"/>
          <w:sz w:val="28"/>
          <w:szCs w:val="28"/>
        </w:rPr>
        <w:t xml:space="preserve">yla už před Brnem čtvrtý měsíc a </w:t>
      </w:r>
      <w:r w:rsidRPr="00B55F48">
        <w:rPr>
          <w:rFonts w:asciiTheme="minorHAnsi" w:hAnsiTheme="minorHAnsi"/>
          <w:sz w:val="28"/>
          <w:szCs w:val="28"/>
        </w:rPr>
        <w:t>obyvatelé se nevzdávali a bránili se jako lvi. Švédové už měli plno raněných</w:t>
      </w:r>
      <w:r w:rsidR="00F366A0">
        <w:rPr>
          <w:rFonts w:asciiTheme="minorHAnsi" w:hAnsiTheme="minorHAnsi"/>
          <w:sz w:val="28"/>
          <w:szCs w:val="28"/>
        </w:rPr>
        <w:t xml:space="preserve"> a moc se jim už bojovat nechtělo</w:t>
      </w:r>
      <w:r w:rsidRPr="00B55F48">
        <w:rPr>
          <w:rFonts w:asciiTheme="minorHAnsi" w:hAnsiTheme="minorHAnsi"/>
          <w:sz w:val="28"/>
          <w:szCs w:val="28"/>
        </w:rPr>
        <w:t xml:space="preserve">. </w:t>
      </w:r>
    </w:p>
    <w:p w:rsidR="00A44424" w:rsidRDefault="00A44424" w:rsidP="00B55F48">
      <w:pPr>
        <w:pStyle w:val="Normlnweb"/>
        <w:rPr>
          <w:rFonts w:asciiTheme="minorHAnsi" w:hAnsiTheme="minorHAnsi"/>
          <w:sz w:val="28"/>
          <w:szCs w:val="28"/>
        </w:rPr>
      </w:pPr>
      <w:proofErr w:type="spellStart"/>
      <w:r>
        <w:rPr>
          <w:rFonts w:asciiTheme="minorHAnsi" w:hAnsiTheme="minorHAnsi"/>
          <w:sz w:val="28"/>
          <w:szCs w:val="28"/>
        </w:rPr>
        <w:t>Torstenson</w:t>
      </w:r>
      <w:proofErr w:type="spellEnd"/>
      <w:r>
        <w:rPr>
          <w:rFonts w:asciiTheme="minorHAnsi" w:hAnsiTheme="minorHAnsi"/>
          <w:sz w:val="28"/>
          <w:szCs w:val="28"/>
        </w:rPr>
        <w:t xml:space="preserve"> </w:t>
      </w:r>
      <w:r w:rsidR="00B55F48" w:rsidRPr="00B55F48">
        <w:rPr>
          <w:rFonts w:asciiTheme="minorHAnsi" w:hAnsiTheme="minorHAnsi"/>
          <w:sz w:val="28"/>
          <w:szCs w:val="28"/>
        </w:rPr>
        <w:t xml:space="preserve">se rozhodl svolat do blízké </w:t>
      </w:r>
      <w:r w:rsidR="00991830">
        <w:rPr>
          <w:rFonts w:asciiTheme="minorHAnsi" w:hAnsiTheme="minorHAnsi"/>
          <w:sz w:val="28"/>
          <w:szCs w:val="28"/>
        </w:rPr>
        <w:t>hospody své důstojníky</w:t>
      </w:r>
      <w:r>
        <w:rPr>
          <w:rFonts w:asciiTheme="minorHAnsi" w:hAnsiTheme="minorHAnsi"/>
          <w:sz w:val="28"/>
          <w:szCs w:val="28"/>
        </w:rPr>
        <w:t>,</w:t>
      </w:r>
      <w:r w:rsidR="00991830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aby jim řekl, že zítra naposledy udeří </w:t>
      </w:r>
      <w:r w:rsidR="00B55F48" w:rsidRPr="00B55F48">
        <w:rPr>
          <w:rFonts w:asciiTheme="minorHAnsi" w:hAnsiTheme="minorHAnsi"/>
          <w:sz w:val="28"/>
          <w:szCs w:val="28"/>
        </w:rPr>
        <w:t xml:space="preserve">na město. </w:t>
      </w:r>
      <w:r>
        <w:rPr>
          <w:rFonts w:asciiTheme="minorHAnsi" w:hAnsiTheme="minorHAnsi"/>
          <w:sz w:val="28"/>
          <w:szCs w:val="28"/>
        </w:rPr>
        <w:t>A než bude na Petrově zvonit poledne, musejí dobýt Brno, jinak odtáhnou pryč.</w:t>
      </w:r>
    </w:p>
    <w:p w:rsidR="00A44424" w:rsidRDefault="00A44424" w:rsidP="00B55F48">
      <w:pPr>
        <w:pStyle w:val="Normlnweb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Hospodský, který obsluhoval </w:t>
      </w:r>
      <w:r w:rsidR="00B55F48" w:rsidRPr="00B55F48">
        <w:rPr>
          <w:rFonts w:asciiTheme="minorHAnsi" w:hAnsiTheme="minorHAnsi"/>
          <w:sz w:val="28"/>
          <w:szCs w:val="28"/>
        </w:rPr>
        <w:t>švédské vojáky</w:t>
      </w:r>
      <w:r>
        <w:rPr>
          <w:rFonts w:asciiTheme="minorHAnsi" w:hAnsiTheme="minorHAnsi"/>
          <w:sz w:val="28"/>
          <w:szCs w:val="28"/>
        </w:rPr>
        <w:t xml:space="preserve">, </w:t>
      </w:r>
      <w:r w:rsidR="00B55F48" w:rsidRPr="00B55F48">
        <w:rPr>
          <w:rFonts w:asciiTheme="minorHAnsi" w:hAnsiTheme="minorHAnsi"/>
          <w:sz w:val="28"/>
          <w:szCs w:val="28"/>
        </w:rPr>
        <w:t xml:space="preserve">to </w:t>
      </w:r>
      <w:r>
        <w:rPr>
          <w:rFonts w:asciiTheme="minorHAnsi" w:hAnsiTheme="minorHAnsi"/>
          <w:sz w:val="28"/>
          <w:szCs w:val="28"/>
        </w:rPr>
        <w:t>slyšel a poslal zprávu tajnými chodbami rychle do Brna.</w:t>
      </w:r>
    </w:p>
    <w:p w:rsidR="00B55F48" w:rsidRPr="00B55F48" w:rsidRDefault="00A44424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 xml:space="preserve"> </w:t>
      </w:r>
      <w:r w:rsidR="00B55F48" w:rsidRPr="00B55F48">
        <w:rPr>
          <w:rFonts w:asciiTheme="minorHAnsi" w:hAnsiTheme="minorHAnsi"/>
          <w:sz w:val="28"/>
          <w:szCs w:val="28"/>
        </w:rPr>
        <w:t xml:space="preserve">Časně ráno 15. srpna začala bitva na život a na smrt. </w:t>
      </w:r>
      <w:r>
        <w:rPr>
          <w:rFonts w:asciiTheme="minorHAnsi" w:hAnsiTheme="minorHAnsi"/>
          <w:sz w:val="28"/>
          <w:szCs w:val="28"/>
        </w:rPr>
        <w:t xml:space="preserve">Všichni bránili město </w:t>
      </w:r>
      <w:r w:rsidR="00B55F48" w:rsidRPr="00B55F48">
        <w:rPr>
          <w:rFonts w:asciiTheme="minorHAnsi" w:hAnsiTheme="minorHAnsi"/>
          <w:sz w:val="28"/>
          <w:szCs w:val="28"/>
        </w:rPr>
        <w:t xml:space="preserve">ze všech sil. </w:t>
      </w:r>
      <w:r>
        <w:rPr>
          <w:rFonts w:asciiTheme="minorHAnsi" w:hAnsiTheme="minorHAnsi"/>
          <w:sz w:val="28"/>
          <w:szCs w:val="28"/>
        </w:rPr>
        <w:t xml:space="preserve">Švédové už začali na několika místech </w:t>
      </w:r>
      <w:r w:rsidR="00B55F48" w:rsidRPr="00B55F48">
        <w:rPr>
          <w:rFonts w:asciiTheme="minorHAnsi" w:hAnsiTheme="minorHAnsi"/>
          <w:sz w:val="28"/>
          <w:szCs w:val="28"/>
        </w:rPr>
        <w:t>prorážet hradby a dostávat se do města</w:t>
      </w:r>
      <w:r>
        <w:rPr>
          <w:rFonts w:asciiTheme="minorHAnsi" w:hAnsiTheme="minorHAnsi"/>
          <w:sz w:val="28"/>
          <w:szCs w:val="28"/>
        </w:rPr>
        <w:t>. Brněnský velitel p</w:t>
      </w:r>
      <w:r w:rsidR="00B55F48" w:rsidRPr="00B55F48">
        <w:rPr>
          <w:rFonts w:asciiTheme="minorHAnsi" w:hAnsiTheme="minorHAnsi"/>
          <w:sz w:val="28"/>
          <w:szCs w:val="28"/>
        </w:rPr>
        <w:t xml:space="preserve">oslal stařičkého zvoníka, aby začal na svatopetrském chrámu zvonit poledne. </w:t>
      </w:r>
      <w:r>
        <w:rPr>
          <w:rFonts w:asciiTheme="minorHAnsi" w:hAnsiTheme="minorHAnsi"/>
          <w:sz w:val="28"/>
          <w:szCs w:val="28"/>
        </w:rPr>
        <w:t xml:space="preserve">I když byla </w:t>
      </w:r>
      <w:r w:rsidR="00B55F48" w:rsidRPr="00B55F48">
        <w:rPr>
          <w:rFonts w:asciiTheme="minorHAnsi" w:hAnsiTheme="minorHAnsi"/>
          <w:sz w:val="28"/>
          <w:szCs w:val="28"/>
        </w:rPr>
        <w:t xml:space="preserve">věž </w:t>
      </w:r>
      <w:r>
        <w:rPr>
          <w:rFonts w:asciiTheme="minorHAnsi" w:hAnsiTheme="minorHAnsi"/>
          <w:sz w:val="28"/>
          <w:szCs w:val="28"/>
        </w:rPr>
        <w:t>poškozená</w:t>
      </w:r>
      <w:r w:rsidR="00B55F48" w:rsidRPr="00B55F48">
        <w:rPr>
          <w:rFonts w:asciiTheme="minorHAnsi" w:hAnsiTheme="minorHAnsi"/>
          <w:sz w:val="28"/>
          <w:szCs w:val="28"/>
        </w:rPr>
        <w:t xml:space="preserve">, zvoník na ni </w:t>
      </w:r>
      <w:r>
        <w:rPr>
          <w:rFonts w:asciiTheme="minorHAnsi" w:hAnsiTheme="minorHAnsi"/>
          <w:sz w:val="28"/>
          <w:szCs w:val="28"/>
        </w:rPr>
        <w:t>vy</w:t>
      </w:r>
      <w:r w:rsidR="00B55F48" w:rsidRPr="00B55F48">
        <w:rPr>
          <w:rFonts w:asciiTheme="minorHAnsi" w:hAnsiTheme="minorHAnsi"/>
          <w:sz w:val="28"/>
          <w:szCs w:val="28"/>
        </w:rPr>
        <w:t xml:space="preserve">lezl a zatáhl za provaz. </w:t>
      </w:r>
    </w:p>
    <w:p w:rsidR="00B55F48" w:rsidRPr="00B55F48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sz w:val="28"/>
          <w:szCs w:val="28"/>
        </w:rPr>
        <w:t xml:space="preserve">Bylo právě jedenáct hodin, když se z věže začal rozléhat hlas zvonu. Ohlašoval poledne. Jak Švédové uslyšeli zvonění, přestali bojovat a pomalu se začali stahovat. Než nastala noc, byli pryč. Brno a Brňané byli zachráněni. </w:t>
      </w:r>
    </w:p>
    <w:p w:rsidR="00B55F48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B55F48">
        <w:rPr>
          <w:rFonts w:asciiTheme="minorHAnsi" w:hAnsiTheme="minorHAnsi"/>
          <w:iCs/>
          <w:sz w:val="28"/>
          <w:szCs w:val="28"/>
        </w:rPr>
        <w:t xml:space="preserve">Od těch dob se na památku té šťastné záchrany zvoní na Petrově poledne už v jedenáct hodin. </w:t>
      </w:r>
    </w:p>
    <w:p w:rsidR="00B55F48" w:rsidRDefault="00B55F48">
      <w:pPr>
        <w:rPr>
          <w:rFonts w:eastAsia="Times New Roman" w:cs="Times New Roman"/>
          <w:sz w:val="28"/>
          <w:szCs w:val="28"/>
          <w:lang w:eastAsia="cs-CZ"/>
        </w:rPr>
      </w:pPr>
      <w:r>
        <w:rPr>
          <w:sz w:val="28"/>
          <w:szCs w:val="28"/>
        </w:rPr>
        <w:br w:type="page"/>
      </w:r>
    </w:p>
    <w:p w:rsidR="00B55F48" w:rsidRDefault="00B55F48" w:rsidP="00B55F48">
      <w:pPr>
        <w:pStyle w:val="Normlnweb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3.</w:t>
      </w:r>
    </w:p>
    <w:p w:rsidR="00B55F48" w:rsidRPr="00A44424" w:rsidRDefault="00B55F48" w:rsidP="00B55F48">
      <w:pPr>
        <w:pStyle w:val="Normlnweb"/>
        <w:rPr>
          <w:rFonts w:asciiTheme="minorHAnsi" w:hAnsiTheme="minorHAnsi"/>
          <w:sz w:val="32"/>
          <w:szCs w:val="32"/>
        </w:rPr>
      </w:pPr>
      <w:r w:rsidRPr="00A44424">
        <w:rPr>
          <w:rFonts w:asciiTheme="minorHAnsi" w:hAnsiTheme="minorHAnsi"/>
          <w:noProof/>
          <w:sz w:val="32"/>
          <w:szCs w:val="32"/>
        </w:rPr>
        <w:drawing>
          <wp:anchor distT="95250" distB="95250" distL="95250" distR="95250" simplePos="0" relativeHeight="251663360" behindDoc="0" locked="0" layoutInCell="1" allowOverlap="0">
            <wp:simplePos x="0" y="0"/>
            <wp:positionH relativeFrom="column">
              <wp:posOffset>-522605</wp:posOffset>
            </wp:positionH>
            <wp:positionV relativeFrom="line">
              <wp:posOffset>189865</wp:posOffset>
            </wp:positionV>
            <wp:extent cx="2504440" cy="3335655"/>
            <wp:effectExtent l="19050" t="0" r="0" b="0"/>
            <wp:wrapSquare wrapText="bothSides"/>
            <wp:docPr id="6" name="obrázek 5" descr="http://www.mojebrno.wz.cz/inka--brno-povesti-vezi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ojebrno.wz.cz/inka--brno-povesti-vezic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333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4424">
        <w:rPr>
          <w:rFonts w:asciiTheme="minorHAnsi" w:hAnsiTheme="minorHAnsi"/>
          <w:sz w:val="32"/>
          <w:szCs w:val="32"/>
        </w:rPr>
        <w:t>O pokroucené věžičce</w:t>
      </w:r>
    </w:p>
    <w:p w:rsidR="00B55F48" w:rsidRPr="00A44424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A44424">
        <w:rPr>
          <w:rFonts w:asciiTheme="minorHAnsi" w:hAnsiTheme="minorHAnsi"/>
          <w:sz w:val="28"/>
          <w:szCs w:val="28"/>
        </w:rPr>
        <w:t xml:space="preserve">Brněnští konšelé si začátkem 16. století pozvali kamenického mistra, který se vyučil u nejslavnějších pražských mistrů, a chtěli, aby postavil radnici, jakou nikde jinde nemají. </w:t>
      </w:r>
    </w:p>
    <w:p w:rsidR="00991830" w:rsidRDefault="00991830" w:rsidP="00B55F48">
      <w:pPr>
        <w:pStyle w:val="Normlnweb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Mistr </w:t>
      </w:r>
      <w:proofErr w:type="spellStart"/>
      <w:r>
        <w:rPr>
          <w:rFonts w:asciiTheme="minorHAnsi" w:hAnsiTheme="minorHAnsi"/>
          <w:sz w:val="28"/>
          <w:szCs w:val="28"/>
        </w:rPr>
        <w:t>Pilgram</w:t>
      </w:r>
      <w:proofErr w:type="spellEnd"/>
      <w:r>
        <w:rPr>
          <w:rFonts w:asciiTheme="minorHAnsi" w:hAnsiTheme="minorHAnsi"/>
          <w:sz w:val="28"/>
          <w:szCs w:val="28"/>
        </w:rPr>
        <w:t xml:space="preserve"> chtěl</w:t>
      </w:r>
      <w:r w:rsidR="00B55F48" w:rsidRPr="00A44424">
        <w:rPr>
          <w:rFonts w:asciiTheme="minorHAnsi" w:hAnsiTheme="minorHAnsi"/>
          <w:sz w:val="28"/>
          <w:szCs w:val="28"/>
        </w:rPr>
        <w:t xml:space="preserve"> za tuto práci tři hřivny stříbra </w:t>
      </w:r>
      <w:r>
        <w:rPr>
          <w:rFonts w:asciiTheme="minorHAnsi" w:hAnsiTheme="minorHAnsi"/>
          <w:sz w:val="28"/>
          <w:szCs w:val="28"/>
        </w:rPr>
        <w:t>a pro</w:t>
      </w:r>
      <w:r w:rsidR="00B55F48" w:rsidRPr="00A44424">
        <w:rPr>
          <w:rFonts w:asciiTheme="minorHAnsi" w:hAnsiTheme="minorHAnsi"/>
          <w:sz w:val="28"/>
          <w:szCs w:val="28"/>
        </w:rPr>
        <w:t xml:space="preserve"> své dělníky stavivo a plat. </w:t>
      </w:r>
      <w:r>
        <w:rPr>
          <w:rFonts w:asciiTheme="minorHAnsi" w:hAnsiTheme="minorHAnsi"/>
          <w:sz w:val="28"/>
          <w:szCs w:val="28"/>
        </w:rPr>
        <w:t xml:space="preserve">Když chtěl </w:t>
      </w:r>
      <w:r w:rsidR="00B55F48" w:rsidRPr="00A44424">
        <w:rPr>
          <w:rFonts w:asciiTheme="minorHAnsi" w:hAnsiTheme="minorHAnsi"/>
          <w:sz w:val="28"/>
          <w:szCs w:val="28"/>
        </w:rPr>
        <w:t>zálohu</w:t>
      </w:r>
      <w:r>
        <w:rPr>
          <w:rFonts w:asciiTheme="minorHAnsi" w:hAnsiTheme="minorHAnsi"/>
          <w:sz w:val="28"/>
          <w:szCs w:val="28"/>
        </w:rPr>
        <w:t xml:space="preserve">, </w:t>
      </w:r>
      <w:r w:rsidR="00B55F48" w:rsidRPr="00A44424">
        <w:rPr>
          <w:rFonts w:asciiTheme="minorHAnsi" w:hAnsiTheme="minorHAnsi"/>
          <w:sz w:val="28"/>
          <w:szCs w:val="28"/>
        </w:rPr>
        <w:t xml:space="preserve">radní se ošívali a nechtěli mu </w:t>
      </w:r>
      <w:r>
        <w:rPr>
          <w:rFonts w:asciiTheme="minorHAnsi" w:hAnsiTheme="minorHAnsi"/>
          <w:sz w:val="28"/>
          <w:szCs w:val="28"/>
        </w:rPr>
        <w:t xml:space="preserve">zaplatit, </w:t>
      </w:r>
      <w:r w:rsidR="00B55F48" w:rsidRPr="00A44424">
        <w:rPr>
          <w:rFonts w:asciiTheme="minorHAnsi" w:hAnsiTheme="minorHAnsi"/>
          <w:sz w:val="28"/>
          <w:szCs w:val="28"/>
        </w:rPr>
        <w:t xml:space="preserve">dokud </w:t>
      </w:r>
      <w:r>
        <w:rPr>
          <w:rFonts w:asciiTheme="minorHAnsi" w:hAnsiTheme="minorHAnsi"/>
          <w:sz w:val="28"/>
          <w:szCs w:val="28"/>
        </w:rPr>
        <w:t xml:space="preserve">stavbu </w:t>
      </w:r>
      <w:r w:rsidR="00B55F48" w:rsidRPr="00A44424">
        <w:rPr>
          <w:rFonts w:asciiTheme="minorHAnsi" w:hAnsiTheme="minorHAnsi"/>
          <w:sz w:val="28"/>
          <w:szCs w:val="28"/>
        </w:rPr>
        <w:t>nedokončí.</w:t>
      </w:r>
      <w:r>
        <w:rPr>
          <w:rFonts w:asciiTheme="minorHAnsi" w:hAnsiTheme="minorHAnsi"/>
          <w:sz w:val="28"/>
          <w:szCs w:val="28"/>
        </w:rPr>
        <w:t xml:space="preserve"> To se mistrovi nelíbilo</w:t>
      </w:r>
      <w:r w:rsidR="00B55F48" w:rsidRPr="00A44424">
        <w:rPr>
          <w:rFonts w:asciiTheme="minorHAnsi" w:hAnsiTheme="minorHAnsi"/>
          <w:sz w:val="28"/>
          <w:szCs w:val="28"/>
        </w:rPr>
        <w:t xml:space="preserve">. </w:t>
      </w:r>
    </w:p>
    <w:p w:rsidR="00B55F48" w:rsidRPr="00A44424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A44424">
        <w:rPr>
          <w:rFonts w:asciiTheme="minorHAnsi" w:hAnsiTheme="minorHAnsi"/>
          <w:sz w:val="28"/>
          <w:szCs w:val="28"/>
        </w:rPr>
        <w:t>Nejdřív se snažil domluvit po dobrém, ale když viděl, že nepořídí</w:t>
      </w:r>
      <w:r w:rsidR="00991830">
        <w:rPr>
          <w:rFonts w:asciiTheme="minorHAnsi" w:hAnsiTheme="minorHAnsi"/>
          <w:sz w:val="28"/>
          <w:szCs w:val="28"/>
        </w:rPr>
        <w:t>, n</w:t>
      </w:r>
      <w:r w:rsidRPr="00A44424">
        <w:rPr>
          <w:rFonts w:asciiTheme="minorHAnsi" w:hAnsiTheme="minorHAnsi"/>
          <w:sz w:val="28"/>
          <w:szCs w:val="28"/>
        </w:rPr>
        <w:t xml:space="preserve">echal svými kameníky vytesat nejdelší věžičku portálu nakřivo. </w:t>
      </w:r>
    </w:p>
    <w:p w:rsidR="00991830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A44424">
        <w:rPr>
          <w:rFonts w:asciiTheme="minorHAnsi" w:hAnsiTheme="minorHAnsi"/>
          <w:sz w:val="28"/>
          <w:szCs w:val="28"/>
        </w:rPr>
        <w:t>Celé město se chodilo na pok</w:t>
      </w:r>
      <w:r w:rsidR="00991830">
        <w:rPr>
          <w:rFonts w:asciiTheme="minorHAnsi" w:hAnsiTheme="minorHAnsi"/>
          <w:sz w:val="28"/>
          <w:szCs w:val="28"/>
        </w:rPr>
        <w:t>roucenou věžičku dívat. Radní mistrovi</w:t>
      </w:r>
      <w:r w:rsidRPr="00A44424">
        <w:rPr>
          <w:rFonts w:asciiTheme="minorHAnsi" w:hAnsiTheme="minorHAnsi"/>
          <w:sz w:val="28"/>
          <w:szCs w:val="28"/>
        </w:rPr>
        <w:t xml:space="preserve"> nařídili, aby vše napravil. Ale </w:t>
      </w:r>
      <w:proofErr w:type="spellStart"/>
      <w:r w:rsidRPr="00A44424">
        <w:rPr>
          <w:rFonts w:asciiTheme="minorHAnsi" w:hAnsiTheme="minorHAnsi"/>
          <w:sz w:val="28"/>
          <w:szCs w:val="28"/>
        </w:rPr>
        <w:t>Pilgram</w:t>
      </w:r>
      <w:proofErr w:type="spellEnd"/>
      <w:r w:rsidRPr="00A44424">
        <w:rPr>
          <w:rFonts w:asciiTheme="minorHAnsi" w:hAnsiTheme="minorHAnsi"/>
          <w:sz w:val="28"/>
          <w:szCs w:val="28"/>
        </w:rPr>
        <w:t xml:space="preserve"> se jen pousmál a řekl</w:t>
      </w:r>
      <w:r w:rsidR="00991830">
        <w:rPr>
          <w:rFonts w:asciiTheme="minorHAnsi" w:hAnsiTheme="minorHAnsi"/>
          <w:sz w:val="28"/>
          <w:szCs w:val="28"/>
        </w:rPr>
        <w:t xml:space="preserve"> jim, že to neopraví a že křivá věžička bude vždycky ukazovat světu jejich křivá slova a to, jak jsou proradní.</w:t>
      </w:r>
    </w:p>
    <w:p w:rsidR="00991830" w:rsidRDefault="00991830" w:rsidP="00B55F48">
      <w:pPr>
        <w:pStyle w:val="Normlnweb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Než se vzpamatovali, byl pryč a křivá věžička Brňanům zůstala.</w:t>
      </w:r>
    </w:p>
    <w:p w:rsidR="00CC3488" w:rsidRPr="00A44424" w:rsidRDefault="00B55F48" w:rsidP="00B55F48">
      <w:pPr>
        <w:pStyle w:val="Normlnweb"/>
        <w:rPr>
          <w:rFonts w:asciiTheme="minorHAnsi" w:hAnsiTheme="minorHAnsi"/>
          <w:sz w:val="28"/>
          <w:szCs w:val="28"/>
        </w:rPr>
      </w:pPr>
      <w:r w:rsidRPr="00A44424">
        <w:rPr>
          <w:rFonts w:asciiTheme="minorHAnsi" w:hAnsiTheme="minorHAnsi"/>
          <w:sz w:val="28"/>
          <w:szCs w:val="28"/>
        </w:rPr>
        <w:t xml:space="preserve">Každý, kdo jde kolem Staré radnice, obdivuje její krásný portál, ale málokdo ví, proč je věžička křivá. </w:t>
      </w:r>
    </w:p>
    <w:p w:rsidR="00CC3488" w:rsidRPr="00A44424" w:rsidRDefault="00CC3488">
      <w:pPr>
        <w:rPr>
          <w:rFonts w:eastAsia="Times New Roman" w:cs="Times New Roman"/>
          <w:sz w:val="24"/>
          <w:szCs w:val="24"/>
          <w:lang w:eastAsia="cs-CZ"/>
        </w:rPr>
      </w:pPr>
      <w:r w:rsidRPr="00A44424">
        <w:br w:type="page"/>
      </w:r>
    </w:p>
    <w:p w:rsidR="00B55F48" w:rsidRDefault="00CC3488" w:rsidP="00B55F48">
      <w:pPr>
        <w:pStyle w:val="Normlnweb"/>
      </w:pPr>
      <w:r>
        <w:lastRenderedPageBreak/>
        <w:t>Zdroje:</w:t>
      </w:r>
    </w:p>
    <w:p w:rsidR="00CC3488" w:rsidRDefault="006668AD" w:rsidP="00CC3488">
      <w:hyperlink r:id="rId10" w:history="1">
        <w:r w:rsidR="00CC3488" w:rsidRPr="00E11339">
          <w:rPr>
            <w:rStyle w:val="Hypertextovodkaz"/>
          </w:rPr>
          <w:t>http://www.mojebrno.wz.cz/inka--brno-povesti-drak.jpg</w:t>
        </w:r>
      </w:hyperlink>
    </w:p>
    <w:p w:rsidR="00CC3488" w:rsidRDefault="006668AD" w:rsidP="00B55F48">
      <w:pPr>
        <w:pStyle w:val="Normlnweb"/>
      </w:pPr>
      <w:hyperlink r:id="rId11" w:history="1">
        <w:r w:rsidR="00CC3488" w:rsidRPr="00E11339">
          <w:rPr>
            <w:rStyle w:val="Hypertextovodkaz"/>
          </w:rPr>
          <w:t>http://www.mojebrno.wz.cz/inka--brno-povesti-zvoneni.jpg</w:t>
        </w:r>
      </w:hyperlink>
    </w:p>
    <w:p w:rsidR="00CC3488" w:rsidRDefault="006668AD" w:rsidP="00B55F48">
      <w:pPr>
        <w:pStyle w:val="Normlnweb"/>
      </w:pPr>
      <w:hyperlink r:id="rId12" w:history="1">
        <w:r w:rsidR="00CC3488" w:rsidRPr="00E11339">
          <w:rPr>
            <w:rStyle w:val="Hypertextovodkaz"/>
          </w:rPr>
          <w:t>http://www.mojebrno.wz.cz/inka--brno-povesti-vezicka.jpg</w:t>
        </w:r>
      </w:hyperlink>
    </w:p>
    <w:sectPr w:rsidR="00CC3488" w:rsidSect="00D850E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8AD" w:rsidRDefault="006668AD" w:rsidP="00CB0759">
      <w:pPr>
        <w:spacing w:after="0" w:line="240" w:lineRule="auto"/>
      </w:pPr>
      <w:r>
        <w:separator/>
      </w:r>
    </w:p>
  </w:endnote>
  <w:endnote w:type="continuationSeparator" w:id="0">
    <w:p w:rsidR="006668AD" w:rsidRDefault="006668AD" w:rsidP="00CB0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759" w:rsidRPr="00E7593A" w:rsidRDefault="00CB0759" w:rsidP="00CB075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366A0">
      <w:rPr>
        <w:rFonts w:cstheme="minorHAnsi"/>
        <w:i/>
        <w:sz w:val="16"/>
        <w:szCs w:val="16"/>
      </w:rPr>
      <w:t xml:space="preserve"> Mgr.</w:t>
    </w:r>
    <w:r>
      <w:rPr>
        <w:rFonts w:cstheme="minorHAnsi"/>
        <w:i/>
        <w:sz w:val="16"/>
        <w:szCs w:val="16"/>
      </w:rPr>
      <w:t xml:space="preserve"> Kateřina Hašková.</w:t>
    </w:r>
  </w:p>
  <w:p w:rsidR="00CB0759" w:rsidRDefault="00CB075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8AD" w:rsidRDefault="006668AD" w:rsidP="00CB0759">
      <w:pPr>
        <w:spacing w:after="0" w:line="240" w:lineRule="auto"/>
      </w:pPr>
      <w:r>
        <w:separator/>
      </w:r>
    </w:p>
  </w:footnote>
  <w:footnote w:type="continuationSeparator" w:id="0">
    <w:p w:rsidR="006668AD" w:rsidRDefault="006668AD" w:rsidP="00CB07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4E4E"/>
    <w:rsid w:val="001F2036"/>
    <w:rsid w:val="002D082B"/>
    <w:rsid w:val="002D3B1B"/>
    <w:rsid w:val="003110BE"/>
    <w:rsid w:val="004C272B"/>
    <w:rsid w:val="00653318"/>
    <w:rsid w:val="006668AD"/>
    <w:rsid w:val="006D4E4E"/>
    <w:rsid w:val="00991830"/>
    <w:rsid w:val="00A44424"/>
    <w:rsid w:val="00AA5D4B"/>
    <w:rsid w:val="00B55F48"/>
    <w:rsid w:val="00C17A56"/>
    <w:rsid w:val="00CB0759"/>
    <w:rsid w:val="00CC3488"/>
    <w:rsid w:val="00D57B98"/>
    <w:rsid w:val="00D850EA"/>
    <w:rsid w:val="00DB5222"/>
    <w:rsid w:val="00F366A0"/>
    <w:rsid w:val="00FD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B0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B0759"/>
  </w:style>
  <w:style w:type="paragraph" w:styleId="Zpat">
    <w:name w:val="footer"/>
    <w:basedOn w:val="Normln"/>
    <w:link w:val="ZpatChar"/>
    <w:uiPriority w:val="99"/>
    <w:unhideWhenUsed/>
    <w:rsid w:val="00CB0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0759"/>
  </w:style>
  <w:style w:type="character" w:styleId="Hypertextovodkaz">
    <w:name w:val="Hyperlink"/>
    <w:basedOn w:val="Standardnpsmoodstavce"/>
    <w:uiPriority w:val="99"/>
    <w:unhideWhenUsed/>
    <w:rsid w:val="00CB075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CB0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mojebrno.wz.cz/inka--brno-povesti-vezicka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mojebrno.wz.cz/inka--brno-povesti-zvoneni.jp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mojebrno.wz.cz/inka--brno-povesti-drak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608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9</cp:revision>
  <dcterms:created xsi:type="dcterms:W3CDTF">2012-06-12T17:18:00Z</dcterms:created>
  <dcterms:modified xsi:type="dcterms:W3CDTF">2012-11-11T18:21:00Z</dcterms:modified>
</cp:coreProperties>
</file>