
<file path=[Content_Types].xml><?xml version="1.0" encoding="utf-8"?>
<Types xmlns="http://schemas.openxmlformats.org/package/2006/content-types"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Style w:val="Mkatabulky1"/>
        <w:tblW w:w="0" w:type="auto"/>
        <w:jc w:val="center"/>
        <w:tblLook w:val="04A0"/>
      </w:tblPr>
      <w:tblGrid>
        <w:gridCol w:w="4606"/>
        <w:gridCol w:w="4606"/>
      </w:tblGrid>
      <w:tr w:rsidR="0059215E" w:rsidRPr="0059215E" w:rsidTr="008308A8">
        <w:trPr>
          <w:jc w:val="center"/>
        </w:trPr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9215E" w:rsidRPr="0059215E" w:rsidRDefault="0059215E" w:rsidP="0059215E">
            <w:pPr>
              <w:widowControl w:val="0"/>
              <w:suppressAutoHyphens/>
              <w:autoSpaceDN w:val="0"/>
              <w:spacing w:after="0" w:line="240" w:lineRule="auto"/>
              <w:rPr>
                <w:rFonts w:ascii="Times New Roman" w:hAnsi="Times New Roman"/>
                <w:kern w:val="3"/>
                <w:sz w:val="24"/>
                <w:szCs w:val="24"/>
              </w:rPr>
            </w:pPr>
            <w:r w:rsidRPr="0059215E">
              <w:rPr>
                <w:rFonts w:ascii="Times New Roman" w:eastAsia="Lucida Sans Unicode" w:hAnsi="Times New Roman"/>
                <w:kern w:val="3"/>
                <w:sz w:val="24"/>
                <w:szCs w:val="24"/>
              </w:rPr>
              <w:t>Název školy:</w:t>
            </w:r>
          </w:p>
        </w:tc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9215E" w:rsidRPr="0059215E" w:rsidRDefault="0059215E" w:rsidP="0059215E">
            <w:pPr>
              <w:widowControl w:val="0"/>
              <w:suppressAutoHyphens/>
              <w:autoSpaceDN w:val="0"/>
              <w:spacing w:after="0" w:line="240" w:lineRule="auto"/>
              <w:rPr>
                <w:rFonts w:ascii="Times New Roman" w:hAnsi="Times New Roman"/>
                <w:kern w:val="3"/>
                <w:sz w:val="24"/>
                <w:szCs w:val="24"/>
              </w:rPr>
            </w:pPr>
            <w:r w:rsidRPr="0059215E">
              <w:rPr>
                <w:rFonts w:ascii="Times New Roman" w:eastAsia="Lucida Sans Unicode" w:hAnsi="Times New Roman"/>
                <w:kern w:val="3"/>
                <w:sz w:val="24"/>
                <w:szCs w:val="24"/>
              </w:rPr>
              <w:t>ZŠ a MŠ Verneřice</w:t>
            </w:r>
          </w:p>
        </w:tc>
      </w:tr>
      <w:tr w:rsidR="0059215E" w:rsidRPr="0059215E" w:rsidTr="008308A8">
        <w:trPr>
          <w:jc w:val="center"/>
        </w:trPr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9215E" w:rsidRPr="0059215E" w:rsidRDefault="0059215E" w:rsidP="0059215E">
            <w:pPr>
              <w:widowControl w:val="0"/>
              <w:suppressAutoHyphens/>
              <w:autoSpaceDN w:val="0"/>
              <w:spacing w:after="0" w:line="240" w:lineRule="auto"/>
              <w:rPr>
                <w:rFonts w:ascii="Times New Roman" w:hAnsi="Times New Roman"/>
                <w:kern w:val="3"/>
                <w:sz w:val="24"/>
                <w:szCs w:val="24"/>
              </w:rPr>
            </w:pPr>
            <w:r w:rsidRPr="0059215E">
              <w:rPr>
                <w:rFonts w:ascii="Times New Roman" w:eastAsia="Lucida Sans Unicode" w:hAnsi="Times New Roman"/>
                <w:kern w:val="3"/>
                <w:sz w:val="24"/>
                <w:szCs w:val="24"/>
              </w:rPr>
              <w:t xml:space="preserve">Autor výukového materiálu: </w:t>
            </w:r>
          </w:p>
        </w:tc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9215E" w:rsidRPr="0059215E" w:rsidRDefault="0059215E" w:rsidP="0059215E">
            <w:pPr>
              <w:widowControl w:val="0"/>
              <w:suppressAutoHyphens/>
              <w:autoSpaceDN w:val="0"/>
              <w:spacing w:after="0" w:line="240" w:lineRule="auto"/>
              <w:rPr>
                <w:rFonts w:ascii="Times New Roman" w:hAnsi="Times New Roman"/>
                <w:kern w:val="3"/>
                <w:sz w:val="24"/>
                <w:szCs w:val="24"/>
              </w:rPr>
            </w:pPr>
            <w:r w:rsidRPr="0059215E">
              <w:rPr>
                <w:rFonts w:ascii="Times New Roman" w:eastAsia="Lucida Sans Unicode" w:hAnsi="Times New Roman"/>
                <w:kern w:val="3"/>
                <w:sz w:val="24"/>
                <w:szCs w:val="24"/>
              </w:rPr>
              <w:t>Ing. Jitka Zíková</w:t>
            </w:r>
          </w:p>
        </w:tc>
      </w:tr>
      <w:tr w:rsidR="0059215E" w:rsidRPr="0059215E" w:rsidTr="008308A8">
        <w:trPr>
          <w:jc w:val="center"/>
        </w:trPr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9215E" w:rsidRPr="0059215E" w:rsidRDefault="0059215E" w:rsidP="0059215E">
            <w:pPr>
              <w:widowControl w:val="0"/>
              <w:suppressAutoHyphens/>
              <w:autoSpaceDN w:val="0"/>
              <w:spacing w:after="0" w:line="240" w:lineRule="auto"/>
              <w:rPr>
                <w:rFonts w:ascii="Times New Roman" w:hAnsi="Times New Roman"/>
                <w:kern w:val="3"/>
                <w:sz w:val="24"/>
                <w:szCs w:val="24"/>
              </w:rPr>
            </w:pPr>
            <w:r w:rsidRPr="0059215E">
              <w:rPr>
                <w:rFonts w:ascii="Times New Roman" w:eastAsia="Lucida Sans Unicode" w:hAnsi="Times New Roman"/>
                <w:kern w:val="3"/>
                <w:sz w:val="24"/>
                <w:szCs w:val="24"/>
              </w:rPr>
              <w:t>Číslo projektu:</w:t>
            </w:r>
          </w:p>
        </w:tc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9215E" w:rsidRPr="0059215E" w:rsidRDefault="0059215E" w:rsidP="0059215E">
            <w:pPr>
              <w:widowControl w:val="0"/>
              <w:suppressAutoHyphens/>
              <w:autoSpaceDN w:val="0"/>
              <w:spacing w:after="0" w:line="240" w:lineRule="auto"/>
              <w:rPr>
                <w:rFonts w:ascii="Times New Roman" w:hAnsi="Times New Roman"/>
                <w:kern w:val="3"/>
                <w:sz w:val="24"/>
                <w:szCs w:val="24"/>
              </w:rPr>
            </w:pPr>
            <w:r w:rsidRPr="0059215E">
              <w:rPr>
                <w:rFonts w:ascii="Times New Roman" w:eastAsia="Lucida Sans Unicode" w:hAnsi="Times New Roman"/>
                <w:kern w:val="3"/>
                <w:sz w:val="24"/>
                <w:szCs w:val="24"/>
              </w:rPr>
              <w:t>CZ.1.07/1.4.00/21.1526</w:t>
            </w:r>
          </w:p>
        </w:tc>
      </w:tr>
      <w:tr w:rsidR="0059215E" w:rsidRPr="0059215E" w:rsidTr="008308A8">
        <w:trPr>
          <w:jc w:val="center"/>
        </w:trPr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9215E" w:rsidRPr="0059215E" w:rsidRDefault="0059215E" w:rsidP="0059215E">
            <w:pPr>
              <w:widowControl w:val="0"/>
              <w:suppressAutoHyphens/>
              <w:autoSpaceDN w:val="0"/>
              <w:spacing w:after="0" w:line="240" w:lineRule="auto"/>
              <w:rPr>
                <w:rFonts w:ascii="Times New Roman" w:hAnsi="Times New Roman"/>
                <w:kern w:val="3"/>
                <w:sz w:val="24"/>
                <w:szCs w:val="24"/>
              </w:rPr>
            </w:pPr>
            <w:r w:rsidRPr="0059215E">
              <w:rPr>
                <w:rFonts w:ascii="Times New Roman" w:eastAsia="Lucida Sans Unicode" w:hAnsi="Times New Roman"/>
                <w:kern w:val="3"/>
                <w:sz w:val="24"/>
                <w:szCs w:val="24"/>
              </w:rPr>
              <w:t>Název:</w:t>
            </w:r>
          </w:p>
        </w:tc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9215E" w:rsidRPr="0059215E" w:rsidRDefault="0059215E" w:rsidP="0059215E">
            <w:pPr>
              <w:widowControl w:val="0"/>
              <w:suppressAutoHyphens/>
              <w:autoSpaceDN w:val="0"/>
              <w:spacing w:after="0" w:line="240" w:lineRule="auto"/>
              <w:rPr>
                <w:rFonts w:ascii="Times New Roman" w:hAnsi="Times New Roman"/>
                <w:kern w:val="3"/>
                <w:sz w:val="24"/>
                <w:szCs w:val="24"/>
              </w:rPr>
            </w:pPr>
            <w:r w:rsidRPr="0059215E">
              <w:rPr>
                <w:rFonts w:ascii="Times New Roman" w:eastAsia="Lucida Sans Unicode" w:hAnsi="Times New Roman"/>
                <w:kern w:val="3"/>
                <w:sz w:val="24"/>
                <w:szCs w:val="24"/>
              </w:rPr>
              <w:t>VY_12_INOVACE_II.JJK_CJ2</w:t>
            </w:r>
            <w:r>
              <w:rPr>
                <w:rFonts w:ascii="Times New Roman" w:eastAsia="Lucida Sans Unicode" w:hAnsi="Times New Roman"/>
                <w:kern w:val="3"/>
                <w:sz w:val="24"/>
                <w:szCs w:val="24"/>
              </w:rPr>
              <w:t>9</w:t>
            </w:r>
          </w:p>
        </w:tc>
      </w:tr>
      <w:tr w:rsidR="0059215E" w:rsidRPr="0059215E" w:rsidTr="008308A8">
        <w:trPr>
          <w:jc w:val="center"/>
        </w:trPr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9215E" w:rsidRPr="0059215E" w:rsidRDefault="0059215E" w:rsidP="0059215E">
            <w:pPr>
              <w:widowControl w:val="0"/>
              <w:suppressAutoHyphens/>
              <w:autoSpaceDN w:val="0"/>
              <w:spacing w:after="0" w:line="240" w:lineRule="auto"/>
              <w:rPr>
                <w:rFonts w:ascii="Times New Roman" w:hAnsi="Times New Roman"/>
                <w:kern w:val="3"/>
                <w:sz w:val="24"/>
                <w:szCs w:val="24"/>
              </w:rPr>
            </w:pPr>
            <w:r w:rsidRPr="0059215E">
              <w:rPr>
                <w:rFonts w:ascii="Times New Roman" w:eastAsia="Lucida Sans Unicode" w:hAnsi="Times New Roman"/>
                <w:kern w:val="3"/>
                <w:sz w:val="24"/>
                <w:szCs w:val="24"/>
              </w:rPr>
              <w:t>Vytvořeno:</w:t>
            </w:r>
          </w:p>
        </w:tc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9215E" w:rsidRPr="0059215E" w:rsidRDefault="0059215E" w:rsidP="0059215E">
            <w:pPr>
              <w:widowControl w:val="0"/>
              <w:suppressAutoHyphens/>
              <w:autoSpaceDN w:val="0"/>
              <w:spacing w:after="0" w:line="240" w:lineRule="auto"/>
              <w:rPr>
                <w:rFonts w:ascii="Times New Roman" w:hAnsi="Times New Roman"/>
                <w:kern w:val="3"/>
                <w:sz w:val="24"/>
                <w:szCs w:val="24"/>
              </w:rPr>
            </w:pPr>
            <w:r>
              <w:rPr>
                <w:rFonts w:ascii="Times New Roman" w:eastAsia="Lucida Sans Unicode" w:hAnsi="Times New Roman"/>
                <w:kern w:val="3"/>
                <w:sz w:val="24"/>
                <w:szCs w:val="24"/>
              </w:rPr>
              <w:t>2.</w:t>
            </w:r>
            <w:r w:rsidR="00E23B35">
              <w:rPr>
                <w:rFonts w:ascii="Times New Roman" w:eastAsia="Lucida Sans Unicode" w:hAnsi="Times New Roman"/>
                <w:kern w:val="3"/>
                <w:sz w:val="24"/>
                <w:szCs w:val="24"/>
              </w:rPr>
              <w:t xml:space="preserve"> </w:t>
            </w:r>
            <w:r>
              <w:rPr>
                <w:rFonts w:ascii="Times New Roman" w:eastAsia="Lucida Sans Unicode" w:hAnsi="Times New Roman"/>
                <w:kern w:val="3"/>
                <w:sz w:val="24"/>
                <w:szCs w:val="24"/>
              </w:rPr>
              <w:t>11.</w:t>
            </w:r>
            <w:r w:rsidRPr="0059215E">
              <w:rPr>
                <w:rFonts w:ascii="Times New Roman" w:eastAsia="Lucida Sans Unicode" w:hAnsi="Times New Roman"/>
                <w:kern w:val="3"/>
                <w:sz w:val="24"/>
                <w:szCs w:val="24"/>
              </w:rPr>
              <w:t xml:space="preserve"> 2012</w:t>
            </w:r>
          </w:p>
        </w:tc>
      </w:tr>
      <w:tr w:rsidR="0059215E" w:rsidRPr="0059215E" w:rsidTr="008308A8">
        <w:trPr>
          <w:jc w:val="center"/>
        </w:trPr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9215E" w:rsidRPr="0059215E" w:rsidRDefault="0059215E" w:rsidP="0059215E">
            <w:pPr>
              <w:widowControl w:val="0"/>
              <w:suppressAutoHyphens/>
              <w:autoSpaceDN w:val="0"/>
              <w:spacing w:after="0" w:line="240" w:lineRule="auto"/>
              <w:rPr>
                <w:rFonts w:ascii="Times New Roman" w:hAnsi="Times New Roman"/>
                <w:kern w:val="3"/>
                <w:sz w:val="24"/>
                <w:szCs w:val="24"/>
              </w:rPr>
            </w:pPr>
            <w:r w:rsidRPr="0059215E">
              <w:rPr>
                <w:rFonts w:ascii="Times New Roman" w:eastAsia="Lucida Sans Unicode" w:hAnsi="Times New Roman"/>
                <w:kern w:val="3"/>
                <w:sz w:val="24"/>
                <w:szCs w:val="24"/>
              </w:rPr>
              <w:t xml:space="preserve">Vzdělávací oblast: </w:t>
            </w:r>
          </w:p>
        </w:tc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9215E" w:rsidRPr="0059215E" w:rsidRDefault="0059215E" w:rsidP="0059215E">
            <w:pPr>
              <w:widowControl w:val="0"/>
              <w:suppressAutoHyphens/>
              <w:autoSpaceDN w:val="0"/>
              <w:spacing w:after="0" w:line="240" w:lineRule="auto"/>
              <w:rPr>
                <w:rFonts w:ascii="Times New Roman" w:hAnsi="Times New Roman"/>
                <w:kern w:val="3"/>
                <w:sz w:val="24"/>
                <w:szCs w:val="24"/>
              </w:rPr>
            </w:pPr>
            <w:r w:rsidRPr="0059215E">
              <w:rPr>
                <w:rFonts w:ascii="Times New Roman" w:eastAsia="Lucida Sans Unicode" w:hAnsi="Times New Roman"/>
                <w:kern w:val="3"/>
                <w:sz w:val="24"/>
                <w:szCs w:val="24"/>
              </w:rPr>
              <w:t>Jazyk a jazyková komunikace</w:t>
            </w:r>
          </w:p>
        </w:tc>
      </w:tr>
      <w:tr w:rsidR="0059215E" w:rsidRPr="0059215E" w:rsidTr="008308A8">
        <w:trPr>
          <w:jc w:val="center"/>
        </w:trPr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9215E" w:rsidRPr="0059215E" w:rsidRDefault="0059215E" w:rsidP="0059215E">
            <w:pPr>
              <w:widowControl w:val="0"/>
              <w:suppressAutoHyphens/>
              <w:autoSpaceDN w:val="0"/>
              <w:spacing w:after="0" w:line="240" w:lineRule="auto"/>
              <w:rPr>
                <w:rFonts w:ascii="Times New Roman" w:hAnsi="Times New Roman"/>
                <w:kern w:val="3"/>
                <w:sz w:val="24"/>
                <w:szCs w:val="24"/>
              </w:rPr>
            </w:pPr>
            <w:r w:rsidRPr="0059215E">
              <w:rPr>
                <w:rFonts w:ascii="Times New Roman" w:eastAsia="Lucida Sans Unicode" w:hAnsi="Times New Roman"/>
                <w:kern w:val="3"/>
                <w:sz w:val="24"/>
                <w:szCs w:val="24"/>
              </w:rPr>
              <w:t xml:space="preserve">Vzdělávací obor: </w:t>
            </w:r>
          </w:p>
        </w:tc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9215E" w:rsidRPr="0059215E" w:rsidRDefault="0059215E" w:rsidP="0059215E">
            <w:pPr>
              <w:widowControl w:val="0"/>
              <w:suppressAutoHyphens/>
              <w:autoSpaceDN w:val="0"/>
              <w:spacing w:after="0" w:line="240" w:lineRule="auto"/>
              <w:rPr>
                <w:rFonts w:ascii="Times New Roman" w:hAnsi="Times New Roman"/>
                <w:kern w:val="3"/>
                <w:sz w:val="24"/>
                <w:szCs w:val="24"/>
              </w:rPr>
            </w:pPr>
            <w:r w:rsidRPr="0059215E">
              <w:rPr>
                <w:rFonts w:ascii="Times New Roman" w:eastAsia="Lucida Sans Unicode" w:hAnsi="Times New Roman"/>
                <w:kern w:val="3"/>
                <w:sz w:val="24"/>
                <w:szCs w:val="24"/>
              </w:rPr>
              <w:t>Český jazyk a literatura</w:t>
            </w:r>
          </w:p>
        </w:tc>
      </w:tr>
      <w:tr w:rsidR="0059215E" w:rsidRPr="0059215E" w:rsidTr="008308A8">
        <w:trPr>
          <w:jc w:val="center"/>
        </w:trPr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9215E" w:rsidRPr="0059215E" w:rsidRDefault="0059215E" w:rsidP="0059215E">
            <w:pPr>
              <w:widowControl w:val="0"/>
              <w:suppressAutoHyphens/>
              <w:autoSpaceDN w:val="0"/>
              <w:spacing w:after="0" w:line="240" w:lineRule="auto"/>
              <w:rPr>
                <w:rFonts w:ascii="Times New Roman" w:hAnsi="Times New Roman"/>
                <w:kern w:val="3"/>
                <w:sz w:val="24"/>
                <w:szCs w:val="24"/>
              </w:rPr>
            </w:pPr>
            <w:r w:rsidRPr="0059215E">
              <w:rPr>
                <w:rFonts w:ascii="Times New Roman" w:eastAsia="Lucida Sans Unicode" w:hAnsi="Times New Roman"/>
                <w:kern w:val="3"/>
                <w:sz w:val="24"/>
                <w:szCs w:val="24"/>
              </w:rPr>
              <w:t xml:space="preserve">Tematický okruh: </w:t>
            </w:r>
          </w:p>
        </w:tc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9215E" w:rsidRPr="0059215E" w:rsidRDefault="0059215E" w:rsidP="0059215E">
            <w:pPr>
              <w:widowControl w:val="0"/>
              <w:suppressAutoHyphens/>
              <w:autoSpaceDN w:val="0"/>
              <w:spacing w:after="0" w:line="240" w:lineRule="auto"/>
              <w:rPr>
                <w:rFonts w:ascii="Times New Roman" w:hAnsi="Times New Roman"/>
                <w:kern w:val="3"/>
                <w:sz w:val="24"/>
                <w:szCs w:val="24"/>
              </w:rPr>
            </w:pPr>
            <w:r>
              <w:rPr>
                <w:rFonts w:ascii="Times New Roman" w:eastAsia="Lucida Sans Unicode" w:hAnsi="Times New Roman"/>
                <w:kern w:val="3"/>
                <w:sz w:val="24"/>
                <w:szCs w:val="24"/>
              </w:rPr>
              <w:t>Přísloví</w:t>
            </w:r>
          </w:p>
        </w:tc>
      </w:tr>
      <w:tr w:rsidR="0059215E" w:rsidRPr="0059215E" w:rsidTr="008308A8">
        <w:trPr>
          <w:jc w:val="center"/>
        </w:trPr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9215E" w:rsidRPr="0059215E" w:rsidRDefault="0059215E" w:rsidP="0059215E">
            <w:pPr>
              <w:widowControl w:val="0"/>
              <w:suppressAutoHyphens/>
              <w:autoSpaceDN w:val="0"/>
              <w:spacing w:after="0" w:line="240" w:lineRule="auto"/>
              <w:rPr>
                <w:rFonts w:ascii="Times New Roman" w:hAnsi="Times New Roman"/>
                <w:kern w:val="3"/>
                <w:sz w:val="24"/>
                <w:szCs w:val="24"/>
              </w:rPr>
            </w:pPr>
            <w:r w:rsidRPr="0059215E">
              <w:rPr>
                <w:rFonts w:ascii="Times New Roman" w:eastAsia="Lucida Sans Unicode" w:hAnsi="Times New Roman"/>
                <w:kern w:val="3"/>
                <w:sz w:val="24"/>
                <w:szCs w:val="24"/>
              </w:rPr>
              <w:t>Určeno pro:</w:t>
            </w:r>
          </w:p>
        </w:tc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9215E" w:rsidRPr="0059215E" w:rsidRDefault="0059215E" w:rsidP="0059215E">
            <w:pPr>
              <w:widowControl w:val="0"/>
              <w:suppressAutoHyphens/>
              <w:autoSpaceDN w:val="0"/>
              <w:spacing w:after="0" w:line="240" w:lineRule="auto"/>
              <w:rPr>
                <w:rFonts w:ascii="Times New Roman" w:hAnsi="Times New Roman"/>
                <w:kern w:val="3"/>
                <w:sz w:val="24"/>
                <w:szCs w:val="24"/>
              </w:rPr>
            </w:pPr>
            <w:r w:rsidRPr="0059215E">
              <w:rPr>
                <w:rFonts w:ascii="Times New Roman" w:eastAsia="Lucida Sans Unicode" w:hAnsi="Times New Roman"/>
                <w:kern w:val="3"/>
                <w:sz w:val="24"/>
                <w:szCs w:val="24"/>
              </w:rPr>
              <w:t>2. ročník</w:t>
            </w:r>
          </w:p>
        </w:tc>
      </w:tr>
      <w:tr w:rsidR="0059215E" w:rsidRPr="0059215E" w:rsidTr="008308A8">
        <w:trPr>
          <w:jc w:val="center"/>
        </w:trPr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9215E" w:rsidRPr="0059215E" w:rsidRDefault="0059215E" w:rsidP="0059215E">
            <w:pPr>
              <w:widowControl w:val="0"/>
              <w:suppressAutoHyphens/>
              <w:autoSpaceDN w:val="0"/>
              <w:spacing w:after="0" w:line="240" w:lineRule="auto"/>
              <w:rPr>
                <w:rFonts w:ascii="Times New Roman" w:hAnsi="Times New Roman"/>
                <w:kern w:val="3"/>
                <w:sz w:val="24"/>
                <w:szCs w:val="24"/>
              </w:rPr>
            </w:pPr>
            <w:r w:rsidRPr="0059215E">
              <w:rPr>
                <w:rFonts w:ascii="Times New Roman" w:eastAsia="Lucida Sans Unicode" w:hAnsi="Times New Roman"/>
                <w:kern w:val="3"/>
                <w:sz w:val="24"/>
                <w:szCs w:val="24"/>
              </w:rPr>
              <w:t>Anotace:</w:t>
            </w:r>
          </w:p>
        </w:tc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9215E" w:rsidRPr="0059215E" w:rsidRDefault="0059215E" w:rsidP="0059215E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kern w:val="3"/>
                <w:sz w:val="24"/>
                <w:szCs w:val="24"/>
              </w:rPr>
            </w:pPr>
            <w:r>
              <w:rPr>
                <w:rFonts w:ascii="Times New Roman" w:eastAsia="Lucida Sans Unicode" w:hAnsi="Times New Roman"/>
                <w:kern w:val="3"/>
                <w:sz w:val="24"/>
                <w:szCs w:val="24"/>
              </w:rPr>
              <w:t>Přísloví k vysvětlení, kartičky s příslovími k rozstříhání a následné samostatné nebo skupinové práci žáků.</w:t>
            </w:r>
          </w:p>
        </w:tc>
      </w:tr>
      <w:tr w:rsidR="0059215E" w:rsidRPr="0059215E" w:rsidTr="008308A8">
        <w:trPr>
          <w:jc w:val="center"/>
        </w:trPr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9215E" w:rsidRPr="0059215E" w:rsidRDefault="0059215E" w:rsidP="0059215E">
            <w:pPr>
              <w:widowControl w:val="0"/>
              <w:suppressAutoHyphens/>
              <w:autoSpaceDN w:val="0"/>
              <w:spacing w:after="0" w:line="240" w:lineRule="auto"/>
              <w:rPr>
                <w:rFonts w:ascii="Times New Roman" w:hAnsi="Times New Roman"/>
                <w:kern w:val="3"/>
                <w:sz w:val="24"/>
                <w:szCs w:val="24"/>
              </w:rPr>
            </w:pPr>
            <w:r w:rsidRPr="0059215E">
              <w:rPr>
                <w:rFonts w:ascii="Times New Roman" w:eastAsia="Lucida Sans Unicode" w:hAnsi="Times New Roman"/>
                <w:kern w:val="3"/>
                <w:sz w:val="24"/>
                <w:szCs w:val="24"/>
              </w:rPr>
              <w:t>Metodický pokyn:</w:t>
            </w:r>
          </w:p>
        </w:tc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9215E" w:rsidRPr="0059215E" w:rsidRDefault="0059215E" w:rsidP="0059215E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Lucida Sans Unicode" w:hAnsi="Times New Roman"/>
                <w:kern w:val="3"/>
                <w:sz w:val="24"/>
                <w:szCs w:val="24"/>
              </w:rPr>
            </w:pPr>
            <w:r w:rsidRPr="0059215E">
              <w:rPr>
                <w:rFonts w:ascii="Times New Roman" w:eastAsia="Lucida Sans Unicode" w:hAnsi="Times New Roman"/>
                <w:kern w:val="3"/>
                <w:sz w:val="24"/>
                <w:szCs w:val="24"/>
              </w:rPr>
              <w:t>Materiál se hodí pro práci ve skupině</w:t>
            </w:r>
          </w:p>
          <w:p w:rsidR="0059215E" w:rsidRPr="0059215E" w:rsidRDefault="007E7E3E" w:rsidP="007E7E3E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kern w:val="3"/>
                <w:sz w:val="24"/>
                <w:szCs w:val="24"/>
              </w:rPr>
            </w:pPr>
            <w:r>
              <w:rPr>
                <w:rFonts w:ascii="Times New Roman" w:eastAsia="Lucida Sans Unicode" w:hAnsi="Times New Roman"/>
                <w:kern w:val="3"/>
                <w:sz w:val="24"/>
                <w:szCs w:val="24"/>
              </w:rPr>
              <w:t>i</w:t>
            </w:r>
            <w:r w:rsidR="0059215E" w:rsidRPr="0059215E">
              <w:rPr>
                <w:rFonts w:ascii="Times New Roman" w:eastAsia="Lucida Sans Unicode" w:hAnsi="Times New Roman"/>
                <w:kern w:val="3"/>
                <w:sz w:val="24"/>
                <w:szCs w:val="24"/>
              </w:rPr>
              <w:t xml:space="preserve"> pro práci samostatnou</w:t>
            </w:r>
            <w:r>
              <w:rPr>
                <w:rFonts w:ascii="Times New Roman" w:eastAsia="Lucida Sans Unicode" w:hAnsi="Times New Roman"/>
                <w:kern w:val="3"/>
                <w:sz w:val="24"/>
                <w:szCs w:val="24"/>
              </w:rPr>
              <w:t>.</w:t>
            </w:r>
            <w:r w:rsidR="00F619A5">
              <w:rPr>
                <w:rFonts w:ascii="Times New Roman" w:eastAsia="Lucida Sans Unicode" w:hAnsi="Times New Roman"/>
                <w:kern w:val="3"/>
                <w:sz w:val="24"/>
                <w:szCs w:val="24"/>
              </w:rPr>
              <w:t xml:space="preserve"> </w:t>
            </w:r>
            <w:r>
              <w:rPr>
                <w:rFonts w:ascii="Times New Roman" w:eastAsia="Lucida Sans Unicode" w:hAnsi="Times New Roman"/>
                <w:kern w:val="3"/>
                <w:sz w:val="24"/>
                <w:szCs w:val="24"/>
              </w:rPr>
              <w:t>L</w:t>
            </w:r>
            <w:r w:rsidR="0059215E" w:rsidRPr="0059215E">
              <w:rPr>
                <w:rFonts w:ascii="Times New Roman" w:eastAsia="Lucida Sans Unicode" w:hAnsi="Times New Roman"/>
                <w:kern w:val="3"/>
                <w:sz w:val="24"/>
                <w:szCs w:val="24"/>
              </w:rPr>
              <w:t>ze použít v</w:t>
            </w:r>
            <w:r>
              <w:rPr>
                <w:rFonts w:ascii="Times New Roman" w:eastAsia="Lucida Sans Unicode" w:hAnsi="Times New Roman"/>
                <w:kern w:val="3"/>
                <w:sz w:val="24"/>
                <w:szCs w:val="24"/>
              </w:rPr>
              <w:t>e</w:t>
            </w:r>
            <w:r w:rsidR="0059215E" w:rsidRPr="0059215E">
              <w:rPr>
                <w:rFonts w:ascii="Times New Roman" w:eastAsia="Lucida Sans Unicode" w:hAnsi="Times New Roman"/>
                <w:kern w:val="3"/>
                <w:sz w:val="24"/>
                <w:szCs w:val="24"/>
              </w:rPr>
              <w:t> </w:t>
            </w:r>
            <w:r>
              <w:rPr>
                <w:rFonts w:ascii="Times New Roman" w:eastAsia="Lucida Sans Unicode" w:hAnsi="Times New Roman"/>
                <w:kern w:val="3"/>
                <w:sz w:val="24"/>
                <w:szCs w:val="24"/>
              </w:rPr>
              <w:t>2</w:t>
            </w:r>
            <w:r w:rsidR="0059215E" w:rsidRPr="0059215E">
              <w:rPr>
                <w:rFonts w:ascii="Times New Roman" w:eastAsia="Lucida Sans Unicode" w:hAnsi="Times New Roman"/>
                <w:kern w:val="3"/>
                <w:sz w:val="24"/>
                <w:szCs w:val="24"/>
              </w:rPr>
              <w:t xml:space="preserve">. i </w:t>
            </w:r>
            <w:r>
              <w:rPr>
                <w:rFonts w:ascii="Times New Roman" w:eastAsia="Lucida Sans Unicode" w:hAnsi="Times New Roman"/>
                <w:kern w:val="3"/>
                <w:sz w:val="24"/>
                <w:szCs w:val="24"/>
              </w:rPr>
              <w:t>3</w:t>
            </w:r>
            <w:r w:rsidR="0059215E" w:rsidRPr="0059215E">
              <w:rPr>
                <w:rFonts w:ascii="Times New Roman" w:eastAsia="Lucida Sans Unicode" w:hAnsi="Times New Roman"/>
                <w:kern w:val="3"/>
                <w:sz w:val="24"/>
                <w:szCs w:val="24"/>
              </w:rPr>
              <w:t xml:space="preserve">. ročníku. </w:t>
            </w:r>
          </w:p>
        </w:tc>
      </w:tr>
      <w:tr w:rsidR="0059215E" w:rsidRPr="0059215E" w:rsidTr="008308A8">
        <w:trPr>
          <w:jc w:val="center"/>
        </w:trPr>
        <w:tc>
          <w:tcPr>
            <w:tcW w:w="921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9215E" w:rsidRPr="0059215E" w:rsidRDefault="0059215E" w:rsidP="0059215E">
            <w:pPr>
              <w:widowControl w:val="0"/>
              <w:suppressAutoHyphens/>
              <w:autoSpaceDN w:val="0"/>
              <w:spacing w:after="0" w:line="240" w:lineRule="auto"/>
              <w:jc w:val="both"/>
              <w:rPr>
                <w:rFonts w:ascii="Times New Roman" w:eastAsia="Lucida Sans Unicode" w:hAnsi="Times New Roman"/>
                <w:kern w:val="3"/>
                <w:sz w:val="24"/>
                <w:szCs w:val="24"/>
              </w:rPr>
            </w:pPr>
            <w:r w:rsidRPr="0059215E">
              <w:rPr>
                <w:rFonts w:ascii="Times New Roman" w:eastAsia="Lucida Sans Unicode" w:hAnsi="Times New Roman"/>
                <w:kern w:val="3"/>
                <w:sz w:val="24"/>
                <w:szCs w:val="24"/>
              </w:rPr>
              <w:t>Autorem materiálu a všech jeho částí, není-li uvedeno jinak, je Ing. Jitka Zíková.</w:t>
            </w:r>
          </w:p>
        </w:tc>
      </w:tr>
      <w:tr w:rsidR="0059215E" w:rsidRPr="0059215E" w:rsidTr="008308A8">
        <w:trPr>
          <w:trHeight w:val="1855"/>
          <w:jc w:val="center"/>
        </w:trPr>
        <w:tc>
          <w:tcPr>
            <w:tcW w:w="921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9215E" w:rsidRPr="0059215E" w:rsidRDefault="007E7E3E" w:rsidP="0059215E">
            <w:pPr>
              <w:widowControl w:val="0"/>
              <w:suppressAutoHyphens/>
              <w:autoSpaceDN w:val="0"/>
              <w:spacing w:after="0" w:line="240" w:lineRule="auto"/>
              <w:jc w:val="center"/>
              <w:rPr>
                <w:rFonts w:ascii="Times New Roman" w:hAnsi="Times New Roman" w:cs="Calibri"/>
                <w:kern w:val="3"/>
                <w:sz w:val="24"/>
                <w:szCs w:val="24"/>
              </w:rPr>
            </w:pPr>
            <w:r>
              <w:rPr>
                <w:noProof/>
                <w:lang w:eastAsia="cs-CZ"/>
              </w:rPr>
              <w:drawing>
                <wp:anchor distT="0" distB="0" distL="114300" distR="114300" simplePos="0" relativeHeight="251659264" behindDoc="0" locked="0" layoutInCell="1" allowOverlap="1">
                  <wp:simplePos x="0" y="0"/>
                  <wp:positionH relativeFrom="column">
                    <wp:posOffset>152400</wp:posOffset>
                  </wp:positionH>
                  <wp:positionV relativeFrom="paragraph">
                    <wp:posOffset>132715</wp:posOffset>
                  </wp:positionV>
                  <wp:extent cx="5407660" cy="1038225"/>
                  <wp:effectExtent l="0" t="0" r="2540" b="9525"/>
                  <wp:wrapSquare wrapText="bothSides"/>
                  <wp:docPr id="4" name="Obrázek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Obrázek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407660" cy="10382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</w:p>
        </w:tc>
      </w:tr>
    </w:tbl>
    <w:p w:rsidR="0059215E" w:rsidRDefault="0059215E" w:rsidP="00AB314B">
      <w:pPr>
        <w:spacing w:after="0" w:line="240" w:lineRule="auto"/>
        <w:jc w:val="center"/>
        <w:rPr>
          <w:rFonts w:ascii="Arial" w:eastAsia="Times New Roman" w:hAnsi="Arial" w:cs="Arial"/>
          <w:b/>
          <w:bCs/>
          <w:sz w:val="36"/>
          <w:szCs w:val="24"/>
          <w:u w:val="single"/>
          <w:lang w:eastAsia="cs-CZ"/>
        </w:rPr>
      </w:pPr>
    </w:p>
    <w:p w:rsidR="0059215E" w:rsidRDefault="0059215E" w:rsidP="00AB314B">
      <w:pPr>
        <w:spacing w:after="0" w:line="240" w:lineRule="auto"/>
        <w:jc w:val="center"/>
        <w:rPr>
          <w:rFonts w:ascii="Arial" w:eastAsia="Times New Roman" w:hAnsi="Arial" w:cs="Arial"/>
          <w:b/>
          <w:bCs/>
          <w:sz w:val="36"/>
          <w:szCs w:val="24"/>
          <w:u w:val="single"/>
          <w:lang w:eastAsia="cs-CZ"/>
        </w:rPr>
      </w:pPr>
    </w:p>
    <w:p w:rsidR="0059215E" w:rsidRDefault="0059215E" w:rsidP="00AB314B">
      <w:pPr>
        <w:spacing w:after="0" w:line="240" w:lineRule="auto"/>
        <w:jc w:val="center"/>
        <w:rPr>
          <w:rFonts w:ascii="Arial" w:eastAsia="Times New Roman" w:hAnsi="Arial" w:cs="Arial"/>
          <w:b/>
          <w:bCs/>
          <w:sz w:val="36"/>
          <w:szCs w:val="24"/>
          <w:u w:val="single"/>
          <w:lang w:eastAsia="cs-CZ"/>
        </w:rPr>
      </w:pPr>
    </w:p>
    <w:p w:rsidR="0059215E" w:rsidRDefault="0059215E" w:rsidP="00AB314B">
      <w:pPr>
        <w:spacing w:after="0" w:line="240" w:lineRule="auto"/>
        <w:jc w:val="center"/>
        <w:rPr>
          <w:rFonts w:ascii="Arial" w:eastAsia="Times New Roman" w:hAnsi="Arial" w:cs="Arial"/>
          <w:b/>
          <w:bCs/>
          <w:sz w:val="36"/>
          <w:szCs w:val="24"/>
          <w:u w:val="single"/>
          <w:lang w:eastAsia="cs-CZ"/>
        </w:rPr>
      </w:pPr>
    </w:p>
    <w:p w:rsidR="0059215E" w:rsidRDefault="0059215E" w:rsidP="00AB314B">
      <w:pPr>
        <w:spacing w:after="0" w:line="240" w:lineRule="auto"/>
        <w:jc w:val="center"/>
        <w:rPr>
          <w:rFonts w:ascii="Arial" w:eastAsia="Times New Roman" w:hAnsi="Arial" w:cs="Arial"/>
          <w:b/>
          <w:bCs/>
          <w:sz w:val="36"/>
          <w:szCs w:val="24"/>
          <w:u w:val="single"/>
          <w:lang w:eastAsia="cs-CZ"/>
        </w:rPr>
      </w:pPr>
    </w:p>
    <w:p w:rsidR="0059215E" w:rsidRDefault="0059215E" w:rsidP="00AB314B">
      <w:pPr>
        <w:spacing w:after="0" w:line="240" w:lineRule="auto"/>
        <w:jc w:val="center"/>
        <w:rPr>
          <w:rFonts w:ascii="Arial" w:eastAsia="Times New Roman" w:hAnsi="Arial" w:cs="Arial"/>
          <w:b/>
          <w:bCs/>
          <w:sz w:val="36"/>
          <w:szCs w:val="24"/>
          <w:u w:val="single"/>
          <w:lang w:eastAsia="cs-CZ"/>
        </w:rPr>
      </w:pPr>
    </w:p>
    <w:p w:rsidR="00F96D66" w:rsidRDefault="00F96D66" w:rsidP="00AB314B">
      <w:pPr>
        <w:spacing w:after="0" w:line="240" w:lineRule="auto"/>
        <w:jc w:val="center"/>
        <w:rPr>
          <w:rFonts w:ascii="Arial" w:eastAsia="Times New Roman" w:hAnsi="Arial" w:cs="Arial"/>
          <w:b/>
          <w:bCs/>
          <w:sz w:val="36"/>
          <w:szCs w:val="24"/>
          <w:u w:val="single"/>
          <w:lang w:eastAsia="cs-CZ"/>
        </w:rPr>
      </w:pPr>
    </w:p>
    <w:p w:rsidR="00F96D66" w:rsidRDefault="00F96D66" w:rsidP="00AB314B">
      <w:pPr>
        <w:spacing w:after="0" w:line="240" w:lineRule="auto"/>
        <w:jc w:val="center"/>
        <w:rPr>
          <w:rFonts w:ascii="Arial" w:eastAsia="Times New Roman" w:hAnsi="Arial" w:cs="Arial"/>
          <w:b/>
          <w:bCs/>
          <w:sz w:val="36"/>
          <w:szCs w:val="24"/>
          <w:u w:val="single"/>
          <w:lang w:eastAsia="cs-CZ"/>
        </w:rPr>
      </w:pPr>
    </w:p>
    <w:p w:rsidR="00F96D66" w:rsidRDefault="00F96D66" w:rsidP="00AB314B">
      <w:pPr>
        <w:spacing w:after="0" w:line="240" w:lineRule="auto"/>
        <w:jc w:val="center"/>
        <w:rPr>
          <w:rFonts w:ascii="Arial" w:eastAsia="Times New Roman" w:hAnsi="Arial" w:cs="Arial"/>
          <w:b/>
          <w:bCs/>
          <w:sz w:val="36"/>
          <w:szCs w:val="24"/>
          <w:u w:val="single"/>
          <w:lang w:eastAsia="cs-CZ"/>
        </w:rPr>
      </w:pPr>
    </w:p>
    <w:p w:rsidR="00F96D66" w:rsidRDefault="00F96D66" w:rsidP="00AB314B">
      <w:pPr>
        <w:spacing w:after="0" w:line="240" w:lineRule="auto"/>
        <w:jc w:val="center"/>
        <w:rPr>
          <w:rFonts w:ascii="Arial" w:eastAsia="Times New Roman" w:hAnsi="Arial" w:cs="Arial"/>
          <w:b/>
          <w:bCs/>
          <w:sz w:val="36"/>
          <w:szCs w:val="24"/>
          <w:u w:val="single"/>
          <w:lang w:eastAsia="cs-CZ"/>
        </w:rPr>
      </w:pPr>
    </w:p>
    <w:p w:rsidR="00F96D66" w:rsidRDefault="00F96D66" w:rsidP="00AB314B">
      <w:pPr>
        <w:spacing w:after="0" w:line="240" w:lineRule="auto"/>
        <w:jc w:val="center"/>
        <w:rPr>
          <w:rFonts w:ascii="Arial" w:eastAsia="Times New Roman" w:hAnsi="Arial" w:cs="Arial"/>
          <w:b/>
          <w:bCs/>
          <w:sz w:val="36"/>
          <w:szCs w:val="24"/>
          <w:u w:val="single"/>
          <w:lang w:eastAsia="cs-CZ"/>
        </w:rPr>
      </w:pPr>
    </w:p>
    <w:p w:rsidR="00F96D66" w:rsidRDefault="00F96D66" w:rsidP="00AB314B">
      <w:pPr>
        <w:spacing w:after="0" w:line="240" w:lineRule="auto"/>
        <w:jc w:val="center"/>
        <w:rPr>
          <w:rFonts w:ascii="Arial" w:eastAsia="Times New Roman" w:hAnsi="Arial" w:cs="Arial"/>
          <w:b/>
          <w:bCs/>
          <w:sz w:val="36"/>
          <w:szCs w:val="24"/>
          <w:u w:val="single"/>
          <w:lang w:eastAsia="cs-CZ"/>
        </w:rPr>
      </w:pPr>
    </w:p>
    <w:p w:rsidR="00F96D66" w:rsidRDefault="00F96D66" w:rsidP="00AB314B">
      <w:pPr>
        <w:spacing w:after="0" w:line="240" w:lineRule="auto"/>
        <w:jc w:val="center"/>
        <w:rPr>
          <w:rFonts w:ascii="Arial" w:eastAsia="Times New Roman" w:hAnsi="Arial" w:cs="Arial"/>
          <w:b/>
          <w:bCs/>
          <w:sz w:val="36"/>
          <w:szCs w:val="24"/>
          <w:u w:val="single"/>
          <w:lang w:eastAsia="cs-CZ"/>
        </w:rPr>
      </w:pPr>
    </w:p>
    <w:p w:rsidR="00F96D66" w:rsidRDefault="00F96D66" w:rsidP="00AB314B">
      <w:pPr>
        <w:spacing w:after="0" w:line="240" w:lineRule="auto"/>
        <w:jc w:val="center"/>
        <w:rPr>
          <w:rFonts w:ascii="Arial" w:eastAsia="Times New Roman" w:hAnsi="Arial" w:cs="Arial"/>
          <w:b/>
          <w:bCs/>
          <w:sz w:val="36"/>
          <w:szCs w:val="24"/>
          <w:u w:val="single"/>
          <w:lang w:eastAsia="cs-CZ"/>
        </w:rPr>
      </w:pPr>
    </w:p>
    <w:p w:rsidR="00F96D66" w:rsidRDefault="00F96D66" w:rsidP="00AB314B">
      <w:pPr>
        <w:spacing w:after="0" w:line="240" w:lineRule="auto"/>
        <w:jc w:val="center"/>
        <w:rPr>
          <w:rFonts w:ascii="Arial" w:eastAsia="Times New Roman" w:hAnsi="Arial" w:cs="Arial"/>
          <w:b/>
          <w:bCs/>
          <w:sz w:val="36"/>
          <w:szCs w:val="24"/>
          <w:u w:val="single"/>
          <w:lang w:eastAsia="cs-CZ"/>
        </w:rPr>
      </w:pPr>
    </w:p>
    <w:p w:rsidR="0059215E" w:rsidRDefault="0059215E" w:rsidP="00AB314B">
      <w:pPr>
        <w:spacing w:after="0" w:line="240" w:lineRule="auto"/>
        <w:jc w:val="center"/>
        <w:rPr>
          <w:rFonts w:ascii="Arial" w:eastAsia="Times New Roman" w:hAnsi="Arial" w:cs="Arial"/>
          <w:b/>
          <w:bCs/>
          <w:sz w:val="36"/>
          <w:szCs w:val="24"/>
          <w:u w:val="single"/>
          <w:lang w:eastAsia="cs-CZ"/>
        </w:rPr>
      </w:pPr>
    </w:p>
    <w:p w:rsidR="0059215E" w:rsidRDefault="0059215E" w:rsidP="00AB314B">
      <w:pPr>
        <w:spacing w:after="0" w:line="240" w:lineRule="auto"/>
        <w:jc w:val="center"/>
        <w:rPr>
          <w:rFonts w:ascii="Arial" w:eastAsia="Times New Roman" w:hAnsi="Arial" w:cs="Arial"/>
          <w:b/>
          <w:bCs/>
          <w:sz w:val="36"/>
          <w:szCs w:val="24"/>
          <w:u w:val="single"/>
          <w:lang w:eastAsia="cs-CZ"/>
        </w:rPr>
      </w:pPr>
    </w:p>
    <w:p w:rsidR="0059215E" w:rsidRDefault="0059215E" w:rsidP="00AB314B">
      <w:pPr>
        <w:spacing w:after="0" w:line="240" w:lineRule="auto"/>
        <w:jc w:val="center"/>
        <w:rPr>
          <w:rFonts w:ascii="Arial" w:eastAsia="Times New Roman" w:hAnsi="Arial" w:cs="Arial"/>
          <w:b/>
          <w:bCs/>
          <w:sz w:val="36"/>
          <w:szCs w:val="24"/>
          <w:u w:val="single"/>
          <w:lang w:eastAsia="cs-CZ"/>
        </w:rPr>
      </w:pPr>
    </w:p>
    <w:p w:rsidR="00AB314B" w:rsidRPr="00AB314B" w:rsidRDefault="00AB314B" w:rsidP="00AB314B">
      <w:pPr>
        <w:spacing w:after="0" w:line="240" w:lineRule="auto"/>
        <w:jc w:val="center"/>
        <w:rPr>
          <w:rFonts w:ascii="Arial" w:eastAsia="Times New Roman" w:hAnsi="Arial" w:cs="Arial"/>
          <w:b/>
          <w:bCs/>
          <w:sz w:val="36"/>
          <w:szCs w:val="24"/>
          <w:u w:val="single"/>
          <w:lang w:eastAsia="cs-CZ"/>
        </w:rPr>
      </w:pPr>
      <w:r w:rsidRPr="00AB314B">
        <w:rPr>
          <w:rFonts w:ascii="Arial" w:eastAsia="Times New Roman" w:hAnsi="Arial" w:cs="Arial"/>
          <w:b/>
          <w:bCs/>
          <w:sz w:val="36"/>
          <w:szCs w:val="24"/>
          <w:u w:val="single"/>
          <w:lang w:eastAsia="cs-CZ"/>
        </w:rPr>
        <w:lastRenderedPageBreak/>
        <w:t>PŘÍSLOVÍ</w:t>
      </w:r>
    </w:p>
    <w:p w:rsidR="00AB314B" w:rsidRPr="00AB314B" w:rsidRDefault="00AB314B" w:rsidP="00AB314B">
      <w:pPr>
        <w:spacing w:after="0" w:line="240" w:lineRule="auto"/>
        <w:jc w:val="center"/>
        <w:rPr>
          <w:rFonts w:ascii="Arial" w:eastAsia="Times New Roman" w:hAnsi="Arial" w:cs="Arial"/>
          <w:b/>
          <w:bCs/>
          <w:sz w:val="36"/>
          <w:szCs w:val="24"/>
          <w:u w:val="single"/>
          <w:lang w:eastAsia="cs-CZ"/>
        </w:rPr>
      </w:pPr>
    </w:p>
    <w:p w:rsidR="00AB314B" w:rsidRPr="00AB314B" w:rsidRDefault="00AB314B" w:rsidP="00AB314B">
      <w:pPr>
        <w:spacing w:after="0" w:line="240" w:lineRule="auto"/>
        <w:jc w:val="center"/>
        <w:rPr>
          <w:rFonts w:ascii="Arial" w:eastAsia="Times New Roman" w:hAnsi="Arial" w:cs="Arial"/>
          <w:b/>
          <w:bCs/>
          <w:sz w:val="36"/>
          <w:szCs w:val="24"/>
          <w:u w:val="single"/>
          <w:lang w:eastAsia="cs-CZ"/>
        </w:rPr>
      </w:pPr>
    </w:p>
    <w:p w:rsidR="00AB314B" w:rsidRPr="00AB314B" w:rsidRDefault="00AB314B" w:rsidP="00AB314B">
      <w:pPr>
        <w:numPr>
          <w:ilvl w:val="0"/>
          <w:numId w:val="1"/>
        </w:numPr>
        <w:spacing w:after="0" w:line="240" w:lineRule="auto"/>
        <w:rPr>
          <w:rFonts w:ascii="Arial" w:eastAsia="Times New Roman" w:hAnsi="Arial" w:cs="Arial"/>
          <w:sz w:val="28"/>
          <w:szCs w:val="24"/>
          <w:lang w:eastAsia="cs-CZ"/>
        </w:rPr>
      </w:pPr>
      <w:r w:rsidRPr="00AB314B">
        <w:rPr>
          <w:rFonts w:ascii="Arial" w:eastAsia="Times New Roman" w:hAnsi="Arial" w:cs="Arial"/>
          <w:sz w:val="28"/>
          <w:szCs w:val="24"/>
          <w:lang w:eastAsia="cs-CZ"/>
        </w:rPr>
        <w:t>Tak dlouho se chodí se džbánem pro vodu, až se ucho utrhne.</w:t>
      </w:r>
    </w:p>
    <w:p w:rsidR="00AB314B" w:rsidRPr="00AB314B" w:rsidRDefault="00AB314B" w:rsidP="00AB314B">
      <w:pPr>
        <w:numPr>
          <w:ilvl w:val="0"/>
          <w:numId w:val="1"/>
        </w:numPr>
        <w:spacing w:after="0" w:line="240" w:lineRule="auto"/>
        <w:rPr>
          <w:rFonts w:ascii="Arial" w:eastAsia="Times New Roman" w:hAnsi="Arial" w:cs="Arial"/>
          <w:sz w:val="28"/>
          <w:szCs w:val="24"/>
          <w:lang w:eastAsia="cs-CZ"/>
        </w:rPr>
      </w:pPr>
      <w:r w:rsidRPr="00AB314B">
        <w:rPr>
          <w:rFonts w:ascii="Arial" w:eastAsia="Times New Roman" w:hAnsi="Arial" w:cs="Arial"/>
          <w:sz w:val="28"/>
          <w:szCs w:val="24"/>
          <w:lang w:eastAsia="cs-CZ"/>
        </w:rPr>
        <w:t>Ranní ptáče, dál doskáče.</w:t>
      </w:r>
    </w:p>
    <w:p w:rsidR="00AB314B" w:rsidRPr="00AB314B" w:rsidRDefault="00AB314B" w:rsidP="00AB314B">
      <w:pPr>
        <w:numPr>
          <w:ilvl w:val="0"/>
          <w:numId w:val="1"/>
        </w:numPr>
        <w:spacing w:after="0" w:line="240" w:lineRule="auto"/>
        <w:rPr>
          <w:rFonts w:ascii="Arial" w:eastAsia="Times New Roman" w:hAnsi="Arial" w:cs="Arial"/>
          <w:sz w:val="28"/>
          <w:szCs w:val="24"/>
          <w:lang w:eastAsia="cs-CZ"/>
        </w:rPr>
      </w:pPr>
      <w:r w:rsidRPr="00AB314B">
        <w:rPr>
          <w:rFonts w:ascii="Arial" w:eastAsia="Times New Roman" w:hAnsi="Arial" w:cs="Arial"/>
          <w:sz w:val="28"/>
          <w:szCs w:val="24"/>
          <w:lang w:eastAsia="cs-CZ"/>
        </w:rPr>
        <w:t>Jak se do lesa volá, tak se z lesa ozývá.</w:t>
      </w:r>
    </w:p>
    <w:p w:rsidR="00AB314B" w:rsidRPr="00AB314B" w:rsidRDefault="00AB314B" w:rsidP="00AB314B">
      <w:pPr>
        <w:numPr>
          <w:ilvl w:val="0"/>
          <w:numId w:val="1"/>
        </w:numPr>
        <w:spacing w:after="0" w:line="240" w:lineRule="auto"/>
        <w:rPr>
          <w:rFonts w:ascii="Arial" w:eastAsia="Times New Roman" w:hAnsi="Arial" w:cs="Arial"/>
          <w:sz w:val="28"/>
          <w:szCs w:val="24"/>
          <w:lang w:eastAsia="cs-CZ"/>
        </w:rPr>
      </w:pPr>
      <w:r w:rsidRPr="00AB314B">
        <w:rPr>
          <w:rFonts w:ascii="Arial" w:eastAsia="Times New Roman" w:hAnsi="Arial" w:cs="Arial"/>
          <w:sz w:val="28"/>
          <w:szCs w:val="24"/>
          <w:lang w:eastAsia="cs-CZ"/>
        </w:rPr>
        <w:t>Dvakrát měř, jednou řež.</w:t>
      </w:r>
    </w:p>
    <w:p w:rsidR="00AB314B" w:rsidRPr="00AB314B" w:rsidRDefault="00AB314B" w:rsidP="00AB314B">
      <w:pPr>
        <w:numPr>
          <w:ilvl w:val="0"/>
          <w:numId w:val="1"/>
        </w:numPr>
        <w:spacing w:after="0" w:line="240" w:lineRule="auto"/>
        <w:rPr>
          <w:rFonts w:ascii="Arial" w:eastAsia="Times New Roman" w:hAnsi="Arial" w:cs="Arial"/>
          <w:sz w:val="28"/>
          <w:szCs w:val="24"/>
          <w:lang w:eastAsia="cs-CZ"/>
        </w:rPr>
      </w:pPr>
      <w:r w:rsidRPr="00AB314B">
        <w:rPr>
          <w:rFonts w:ascii="Arial" w:eastAsia="Times New Roman" w:hAnsi="Arial" w:cs="Arial"/>
          <w:sz w:val="28"/>
          <w:szCs w:val="24"/>
          <w:lang w:eastAsia="cs-CZ"/>
        </w:rPr>
        <w:t>Komu se nelení, tomu se zelení.</w:t>
      </w:r>
    </w:p>
    <w:p w:rsidR="00AB314B" w:rsidRPr="00AB314B" w:rsidRDefault="00AB314B" w:rsidP="00AB314B">
      <w:pPr>
        <w:numPr>
          <w:ilvl w:val="0"/>
          <w:numId w:val="1"/>
        </w:numPr>
        <w:spacing w:after="0" w:line="240" w:lineRule="auto"/>
        <w:rPr>
          <w:rFonts w:ascii="Arial" w:eastAsia="Times New Roman" w:hAnsi="Arial" w:cs="Arial"/>
          <w:sz w:val="28"/>
          <w:szCs w:val="24"/>
          <w:lang w:eastAsia="cs-CZ"/>
        </w:rPr>
      </w:pPr>
      <w:r w:rsidRPr="00AB314B">
        <w:rPr>
          <w:rFonts w:ascii="Arial" w:eastAsia="Times New Roman" w:hAnsi="Arial" w:cs="Arial"/>
          <w:sz w:val="28"/>
          <w:szCs w:val="24"/>
          <w:lang w:eastAsia="cs-CZ"/>
        </w:rPr>
        <w:t>Co můžeš udělat dnes, neodkládej na zítřek.</w:t>
      </w:r>
    </w:p>
    <w:p w:rsidR="00AB314B" w:rsidRPr="00AB314B" w:rsidRDefault="00AB314B" w:rsidP="00AB314B">
      <w:pPr>
        <w:numPr>
          <w:ilvl w:val="0"/>
          <w:numId w:val="1"/>
        </w:numPr>
        <w:spacing w:after="0" w:line="240" w:lineRule="auto"/>
        <w:rPr>
          <w:rFonts w:ascii="Arial" w:eastAsia="Times New Roman" w:hAnsi="Arial" w:cs="Arial"/>
          <w:sz w:val="28"/>
          <w:szCs w:val="24"/>
          <w:lang w:eastAsia="cs-CZ"/>
        </w:rPr>
      </w:pPr>
      <w:r w:rsidRPr="00AB314B">
        <w:rPr>
          <w:rFonts w:ascii="Arial" w:eastAsia="Times New Roman" w:hAnsi="Arial" w:cs="Arial"/>
          <w:sz w:val="28"/>
          <w:szCs w:val="24"/>
          <w:lang w:eastAsia="cs-CZ"/>
        </w:rPr>
        <w:t>Lež má krátké nohy.</w:t>
      </w:r>
    </w:p>
    <w:p w:rsidR="00AB314B" w:rsidRPr="00AB314B" w:rsidRDefault="00AB314B" w:rsidP="00AB314B">
      <w:pPr>
        <w:numPr>
          <w:ilvl w:val="0"/>
          <w:numId w:val="1"/>
        </w:numPr>
        <w:spacing w:after="0" w:line="240" w:lineRule="auto"/>
        <w:rPr>
          <w:rFonts w:ascii="Arial" w:eastAsia="Times New Roman" w:hAnsi="Arial" w:cs="Arial"/>
          <w:sz w:val="28"/>
          <w:szCs w:val="24"/>
          <w:lang w:eastAsia="cs-CZ"/>
        </w:rPr>
      </w:pPr>
      <w:r w:rsidRPr="00AB314B">
        <w:rPr>
          <w:rFonts w:ascii="Arial" w:eastAsia="Times New Roman" w:hAnsi="Arial" w:cs="Arial"/>
          <w:sz w:val="28"/>
          <w:szCs w:val="24"/>
          <w:lang w:eastAsia="cs-CZ"/>
        </w:rPr>
        <w:t>Kdo lže, ten krade.</w:t>
      </w:r>
    </w:p>
    <w:p w:rsidR="00AB314B" w:rsidRPr="00AB314B" w:rsidRDefault="00AB314B" w:rsidP="00AB314B">
      <w:pPr>
        <w:numPr>
          <w:ilvl w:val="0"/>
          <w:numId w:val="1"/>
        </w:numPr>
        <w:spacing w:after="0" w:line="240" w:lineRule="auto"/>
        <w:rPr>
          <w:rFonts w:ascii="Arial" w:eastAsia="Times New Roman" w:hAnsi="Arial" w:cs="Arial"/>
          <w:sz w:val="28"/>
          <w:szCs w:val="24"/>
          <w:lang w:eastAsia="cs-CZ"/>
        </w:rPr>
      </w:pPr>
      <w:r w:rsidRPr="00AB314B">
        <w:rPr>
          <w:rFonts w:ascii="Arial" w:eastAsia="Times New Roman" w:hAnsi="Arial" w:cs="Arial"/>
          <w:sz w:val="28"/>
          <w:szCs w:val="24"/>
          <w:lang w:eastAsia="cs-CZ"/>
        </w:rPr>
        <w:t>Co na srdci, to na jazyku.</w:t>
      </w:r>
    </w:p>
    <w:p w:rsidR="00AB314B" w:rsidRPr="00AB314B" w:rsidRDefault="00AB314B" w:rsidP="00AB314B">
      <w:pPr>
        <w:numPr>
          <w:ilvl w:val="0"/>
          <w:numId w:val="1"/>
        </w:numPr>
        <w:spacing w:after="0" w:line="240" w:lineRule="auto"/>
        <w:rPr>
          <w:rFonts w:ascii="Arial" w:eastAsia="Times New Roman" w:hAnsi="Arial" w:cs="Arial"/>
          <w:sz w:val="28"/>
          <w:szCs w:val="24"/>
          <w:lang w:eastAsia="cs-CZ"/>
        </w:rPr>
      </w:pPr>
      <w:r w:rsidRPr="00AB314B">
        <w:rPr>
          <w:rFonts w:ascii="Arial" w:eastAsia="Times New Roman" w:hAnsi="Arial" w:cs="Arial"/>
          <w:sz w:val="28"/>
          <w:szCs w:val="24"/>
          <w:lang w:eastAsia="cs-CZ"/>
        </w:rPr>
        <w:t>Kdo chce moc, nemá nic.</w:t>
      </w:r>
    </w:p>
    <w:p w:rsidR="00AB314B" w:rsidRPr="00AB314B" w:rsidRDefault="00AB314B" w:rsidP="00AB314B">
      <w:pPr>
        <w:numPr>
          <w:ilvl w:val="0"/>
          <w:numId w:val="1"/>
        </w:numPr>
        <w:spacing w:after="0" w:line="240" w:lineRule="auto"/>
        <w:rPr>
          <w:rFonts w:ascii="Arial" w:eastAsia="Times New Roman" w:hAnsi="Arial" w:cs="Arial"/>
          <w:sz w:val="28"/>
          <w:szCs w:val="24"/>
          <w:lang w:eastAsia="cs-CZ"/>
        </w:rPr>
      </w:pPr>
      <w:r w:rsidRPr="00AB314B">
        <w:rPr>
          <w:rFonts w:ascii="Arial" w:eastAsia="Times New Roman" w:hAnsi="Arial" w:cs="Arial"/>
          <w:sz w:val="28"/>
          <w:szCs w:val="24"/>
          <w:lang w:eastAsia="cs-CZ"/>
        </w:rPr>
        <w:t>S poctivostí nejdál dojdeš.</w:t>
      </w:r>
    </w:p>
    <w:p w:rsidR="00AB314B" w:rsidRPr="00AB314B" w:rsidRDefault="00AB314B" w:rsidP="00AB314B">
      <w:pPr>
        <w:numPr>
          <w:ilvl w:val="0"/>
          <w:numId w:val="1"/>
        </w:numPr>
        <w:spacing w:after="0" w:line="240" w:lineRule="auto"/>
        <w:rPr>
          <w:rFonts w:ascii="Arial" w:eastAsia="Times New Roman" w:hAnsi="Arial" w:cs="Arial"/>
          <w:sz w:val="28"/>
          <w:szCs w:val="24"/>
          <w:lang w:eastAsia="cs-CZ"/>
        </w:rPr>
      </w:pPr>
      <w:r w:rsidRPr="00AB314B">
        <w:rPr>
          <w:rFonts w:ascii="Arial" w:eastAsia="Times New Roman" w:hAnsi="Arial" w:cs="Arial"/>
          <w:sz w:val="28"/>
          <w:szCs w:val="24"/>
          <w:lang w:eastAsia="cs-CZ"/>
        </w:rPr>
        <w:t>Co se vleče, neuteče.</w:t>
      </w:r>
    </w:p>
    <w:p w:rsidR="00AB314B" w:rsidRPr="00AB314B" w:rsidRDefault="0028083D" w:rsidP="00AB314B">
      <w:pPr>
        <w:numPr>
          <w:ilvl w:val="0"/>
          <w:numId w:val="1"/>
        </w:numPr>
        <w:spacing w:after="0" w:line="240" w:lineRule="auto"/>
        <w:rPr>
          <w:rFonts w:ascii="Arial" w:eastAsia="Times New Roman" w:hAnsi="Arial" w:cs="Arial"/>
          <w:sz w:val="28"/>
          <w:szCs w:val="24"/>
          <w:lang w:eastAsia="cs-CZ"/>
        </w:rPr>
      </w:pPr>
      <w:r>
        <w:rPr>
          <w:rFonts w:ascii="Arial" w:eastAsia="Times New Roman" w:hAnsi="Arial" w:cs="Arial"/>
          <w:sz w:val="28"/>
          <w:szCs w:val="24"/>
          <w:lang w:eastAsia="cs-CZ"/>
        </w:rPr>
        <w:t>Vrána k vráně sedá, rovný rovného si hledá.</w:t>
      </w:r>
    </w:p>
    <w:p w:rsidR="00AB314B" w:rsidRPr="00AB314B" w:rsidRDefault="00AB314B" w:rsidP="00AB314B">
      <w:pPr>
        <w:numPr>
          <w:ilvl w:val="0"/>
          <w:numId w:val="1"/>
        </w:numPr>
        <w:spacing w:after="0" w:line="240" w:lineRule="auto"/>
        <w:rPr>
          <w:rFonts w:ascii="Arial" w:eastAsia="Times New Roman" w:hAnsi="Arial" w:cs="Arial"/>
          <w:sz w:val="28"/>
          <w:szCs w:val="24"/>
          <w:lang w:eastAsia="cs-CZ"/>
        </w:rPr>
      </w:pPr>
      <w:r w:rsidRPr="00AB314B">
        <w:rPr>
          <w:rFonts w:ascii="Arial" w:eastAsia="Times New Roman" w:hAnsi="Arial" w:cs="Arial"/>
          <w:sz w:val="28"/>
          <w:szCs w:val="24"/>
          <w:lang w:eastAsia="cs-CZ"/>
        </w:rPr>
        <w:t>Kdo se bojí, nesmí do lesa.</w:t>
      </w:r>
    </w:p>
    <w:p w:rsidR="00AB314B" w:rsidRPr="00AB314B" w:rsidRDefault="00AB314B" w:rsidP="00AB314B">
      <w:pPr>
        <w:numPr>
          <w:ilvl w:val="0"/>
          <w:numId w:val="1"/>
        </w:numPr>
        <w:spacing w:after="0" w:line="240" w:lineRule="auto"/>
        <w:rPr>
          <w:rFonts w:ascii="Arial" w:eastAsia="Times New Roman" w:hAnsi="Arial" w:cs="Arial"/>
          <w:sz w:val="28"/>
          <w:szCs w:val="24"/>
          <w:lang w:eastAsia="cs-CZ"/>
        </w:rPr>
      </w:pPr>
      <w:r w:rsidRPr="00AB314B">
        <w:rPr>
          <w:rFonts w:ascii="Arial" w:eastAsia="Times New Roman" w:hAnsi="Arial" w:cs="Arial"/>
          <w:sz w:val="28"/>
          <w:szCs w:val="24"/>
          <w:lang w:eastAsia="cs-CZ"/>
        </w:rPr>
        <w:t>Bez práce nejsou kláče.</w:t>
      </w:r>
    </w:p>
    <w:p w:rsidR="00AB314B" w:rsidRPr="00AB314B" w:rsidRDefault="00AB314B" w:rsidP="00AB314B">
      <w:pPr>
        <w:numPr>
          <w:ilvl w:val="0"/>
          <w:numId w:val="1"/>
        </w:numPr>
        <w:spacing w:after="0" w:line="240" w:lineRule="auto"/>
        <w:rPr>
          <w:rFonts w:ascii="Arial" w:eastAsia="Times New Roman" w:hAnsi="Arial" w:cs="Arial"/>
          <w:sz w:val="28"/>
          <w:szCs w:val="24"/>
          <w:lang w:eastAsia="cs-CZ"/>
        </w:rPr>
      </w:pPr>
      <w:r w:rsidRPr="00AB314B">
        <w:rPr>
          <w:rFonts w:ascii="Arial" w:eastAsia="Times New Roman" w:hAnsi="Arial" w:cs="Arial"/>
          <w:sz w:val="28"/>
          <w:szCs w:val="24"/>
          <w:lang w:eastAsia="cs-CZ"/>
        </w:rPr>
        <w:t>Ševcova žena a kovářova kobyla chodí bosa.</w:t>
      </w:r>
    </w:p>
    <w:p w:rsidR="00AB314B" w:rsidRPr="00AB314B" w:rsidRDefault="00AB314B" w:rsidP="00AB314B">
      <w:pPr>
        <w:numPr>
          <w:ilvl w:val="0"/>
          <w:numId w:val="1"/>
        </w:numPr>
        <w:spacing w:after="0" w:line="240" w:lineRule="auto"/>
        <w:rPr>
          <w:rFonts w:ascii="Arial" w:eastAsia="Times New Roman" w:hAnsi="Arial" w:cs="Arial"/>
          <w:sz w:val="28"/>
          <w:szCs w:val="24"/>
          <w:lang w:eastAsia="cs-CZ"/>
        </w:rPr>
      </w:pPr>
      <w:r w:rsidRPr="00AB314B">
        <w:rPr>
          <w:rFonts w:ascii="Arial" w:eastAsia="Times New Roman" w:hAnsi="Arial" w:cs="Arial"/>
          <w:sz w:val="28"/>
          <w:szCs w:val="24"/>
          <w:lang w:eastAsia="cs-CZ"/>
        </w:rPr>
        <w:t>Není všechno zlato, co se třpytí.</w:t>
      </w:r>
    </w:p>
    <w:p w:rsidR="00AB314B" w:rsidRPr="00AB314B" w:rsidRDefault="00AB314B" w:rsidP="00AB314B">
      <w:pPr>
        <w:numPr>
          <w:ilvl w:val="0"/>
          <w:numId w:val="1"/>
        </w:numPr>
        <w:spacing w:after="0" w:line="240" w:lineRule="auto"/>
        <w:rPr>
          <w:rFonts w:ascii="Arial" w:eastAsia="Times New Roman" w:hAnsi="Arial" w:cs="Arial"/>
          <w:sz w:val="28"/>
          <w:szCs w:val="24"/>
          <w:lang w:eastAsia="cs-CZ"/>
        </w:rPr>
      </w:pPr>
      <w:r w:rsidRPr="00AB314B">
        <w:rPr>
          <w:rFonts w:ascii="Arial" w:eastAsia="Times New Roman" w:hAnsi="Arial" w:cs="Arial"/>
          <w:sz w:val="28"/>
          <w:szCs w:val="24"/>
          <w:lang w:eastAsia="cs-CZ"/>
        </w:rPr>
        <w:t>Líná pusa, holé neštěstí.</w:t>
      </w:r>
    </w:p>
    <w:p w:rsidR="00AB314B" w:rsidRDefault="00AB314B" w:rsidP="00AB314B">
      <w:pPr>
        <w:numPr>
          <w:ilvl w:val="0"/>
          <w:numId w:val="1"/>
        </w:numPr>
        <w:spacing w:after="0" w:line="240" w:lineRule="auto"/>
        <w:rPr>
          <w:rFonts w:ascii="Arial" w:eastAsia="Times New Roman" w:hAnsi="Arial" w:cs="Arial"/>
          <w:sz w:val="28"/>
          <w:szCs w:val="24"/>
          <w:lang w:eastAsia="cs-CZ"/>
        </w:rPr>
      </w:pPr>
      <w:r w:rsidRPr="00AB314B">
        <w:rPr>
          <w:rFonts w:ascii="Arial" w:eastAsia="Times New Roman" w:hAnsi="Arial" w:cs="Arial"/>
          <w:sz w:val="28"/>
          <w:szCs w:val="24"/>
          <w:lang w:eastAsia="cs-CZ"/>
        </w:rPr>
        <w:t>Jablko nepadá daleko od stromu.</w:t>
      </w:r>
    </w:p>
    <w:p w:rsidR="00AB314B" w:rsidRDefault="00AB314B" w:rsidP="00AB314B">
      <w:pPr>
        <w:numPr>
          <w:ilvl w:val="0"/>
          <w:numId w:val="1"/>
        </w:numPr>
        <w:spacing w:after="0" w:line="240" w:lineRule="auto"/>
        <w:rPr>
          <w:rFonts w:ascii="Arial" w:eastAsia="Times New Roman" w:hAnsi="Arial" w:cs="Arial"/>
          <w:sz w:val="28"/>
          <w:szCs w:val="24"/>
          <w:lang w:eastAsia="cs-CZ"/>
        </w:rPr>
      </w:pPr>
      <w:r>
        <w:rPr>
          <w:rFonts w:ascii="Arial" w:eastAsia="Times New Roman" w:hAnsi="Arial" w:cs="Arial"/>
          <w:sz w:val="28"/>
          <w:szCs w:val="24"/>
          <w:lang w:eastAsia="cs-CZ"/>
        </w:rPr>
        <w:t>Komu není rady, tomu není pomoci.</w:t>
      </w:r>
    </w:p>
    <w:p w:rsidR="00AB314B" w:rsidRDefault="00AB314B" w:rsidP="00AB314B">
      <w:pPr>
        <w:numPr>
          <w:ilvl w:val="0"/>
          <w:numId w:val="1"/>
        </w:numPr>
        <w:spacing w:after="0" w:line="240" w:lineRule="auto"/>
        <w:rPr>
          <w:rFonts w:ascii="Arial" w:eastAsia="Times New Roman" w:hAnsi="Arial" w:cs="Arial"/>
          <w:sz w:val="28"/>
          <w:szCs w:val="24"/>
          <w:lang w:eastAsia="cs-CZ"/>
        </w:rPr>
      </w:pPr>
      <w:r>
        <w:rPr>
          <w:rFonts w:ascii="Arial" w:eastAsia="Times New Roman" w:hAnsi="Arial" w:cs="Arial"/>
          <w:sz w:val="28"/>
          <w:szCs w:val="24"/>
          <w:lang w:eastAsia="cs-CZ"/>
        </w:rPr>
        <w:t>Kdo jinému jámu kop</w:t>
      </w:r>
      <w:r w:rsidR="0059215E">
        <w:rPr>
          <w:rFonts w:ascii="Arial" w:eastAsia="Times New Roman" w:hAnsi="Arial" w:cs="Arial"/>
          <w:sz w:val="28"/>
          <w:szCs w:val="24"/>
          <w:lang w:eastAsia="cs-CZ"/>
        </w:rPr>
        <w:t>á</w:t>
      </w:r>
      <w:r>
        <w:rPr>
          <w:rFonts w:ascii="Arial" w:eastAsia="Times New Roman" w:hAnsi="Arial" w:cs="Arial"/>
          <w:sz w:val="28"/>
          <w:szCs w:val="24"/>
          <w:lang w:eastAsia="cs-CZ"/>
        </w:rPr>
        <w:t>, sám do ní padá.</w:t>
      </w:r>
    </w:p>
    <w:p w:rsidR="00AB314B" w:rsidRDefault="00AB314B" w:rsidP="00AB314B">
      <w:pPr>
        <w:numPr>
          <w:ilvl w:val="0"/>
          <w:numId w:val="1"/>
        </w:numPr>
        <w:spacing w:after="0" w:line="240" w:lineRule="auto"/>
        <w:rPr>
          <w:rFonts w:ascii="Arial" w:eastAsia="Times New Roman" w:hAnsi="Arial" w:cs="Arial"/>
          <w:sz w:val="28"/>
          <w:szCs w:val="24"/>
          <w:lang w:eastAsia="cs-CZ"/>
        </w:rPr>
      </w:pPr>
      <w:r>
        <w:rPr>
          <w:rFonts w:ascii="Arial" w:eastAsia="Times New Roman" w:hAnsi="Arial" w:cs="Arial"/>
          <w:sz w:val="28"/>
          <w:szCs w:val="24"/>
          <w:lang w:eastAsia="cs-CZ"/>
        </w:rPr>
        <w:t>Jak si usteleš, tak si lehneš.</w:t>
      </w:r>
    </w:p>
    <w:p w:rsidR="00B7606D" w:rsidRDefault="00B7606D"/>
    <w:p w:rsidR="00AB314B" w:rsidRDefault="00AB314B"/>
    <w:p w:rsidR="0018018B" w:rsidRDefault="0018018B"/>
    <w:p w:rsidR="00AB314B" w:rsidRDefault="00AB314B"/>
    <w:p w:rsidR="0005023C" w:rsidRDefault="0005023C"/>
    <w:p w:rsidR="0005023C" w:rsidRDefault="0005023C"/>
    <w:p w:rsidR="00AB314B" w:rsidRDefault="00AB314B"/>
    <w:p w:rsidR="00AB314B" w:rsidRDefault="00AB314B"/>
    <w:p w:rsidR="0005023C" w:rsidRDefault="0005023C"/>
    <w:p w:rsidR="0005023C" w:rsidRDefault="0005023C"/>
    <w:p w:rsidR="00AB314B" w:rsidRDefault="00AB314B"/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4605"/>
        <w:gridCol w:w="4606"/>
      </w:tblGrid>
      <w:tr w:rsidR="00AB314B" w:rsidRPr="00AB314B" w:rsidTr="0018018B">
        <w:tc>
          <w:tcPr>
            <w:tcW w:w="4605" w:type="dxa"/>
            <w:shd w:val="clear" w:color="auto" w:fill="auto"/>
          </w:tcPr>
          <w:p w:rsidR="00AB314B" w:rsidRPr="00AB314B" w:rsidRDefault="0005023C" w:rsidP="0018018B">
            <w:pPr>
              <w:spacing w:after="0" w:line="240" w:lineRule="auto"/>
              <w:rPr>
                <w:rFonts w:ascii="Arial" w:eastAsia="Times New Roman" w:hAnsi="Arial" w:cs="Arial"/>
                <w:sz w:val="36"/>
                <w:szCs w:val="36"/>
                <w:lang w:eastAsia="cs-CZ"/>
              </w:rPr>
            </w:pPr>
            <w:r>
              <w:rPr>
                <w:rFonts w:ascii="Arial" w:eastAsia="Times New Roman" w:hAnsi="Arial" w:cs="Arial"/>
                <w:sz w:val="36"/>
                <w:szCs w:val="36"/>
                <w:lang w:eastAsia="cs-CZ"/>
              </w:rPr>
              <w:t>Tak dlouho se chodí se džbánem pro vodu,</w:t>
            </w:r>
          </w:p>
        </w:tc>
        <w:tc>
          <w:tcPr>
            <w:tcW w:w="4606" w:type="dxa"/>
            <w:shd w:val="clear" w:color="auto" w:fill="auto"/>
          </w:tcPr>
          <w:p w:rsidR="00AB314B" w:rsidRPr="00AB314B" w:rsidRDefault="0005023C" w:rsidP="0018018B">
            <w:pPr>
              <w:spacing w:after="0" w:line="240" w:lineRule="auto"/>
              <w:rPr>
                <w:rFonts w:ascii="Arial" w:eastAsia="Times New Roman" w:hAnsi="Arial" w:cs="Arial"/>
                <w:sz w:val="36"/>
                <w:szCs w:val="36"/>
                <w:lang w:eastAsia="cs-CZ"/>
              </w:rPr>
            </w:pPr>
            <w:r>
              <w:rPr>
                <w:rFonts w:ascii="Arial" w:eastAsia="Times New Roman" w:hAnsi="Arial" w:cs="Arial"/>
                <w:sz w:val="36"/>
                <w:szCs w:val="36"/>
                <w:lang w:eastAsia="cs-CZ"/>
              </w:rPr>
              <w:t>až se ucho utrhne.</w:t>
            </w:r>
          </w:p>
        </w:tc>
      </w:tr>
      <w:tr w:rsidR="00AB314B" w:rsidRPr="00AB314B" w:rsidTr="0018018B">
        <w:tc>
          <w:tcPr>
            <w:tcW w:w="4605" w:type="dxa"/>
            <w:shd w:val="clear" w:color="auto" w:fill="auto"/>
          </w:tcPr>
          <w:p w:rsidR="00AB314B" w:rsidRPr="00AB314B" w:rsidRDefault="0005023C" w:rsidP="0018018B">
            <w:pPr>
              <w:spacing w:after="0" w:line="240" w:lineRule="auto"/>
              <w:rPr>
                <w:rFonts w:ascii="Arial" w:eastAsia="Times New Roman" w:hAnsi="Arial" w:cs="Arial"/>
                <w:sz w:val="36"/>
                <w:szCs w:val="36"/>
                <w:lang w:eastAsia="cs-CZ"/>
              </w:rPr>
            </w:pPr>
            <w:r>
              <w:rPr>
                <w:rFonts w:ascii="Arial" w:eastAsia="Times New Roman" w:hAnsi="Arial" w:cs="Arial"/>
                <w:sz w:val="36"/>
                <w:szCs w:val="36"/>
                <w:lang w:eastAsia="cs-CZ"/>
              </w:rPr>
              <w:t>Ranní ptáče</w:t>
            </w:r>
          </w:p>
        </w:tc>
        <w:tc>
          <w:tcPr>
            <w:tcW w:w="4606" w:type="dxa"/>
            <w:shd w:val="clear" w:color="auto" w:fill="auto"/>
          </w:tcPr>
          <w:p w:rsidR="00AB314B" w:rsidRPr="00AB314B" w:rsidRDefault="0005023C" w:rsidP="0018018B">
            <w:pPr>
              <w:spacing w:after="0" w:line="240" w:lineRule="auto"/>
              <w:rPr>
                <w:rFonts w:ascii="Arial" w:eastAsia="Times New Roman" w:hAnsi="Arial" w:cs="Arial"/>
                <w:sz w:val="36"/>
                <w:szCs w:val="36"/>
                <w:lang w:eastAsia="cs-CZ"/>
              </w:rPr>
            </w:pPr>
            <w:r>
              <w:rPr>
                <w:rFonts w:ascii="Arial" w:eastAsia="Times New Roman" w:hAnsi="Arial" w:cs="Arial"/>
                <w:sz w:val="36"/>
                <w:szCs w:val="36"/>
                <w:lang w:eastAsia="cs-CZ"/>
              </w:rPr>
              <w:t>dál doskáče.</w:t>
            </w:r>
          </w:p>
        </w:tc>
      </w:tr>
      <w:tr w:rsidR="00AB314B" w:rsidRPr="00AB314B" w:rsidTr="0018018B">
        <w:tc>
          <w:tcPr>
            <w:tcW w:w="4605" w:type="dxa"/>
            <w:shd w:val="clear" w:color="auto" w:fill="auto"/>
          </w:tcPr>
          <w:p w:rsidR="00AB314B" w:rsidRPr="00AB314B" w:rsidRDefault="0005023C" w:rsidP="0018018B">
            <w:pPr>
              <w:spacing w:after="0" w:line="240" w:lineRule="auto"/>
              <w:rPr>
                <w:rFonts w:ascii="Arial" w:eastAsia="Times New Roman" w:hAnsi="Arial" w:cs="Arial"/>
                <w:sz w:val="36"/>
                <w:szCs w:val="36"/>
                <w:lang w:eastAsia="cs-CZ"/>
              </w:rPr>
            </w:pPr>
            <w:r>
              <w:rPr>
                <w:rFonts w:ascii="Arial" w:eastAsia="Times New Roman" w:hAnsi="Arial" w:cs="Arial"/>
                <w:sz w:val="36"/>
                <w:szCs w:val="36"/>
                <w:lang w:eastAsia="cs-CZ"/>
              </w:rPr>
              <w:t>Jak se do lesa volá,</w:t>
            </w:r>
          </w:p>
        </w:tc>
        <w:tc>
          <w:tcPr>
            <w:tcW w:w="4606" w:type="dxa"/>
            <w:shd w:val="clear" w:color="auto" w:fill="auto"/>
          </w:tcPr>
          <w:p w:rsidR="00AB314B" w:rsidRPr="00AB314B" w:rsidRDefault="0005023C" w:rsidP="0018018B">
            <w:pPr>
              <w:spacing w:after="0" w:line="240" w:lineRule="auto"/>
              <w:rPr>
                <w:rFonts w:ascii="Arial" w:eastAsia="Times New Roman" w:hAnsi="Arial" w:cs="Arial"/>
                <w:sz w:val="36"/>
                <w:szCs w:val="36"/>
                <w:lang w:eastAsia="cs-CZ"/>
              </w:rPr>
            </w:pPr>
            <w:r>
              <w:rPr>
                <w:rFonts w:ascii="Arial" w:eastAsia="Times New Roman" w:hAnsi="Arial" w:cs="Arial"/>
                <w:sz w:val="36"/>
                <w:szCs w:val="36"/>
                <w:lang w:eastAsia="cs-CZ"/>
              </w:rPr>
              <w:t>tak se z lesa ozývá.</w:t>
            </w:r>
          </w:p>
        </w:tc>
      </w:tr>
      <w:tr w:rsidR="00AB314B" w:rsidRPr="00AB314B" w:rsidTr="0018018B">
        <w:tc>
          <w:tcPr>
            <w:tcW w:w="4605" w:type="dxa"/>
            <w:shd w:val="clear" w:color="auto" w:fill="auto"/>
          </w:tcPr>
          <w:p w:rsidR="00AB314B" w:rsidRPr="00AB314B" w:rsidRDefault="0005023C" w:rsidP="0018018B">
            <w:pPr>
              <w:spacing w:after="0" w:line="240" w:lineRule="auto"/>
              <w:rPr>
                <w:rFonts w:ascii="Arial" w:eastAsia="Times New Roman" w:hAnsi="Arial" w:cs="Arial"/>
                <w:sz w:val="36"/>
                <w:szCs w:val="36"/>
                <w:lang w:eastAsia="cs-CZ"/>
              </w:rPr>
            </w:pPr>
            <w:r>
              <w:rPr>
                <w:rFonts w:ascii="Arial" w:eastAsia="Times New Roman" w:hAnsi="Arial" w:cs="Arial"/>
                <w:sz w:val="36"/>
                <w:szCs w:val="36"/>
                <w:lang w:eastAsia="cs-CZ"/>
              </w:rPr>
              <w:t>Dvakrát měř,</w:t>
            </w:r>
          </w:p>
        </w:tc>
        <w:tc>
          <w:tcPr>
            <w:tcW w:w="4606" w:type="dxa"/>
            <w:shd w:val="clear" w:color="auto" w:fill="auto"/>
          </w:tcPr>
          <w:p w:rsidR="00AB314B" w:rsidRPr="00AB314B" w:rsidRDefault="0005023C" w:rsidP="0018018B">
            <w:pPr>
              <w:spacing w:after="0" w:line="240" w:lineRule="auto"/>
              <w:rPr>
                <w:rFonts w:ascii="Arial" w:eastAsia="Times New Roman" w:hAnsi="Arial" w:cs="Arial"/>
                <w:sz w:val="36"/>
                <w:szCs w:val="36"/>
                <w:lang w:eastAsia="cs-CZ"/>
              </w:rPr>
            </w:pPr>
            <w:r>
              <w:rPr>
                <w:rFonts w:ascii="Arial" w:eastAsia="Times New Roman" w:hAnsi="Arial" w:cs="Arial"/>
                <w:sz w:val="36"/>
                <w:szCs w:val="36"/>
                <w:lang w:eastAsia="cs-CZ"/>
              </w:rPr>
              <w:t>jednou řež.</w:t>
            </w:r>
          </w:p>
        </w:tc>
      </w:tr>
      <w:tr w:rsidR="00AB314B" w:rsidRPr="00AB314B" w:rsidTr="0018018B">
        <w:tc>
          <w:tcPr>
            <w:tcW w:w="4605" w:type="dxa"/>
            <w:shd w:val="clear" w:color="auto" w:fill="auto"/>
          </w:tcPr>
          <w:p w:rsidR="00AB314B" w:rsidRPr="00AB314B" w:rsidRDefault="0005023C" w:rsidP="0018018B">
            <w:pPr>
              <w:spacing w:after="0" w:line="240" w:lineRule="auto"/>
              <w:rPr>
                <w:rFonts w:ascii="Arial" w:eastAsia="Times New Roman" w:hAnsi="Arial" w:cs="Arial"/>
                <w:sz w:val="36"/>
                <w:szCs w:val="36"/>
                <w:lang w:eastAsia="cs-CZ"/>
              </w:rPr>
            </w:pPr>
            <w:r>
              <w:rPr>
                <w:rFonts w:ascii="Arial" w:eastAsia="Times New Roman" w:hAnsi="Arial" w:cs="Arial"/>
                <w:sz w:val="36"/>
                <w:szCs w:val="36"/>
                <w:lang w:eastAsia="cs-CZ"/>
              </w:rPr>
              <w:t>Komu se nelení,</w:t>
            </w:r>
          </w:p>
        </w:tc>
        <w:tc>
          <w:tcPr>
            <w:tcW w:w="4606" w:type="dxa"/>
            <w:shd w:val="clear" w:color="auto" w:fill="auto"/>
          </w:tcPr>
          <w:p w:rsidR="00AB314B" w:rsidRPr="00AB314B" w:rsidRDefault="0005023C" w:rsidP="0018018B">
            <w:pPr>
              <w:spacing w:after="0" w:line="240" w:lineRule="auto"/>
              <w:rPr>
                <w:rFonts w:ascii="Arial" w:eastAsia="Times New Roman" w:hAnsi="Arial" w:cs="Arial"/>
                <w:sz w:val="36"/>
                <w:szCs w:val="36"/>
                <w:lang w:eastAsia="cs-CZ"/>
              </w:rPr>
            </w:pPr>
            <w:r>
              <w:rPr>
                <w:rFonts w:ascii="Arial" w:eastAsia="Times New Roman" w:hAnsi="Arial" w:cs="Arial"/>
                <w:sz w:val="36"/>
                <w:szCs w:val="36"/>
                <w:lang w:eastAsia="cs-CZ"/>
              </w:rPr>
              <w:t>tomu se zelení.</w:t>
            </w:r>
          </w:p>
        </w:tc>
      </w:tr>
      <w:tr w:rsidR="00AB314B" w:rsidRPr="00AB314B" w:rsidTr="0018018B">
        <w:tc>
          <w:tcPr>
            <w:tcW w:w="4605" w:type="dxa"/>
            <w:shd w:val="clear" w:color="auto" w:fill="auto"/>
          </w:tcPr>
          <w:p w:rsidR="00AB314B" w:rsidRPr="00AB314B" w:rsidRDefault="0005023C" w:rsidP="0018018B">
            <w:pPr>
              <w:spacing w:after="0" w:line="240" w:lineRule="auto"/>
              <w:rPr>
                <w:rFonts w:ascii="Arial" w:eastAsia="Times New Roman" w:hAnsi="Arial" w:cs="Arial"/>
                <w:sz w:val="36"/>
                <w:szCs w:val="36"/>
                <w:lang w:eastAsia="cs-CZ"/>
              </w:rPr>
            </w:pPr>
            <w:r>
              <w:rPr>
                <w:rFonts w:ascii="Arial" w:eastAsia="Times New Roman" w:hAnsi="Arial" w:cs="Arial"/>
                <w:sz w:val="36"/>
                <w:szCs w:val="36"/>
                <w:lang w:eastAsia="cs-CZ"/>
              </w:rPr>
              <w:t>Co můžeš udělat dnes,</w:t>
            </w:r>
          </w:p>
        </w:tc>
        <w:tc>
          <w:tcPr>
            <w:tcW w:w="4606" w:type="dxa"/>
            <w:shd w:val="clear" w:color="auto" w:fill="auto"/>
          </w:tcPr>
          <w:p w:rsidR="00AB314B" w:rsidRPr="00AB314B" w:rsidRDefault="0005023C" w:rsidP="0018018B">
            <w:pPr>
              <w:spacing w:after="0" w:line="240" w:lineRule="auto"/>
              <w:rPr>
                <w:rFonts w:ascii="Arial" w:eastAsia="Times New Roman" w:hAnsi="Arial" w:cs="Arial"/>
                <w:sz w:val="36"/>
                <w:szCs w:val="36"/>
                <w:lang w:eastAsia="cs-CZ"/>
              </w:rPr>
            </w:pPr>
            <w:r>
              <w:rPr>
                <w:rFonts w:ascii="Arial" w:eastAsia="Times New Roman" w:hAnsi="Arial" w:cs="Arial"/>
                <w:sz w:val="36"/>
                <w:szCs w:val="36"/>
                <w:lang w:eastAsia="cs-CZ"/>
              </w:rPr>
              <w:t>neodkládej na zítřek.</w:t>
            </w:r>
          </w:p>
        </w:tc>
      </w:tr>
      <w:tr w:rsidR="00AB314B" w:rsidRPr="00AB314B" w:rsidTr="0018018B">
        <w:tc>
          <w:tcPr>
            <w:tcW w:w="4605" w:type="dxa"/>
            <w:shd w:val="clear" w:color="auto" w:fill="auto"/>
          </w:tcPr>
          <w:p w:rsidR="00AB314B" w:rsidRPr="00AB314B" w:rsidRDefault="0005023C" w:rsidP="0018018B">
            <w:pPr>
              <w:spacing w:after="0" w:line="240" w:lineRule="auto"/>
              <w:rPr>
                <w:rFonts w:ascii="Arial" w:eastAsia="Times New Roman" w:hAnsi="Arial" w:cs="Arial"/>
                <w:sz w:val="36"/>
                <w:szCs w:val="36"/>
                <w:lang w:eastAsia="cs-CZ"/>
              </w:rPr>
            </w:pPr>
            <w:r>
              <w:rPr>
                <w:rFonts w:ascii="Arial" w:eastAsia="Times New Roman" w:hAnsi="Arial" w:cs="Arial"/>
                <w:sz w:val="36"/>
                <w:szCs w:val="36"/>
                <w:lang w:eastAsia="cs-CZ"/>
              </w:rPr>
              <w:t>Lež má</w:t>
            </w:r>
          </w:p>
        </w:tc>
        <w:tc>
          <w:tcPr>
            <w:tcW w:w="4606" w:type="dxa"/>
            <w:shd w:val="clear" w:color="auto" w:fill="auto"/>
          </w:tcPr>
          <w:p w:rsidR="00AB314B" w:rsidRPr="00AB314B" w:rsidRDefault="0005023C" w:rsidP="0005023C">
            <w:pPr>
              <w:spacing w:after="0" w:line="240" w:lineRule="auto"/>
              <w:rPr>
                <w:rFonts w:ascii="Arial" w:eastAsia="Times New Roman" w:hAnsi="Arial" w:cs="Arial"/>
                <w:sz w:val="36"/>
                <w:szCs w:val="36"/>
                <w:lang w:eastAsia="cs-CZ"/>
              </w:rPr>
            </w:pPr>
            <w:r>
              <w:rPr>
                <w:rFonts w:ascii="Arial" w:eastAsia="Times New Roman" w:hAnsi="Arial" w:cs="Arial"/>
                <w:sz w:val="36"/>
                <w:szCs w:val="36"/>
                <w:lang w:eastAsia="cs-CZ"/>
              </w:rPr>
              <w:t>krátké nohy.</w:t>
            </w:r>
          </w:p>
        </w:tc>
      </w:tr>
      <w:tr w:rsidR="00AB314B" w:rsidRPr="00AB314B" w:rsidTr="0018018B">
        <w:tc>
          <w:tcPr>
            <w:tcW w:w="4605" w:type="dxa"/>
            <w:shd w:val="clear" w:color="auto" w:fill="auto"/>
          </w:tcPr>
          <w:p w:rsidR="00AB314B" w:rsidRPr="00AB314B" w:rsidRDefault="0005023C" w:rsidP="0018018B">
            <w:pPr>
              <w:spacing w:after="0" w:line="240" w:lineRule="auto"/>
              <w:rPr>
                <w:rFonts w:ascii="Arial" w:eastAsia="Times New Roman" w:hAnsi="Arial" w:cs="Arial"/>
                <w:sz w:val="36"/>
                <w:szCs w:val="36"/>
                <w:lang w:eastAsia="cs-CZ"/>
              </w:rPr>
            </w:pPr>
            <w:r>
              <w:rPr>
                <w:rFonts w:ascii="Arial" w:eastAsia="Times New Roman" w:hAnsi="Arial" w:cs="Arial"/>
                <w:sz w:val="36"/>
                <w:szCs w:val="36"/>
                <w:lang w:eastAsia="cs-CZ"/>
              </w:rPr>
              <w:t>Kdo lže,</w:t>
            </w:r>
          </w:p>
        </w:tc>
        <w:tc>
          <w:tcPr>
            <w:tcW w:w="4606" w:type="dxa"/>
            <w:shd w:val="clear" w:color="auto" w:fill="auto"/>
          </w:tcPr>
          <w:p w:rsidR="00AB314B" w:rsidRPr="00AB314B" w:rsidRDefault="0005023C" w:rsidP="0018018B">
            <w:pPr>
              <w:spacing w:after="0" w:line="240" w:lineRule="auto"/>
              <w:rPr>
                <w:rFonts w:ascii="Arial" w:eastAsia="Times New Roman" w:hAnsi="Arial" w:cs="Arial"/>
                <w:sz w:val="36"/>
                <w:szCs w:val="36"/>
                <w:lang w:eastAsia="cs-CZ"/>
              </w:rPr>
            </w:pPr>
            <w:r>
              <w:rPr>
                <w:rFonts w:ascii="Arial" w:eastAsia="Times New Roman" w:hAnsi="Arial" w:cs="Arial"/>
                <w:sz w:val="36"/>
                <w:szCs w:val="36"/>
                <w:lang w:eastAsia="cs-CZ"/>
              </w:rPr>
              <w:t>ten krade.</w:t>
            </w:r>
          </w:p>
        </w:tc>
      </w:tr>
      <w:tr w:rsidR="00AB314B" w:rsidRPr="00AB314B" w:rsidTr="0018018B">
        <w:tc>
          <w:tcPr>
            <w:tcW w:w="4605" w:type="dxa"/>
            <w:shd w:val="clear" w:color="auto" w:fill="auto"/>
          </w:tcPr>
          <w:p w:rsidR="00AB314B" w:rsidRPr="00AB314B" w:rsidRDefault="0005023C" w:rsidP="0018018B">
            <w:pPr>
              <w:spacing w:after="0" w:line="240" w:lineRule="auto"/>
              <w:rPr>
                <w:rFonts w:ascii="Arial" w:eastAsia="Times New Roman" w:hAnsi="Arial" w:cs="Arial"/>
                <w:sz w:val="36"/>
                <w:szCs w:val="36"/>
                <w:lang w:eastAsia="cs-CZ"/>
              </w:rPr>
            </w:pPr>
            <w:r>
              <w:rPr>
                <w:rFonts w:ascii="Arial" w:eastAsia="Times New Roman" w:hAnsi="Arial" w:cs="Arial"/>
                <w:sz w:val="36"/>
                <w:szCs w:val="36"/>
                <w:lang w:eastAsia="cs-CZ"/>
              </w:rPr>
              <w:t>Co na srdci,</w:t>
            </w:r>
          </w:p>
        </w:tc>
        <w:tc>
          <w:tcPr>
            <w:tcW w:w="4606" w:type="dxa"/>
            <w:shd w:val="clear" w:color="auto" w:fill="auto"/>
          </w:tcPr>
          <w:p w:rsidR="00AB314B" w:rsidRPr="00AB314B" w:rsidRDefault="0005023C" w:rsidP="0018018B">
            <w:pPr>
              <w:spacing w:after="0" w:line="240" w:lineRule="auto"/>
              <w:rPr>
                <w:rFonts w:ascii="Arial" w:eastAsia="Times New Roman" w:hAnsi="Arial" w:cs="Arial"/>
                <w:sz w:val="36"/>
                <w:szCs w:val="36"/>
                <w:lang w:eastAsia="cs-CZ"/>
              </w:rPr>
            </w:pPr>
            <w:r>
              <w:rPr>
                <w:rFonts w:ascii="Arial" w:eastAsia="Times New Roman" w:hAnsi="Arial" w:cs="Arial"/>
                <w:sz w:val="36"/>
                <w:szCs w:val="36"/>
                <w:lang w:eastAsia="cs-CZ"/>
              </w:rPr>
              <w:t>to na jazyku.</w:t>
            </w:r>
          </w:p>
        </w:tc>
      </w:tr>
      <w:tr w:rsidR="00AB314B" w:rsidRPr="00AB314B" w:rsidTr="0018018B">
        <w:tc>
          <w:tcPr>
            <w:tcW w:w="4605" w:type="dxa"/>
            <w:shd w:val="clear" w:color="auto" w:fill="auto"/>
          </w:tcPr>
          <w:p w:rsidR="00AB314B" w:rsidRPr="00AB314B" w:rsidRDefault="0005023C" w:rsidP="0018018B">
            <w:pPr>
              <w:spacing w:after="0" w:line="240" w:lineRule="auto"/>
              <w:rPr>
                <w:rFonts w:ascii="Arial" w:eastAsia="Times New Roman" w:hAnsi="Arial" w:cs="Arial"/>
                <w:sz w:val="36"/>
                <w:szCs w:val="36"/>
                <w:lang w:eastAsia="cs-CZ"/>
              </w:rPr>
            </w:pPr>
            <w:r>
              <w:rPr>
                <w:rFonts w:ascii="Arial" w:eastAsia="Times New Roman" w:hAnsi="Arial" w:cs="Arial"/>
                <w:sz w:val="36"/>
                <w:szCs w:val="36"/>
                <w:lang w:eastAsia="cs-CZ"/>
              </w:rPr>
              <w:t>Kdo chce moc,</w:t>
            </w:r>
          </w:p>
        </w:tc>
        <w:tc>
          <w:tcPr>
            <w:tcW w:w="4606" w:type="dxa"/>
            <w:shd w:val="clear" w:color="auto" w:fill="auto"/>
          </w:tcPr>
          <w:p w:rsidR="00AB314B" w:rsidRPr="00AB314B" w:rsidRDefault="0005023C" w:rsidP="0018018B">
            <w:pPr>
              <w:spacing w:after="0" w:line="240" w:lineRule="auto"/>
              <w:rPr>
                <w:rFonts w:ascii="Arial" w:eastAsia="Times New Roman" w:hAnsi="Arial" w:cs="Arial"/>
                <w:sz w:val="36"/>
                <w:szCs w:val="36"/>
                <w:lang w:eastAsia="cs-CZ"/>
              </w:rPr>
            </w:pPr>
            <w:r>
              <w:rPr>
                <w:rFonts w:ascii="Arial" w:eastAsia="Times New Roman" w:hAnsi="Arial" w:cs="Arial"/>
                <w:sz w:val="36"/>
                <w:szCs w:val="36"/>
                <w:lang w:eastAsia="cs-CZ"/>
              </w:rPr>
              <w:t>nemá nic.</w:t>
            </w:r>
          </w:p>
        </w:tc>
      </w:tr>
      <w:tr w:rsidR="00AB314B" w:rsidRPr="0018018B" w:rsidTr="0018018B">
        <w:tc>
          <w:tcPr>
            <w:tcW w:w="4605" w:type="dxa"/>
            <w:shd w:val="clear" w:color="auto" w:fill="auto"/>
          </w:tcPr>
          <w:p w:rsidR="00AB314B" w:rsidRPr="00AB314B" w:rsidRDefault="0005023C" w:rsidP="0018018B">
            <w:pPr>
              <w:spacing w:after="0" w:line="240" w:lineRule="auto"/>
              <w:rPr>
                <w:rFonts w:ascii="Arial" w:eastAsia="Times New Roman" w:hAnsi="Arial" w:cs="Arial"/>
                <w:sz w:val="36"/>
                <w:szCs w:val="36"/>
                <w:lang w:eastAsia="cs-CZ"/>
              </w:rPr>
            </w:pPr>
            <w:r>
              <w:rPr>
                <w:rFonts w:ascii="Arial" w:eastAsia="Times New Roman" w:hAnsi="Arial" w:cs="Arial"/>
                <w:sz w:val="36"/>
                <w:szCs w:val="36"/>
                <w:lang w:eastAsia="cs-CZ"/>
              </w:rPr>
              <w:t xml:space="preserve">S poctivostí </w:t>
            </w:r>
          </w:p>
        </w:tc>
        <w:tc>
          <w:tcPr>
            <w:tcW w:w="4606" w:type="dxa"/>
            <w:shd w:val="clear" w:color="auto" w:fill="auto"/>
          </w:tcPr>
          <w:p w:rsidR="00AB314B" w:rsidRPr="00AB314B" w:rsidRDefault="0005023C" w:rsidP="0018018B">
            <w:pPr>
              <w:spacing w:after="0" w:line="240" w:lineRule="auto"/>
              <w:rPr>
                <w:rFonts w:ascii="Arial" w:eastAsia="Times New Roman" w:hAnsi="Arial" w:cs="Arial"/>
                <w:sz w:val="36"/>
                <w:szCs w:val="36"/>
                <w:lang w:eastAsia="cs-CZ"/>
              </w:rPr>
            </w:pPr>
            <w:r>
              <w:rPr>
                <w:rFonts w:ascii="Arial" w:eastAsia="Times New Roman" w:hAnsi="Arial" w:cs="Arial"/>
                <w:sz w:val="36"/>
                <w:szCs w:val="36"/>
                <w:lang w:eastAsia="cs-CZ"/>
              </w:rPr>
              <w:t>nejdál dojdeš.</w:t>
            </w:r>
          </w:p>
        </w:tc>
      </w:tr>
      <w:tr w:rsidR="00AB314B" w:rsidRPr="0018018B" w:rsidTr="0018018B">
        <w:tc>
          <w:tcPr>
            <w:tcW w:w="4605" w:type="dxa"/>
            <w:shd w:val="clear" w:color="auto" w:fill="auto"/>
          </w:tcPr>
          <w:p w:rsidR="00AB314B" w:rsidRPr="00AB314B" w:rsidRDefault="0005023C" w:rsidP="0018018B">
            <w:pPr>
              <w:spacing w:after="0" w:line="240" w:lineRule="auto"/>
              <w:rPr>
                <w:rFonts w:ascii="Arial" w:eastAsia="Times New Roman" w:hAnsi="Arial" w:cs="Arial"/>
                <w:sz w:val="36"/>
                <w:szCs w:val="36"/>
                <w:lang w:eastAsia="cs-CZ"/>
              </w:rPr>
            </w:pPr>
            <w:r>
              <w:rPr>
                <w:rFonts w:ascii="Arial" w:eastAsia="Times New Roman" w:hAnsi="Arial" w:cs="Arial"/>
                <w:sz w:val="36"/>
                <w:szCs w:val="36"/>
                <w:lang w:eastAsia="cs-CZ"/>
              </w:rPr>
              <w:t>Co se vleče,</w:t>
            </w:r>
          </w:p>
        </w:tc>
        <w:tc>
          <w:tcPr>
            <w:tcW w:w="4606" w:type="dxa"/>
            <w:shd w:val="clear" w:color="auto" w:fill="auto"/>
          </w:tcPr>
          <w:p w:rsidR="00AB314B" w:rsidRPr="00AB314B" w:rsidRDefault="0005023C" w:rsidP="0018018B">
            <w:pPr>
              <w:spacing w:after="0" w:line="240" w:lineRule="auto"/>
              <w:rPr>
                <w:rFonts w:ascii="Arial" w:eastAsia="Times New Roman" w:hAnsi="Arial" w:cs="Arial"/>
                <w:sz w:val="36"/>
                <w:szCs w:val="36"/>
                <w:lang w:eastAsia="cs-CZ"/>
              </w:rPr>
            </w:pPr>
            <w:r>
              <w:rPr>
                <w:rFonts w:ascii="Arial" w:eastAsia="Times New Roman" w:hAnsi="Arial" w:cs="Arial"/>
                <w:sz w:val="36"/>
                <w:szCs w:val="36"/>
                <w:lang w:eastAsia="cs-CZ"/>
              </w:rPr>
              <w:t>neuteče.</w:t>
            </w:r>
          </w:p>
        </w:tc>
      </w:tr>
      <w:tr w:rsidR="00AB314B" w:rsidRPr="0018018B" w:rsidTr="0018018B">
        <w:tc>
          <w:tcPr>
            <w:tcW w:w="4605" w:type="dxa"/>
            <w:shd w:val="clear" w:color="auto" w:fill="auto"/>
          </w:tcPr>
          <w:p w:rsidR="00AB314B" w:rsidRPr="00AB314B" w:rsidRDefault="0005023C" w:rsidP="0018018B">
            <w:pPr>
              <w:spacing w:after="0" w:line="240" w:lineRule="auto"/>
              <w:rPr>
                <w:rFonts w:ascii="Arial" w:eastAsia="Times New Roman" w:hAnsi="Arial" w:cs="Arial"/>
                <w:sz w:val="36"/>
                <w:szCs w:val="36"/>
                <w:lang w:eastAsia="cs-CZ"/>
              </w:rPr>
            </w:pPr>
            <w:r>
              <w:rPr>
                <w:rFonts w:ascii="Arial" w:eastAsia="Times New Roman" w:hAnsi="Arial" w:cs="Arial"/>
                <w:sz w:val="36"/>
                <w:szCs w:val="36"/>
                <w:lang w:eastAsia="cs-CZ"/>
              </w:rPr>
              <w:t>Vrána k vráně sedá,</w:t>
            </w:r>
          </w:p>
        </w:tc>
        <w:tc>
          <w:tcPr>
            <w:tcW w:w="4606" w:type="dxa"/>
            <w:shd w:val="clear" w:color="auto" w:fill="auto"/>
          </w:tcPr>
          <w:p w:rsidR="00AB314B" w:rsidRPr="00AB314B" w:rsidRDefault="0005023C" w:rsidP="0018018B">
            <w:pPr>
              <w:spacing w:after="0" w:line="240" w:lineRule="auto"/>
              <w:rPr>
                <w:rFonts w:ascii="Arial" w:eastAsia="Times New Roman" w:hAnsi="Arial" w:cs="Arial"/>
                <w:sz w:val="36"/>
                <w:szCs w:val="36"/>
                <w:lang w:eastAsia="cs-CZ"/>
              </w:rPr>
            </w:pPr>
            <w:r>
              <w:rPr>
                <w:rFonts w:ascii="Arial" w:eastAsia="Times New Roman" w:hAnsi="Arial" w:cs="Arial"/>
                <w:sz w:val="36"/>
                <w:szCs w:val="36"/>
                <w:lang w:eastAsia="cs-CZ"/>
              </w:rPr>
              <w:t>rovný rovného si hledá.</w:t>
            </w:r>
          </w:p>
        </w:tc>
      </w:tr>
      <w:tr w:rsidR="00AB314B" w:rsidRPr="0018018B" w:rsidTr="0018018B">
        <w:tc>
          <w:tcPr>
            <w:tcW w:w="4605" w:type="dxa"/>
            <w:shd w:val="clear" w:color="auto" w:fill="auto"/>
          </w:tcPr>
          <w:p w:rsidR="00AB314B" w:rsidRPr="00AB314B" w:rsidRDefault="0005023C" w:rsidP="0018018B">
            <w:pPr>
              <w:spacing w:after="0" w:line="240" w:lineRule="auto"/>
              <w:rPr>
                <w:rFonts w:ascii="Arial" w:eastAsia="Times New Roman" w:hAnsi="Arial" w:cs="Arial"/>
                <w:sz w:val="36"/>
                <w:szCs w:val="36"/>
                <w:lang w:eastAsia="cs-CZ"/>
              </w:rPr>
            </w:pPr>
            <w:r>
              <w:rPr>
                <w:rFonts w:ascii="Arial" w:eastAsia="Times New Roman" w:hAnsi="Arial" w:cs="Arial"/>
                <w:sz w:val="36"/>
                <w:szCs w:val="36"/>
                <w:lang w:eastAsia="cs-CZ"/>
              </w:rPr>
              <w:t>Kdo se bojí,</w:t>
            </w:r>
          </w:p>
        </w:tc>
        <w:tc>
          <w:tcPr>
            <w:tcW w:w="4606" w:type="dxa"/>
            <w:shd w:val="clear" w:color="auto" w:fill="auto"/>
          </w:tcPr>
          <w:p w:rsidR="00AB314B" w:rsidRPr="00AB314B" w:rsidRDefault="0005023C" w:rsidP="0018018B">
            <w:pPr>
              <w:spacing w:after="0" w:line="240" w:lineRule="auto"/>
              <w:rPr>
                <w:rFonts w:ascii="Arial" w:eastAsia="Times New Roman" w:hAnsi="Arial" w:cs="Arial"/>
                <w:sz w:val="36"/>
                <w:szCs w:val="36"/>
                <w:lang w:eastAsia="cs-CZ"/>
              </w:rPr>
            </w:pPr>
            <w:r>
              <w:rPr>
                <w:rFonts w:ascii="Arial" w:eastAsia="Times New Roman" w:hAnsi="Arial" w:cs="Arial"/>
                <w:sz w:val="36"/>
                <w:szCs w:val="36"/>
                <w:lang w:eastAsia="cs-CZ"/>
              </w:rPr>
              <w:t>nesmí do lesa.</w:t>
            </w:r>
          </w:p>
        </w:tc>
      </w:tr>
      <w:tr w:rsidR="00AB314B" w:rsidRPr="0018018B" w:rsidTr="0018018B">
        <w:tc>
          <w:tcPr>
            <w:tcW w:w="4605" w:type="dxa"/>
            <w:shd w:val="clear" w:color="auto" w:fill="auto"/>
          </w:tcPr>
          <w:p w:rsidR="00AB314B" w:rsidRPr="00AB314B" w:rsidRDefault="0005023C" w:rsidP="0018018B">
            <w:pPr>
              <w:spacing w:after="0" w:line="240" w:lineRule="auto"/>
              <w:rPr>
                <w:rFonts w:ascii="Arial" w:eastAsia="Times New Roman" w:hAnsi="Arial" w:cs="Arial"/>
                <w:sz w:val="36"/>
                <w:szCs w:val="36"/>
                <w:lang w:eastAsia="cs-CZ"/>
              </w:rPr>
            </w:pPr>
            <w:r>
              <w:rPr>
                <w:rFonts w:ascii="Arial" w:eastAsia="Times New Roman" w:hAnsi="Arial" w:cs="Arial"/>
                <w:sz w:val="36"/>
                <w:szCs w:val="36"/>
                <w:lang w:eastAsia="cs-CZ"/>
              </w:rPr>
              <w:t>Bez práce</w:t>
            </w:r>
          </w:p>
        </w:tc>
        <w:tc>
          <w:tcPr>
            <w:tcW w:w="4606" w:type="dxa"/>
            <w:shd w:val="clear" w:color="auto" w:fill="auto"/>
          </w:tcPr>
          <w:p w:rsidR="00AB314B" w:rsidRPr="00AB314B" w:rsidRDefault="0005023C" w:rsidP="0018018B">
            <w:pPr>
              <w:spacing w:after="0" w:line="240" w:lineRule="auto"/>
              <w:rPr>
                <w:rFonts w:ascii="Arial" w:eastAsia="Times New Roman" w:hAnsi="Arial" w:cs="Arial"/>
                <w:sz w:val="36"/>
                <w:szCs w:val="36"/>
                <w:lang w:eastAsia="cs-CZ"/>
              </w:rPr>
            </w:pPr>
            <w:r>
              <w:rPr>
                <w:rFonts w:ascii="Arial" w:eastAsia="Times New Roman" w:hAnsi="Arial" w:cs="Arial"/>
                <w:sz w:val="36"/>
                <w:szCs w:val="36"/>
                <w:lang w:eastAsia="cs-CZ"/>
              </w:rPr>
              <w:t>nejsou koláče.</w:t>
            </w:r>
          </w:p>
        </w:tc>
      </w:tr>
      <w:tr w:rsidR="00AB314B" w:rsidRPr="0018018B" w:rsidTr="0018018B">
        <w:tc>
          <w:tcPr>
            <w:tcW w:w="4605" w:type="dxa"/>
            <w:shd w:val="clear" w:color="auto" w:fill="auto"/>
          </w:tcPr>
          <w:p w:rsidR="00AB314B" w:rsidRPr="00AB314B" w:rsidRDefault="0059215E" w:rsidP="0018018B">
            <w:pPr>
              <w:spacing w:after="0" w:line="240" w:lineRule="auto"/>
              <w:rPr>
                <w:rFonts w:ascii="Arial" w:eastAsia="Times New Roman" w:hAnsi="Arial" w:cs="Arial"/>
                <w:sz w:val="36"/>
                <w:szCs w:val="36"/>
                <w:lang w:eastAsia="cs-CZ"/>
              </w:rPr>
            </w:pPr>
            <w:r>
              <w:rPr>
                <w:rFonts w:ascii="Arial" w:eastAsia="Times New Roman" w:hAnsi="Arial" w:cs="Arial"/>
                <w:sz w:val="36"/>
                <w:szCs w:val="36"/>
                <w:lang w:eastAsia="cs-CZ"/>
              </w:rPr>
              <w:t>Ševcova žena a kovářova kobyla</w:t>
            </w:r>
          </w:p>
        </w:tc>
        <w:tc>
          <w:tcPr>
            <w:tcW w:w="4606" w:type="dxa"/>
            <w:shd w:val="clear" w:color="auto" w:fill="auto"/>
          </w:tcPr>
          <w:p w:rsidR="00AB314B" w:rsidRPr="00AB314B" w:rsidRDefault="0059215E" w:rsidP="0018018B">
            <w:pPr>
              <w:spacing w:after="0" w:line="240" w:lineRule="auto"/>
              <w:rPr>
                <w:rFonts w:ascii="Arial" w:eastAsia="Times New Roman" w:hAnsi="Arial" w:cs="Arial"/>
                <w:sz w:val="36"/>
                <w:szCs w:val="36"/>
                <w:lang w:eastAsia="cs-CZ"/>
              </w:rPr>
            </w:pPr>
            <w:r>
              <w:rPr>
                <w:rFonts w:ascii="Arial" w:eastAsia="Times New Roman" w:hAnsi="Arial" w:cs="Arial"/>
                <w:sz w:val="36"/>
                <w:szCs w:val="36"/>
                <w:lang w:eastAsia="cs-CZ"/>
              </w:rPr>
              <w:t>chodí bosa.</w:t>
            </w:r>
          </w:p>
        </w:tc>
      </w:tr>
      <w:tr w:rsidR="00AB314B" w:rsidRPr="0018018B" w:rsidTr="0018018B">
        <w:tc>
          <w:tcPr>
            <w:tcW w:w="4605" w:type="dxa"/>
            <w:shd w:val="clear" w:color="auto" w:fill="auto"/>
          </w:tcPr>
          <w:p w:rsidR="00AB314B" w:rsidRPr="00AB314B" w:rsidRDefault="0059215E" w:rsidP="0018018B">
            <w:pPr>
              <w:spacing w:after="0" w:line="240" w:lineRule="auto"/>
              <w:rPr>
                <w:rFonts w:ascii="Arial" w:eastAsia="Times New Roman" w:hAnsi="Arial" w:cs="Arial"/>
                <w:sz w:val="36"/>
                <w:szCs w:val="36"/>
                <w:lang w:eastAsia="cs-CZ"/>
              </w:rPr>
            </w:pPr>
            <w:r>
              <w:rPr>
                <w:rFonts w:ascii="Arial" w:eastAsia="Times New Roman" w:hAnsi="Arial" w:cs="Arial"/>
                <w:sz w:val="36"/>
                <w:szCs w:val="36"/>
                <w:lang w:eastAsia="cs-CZ"/>
              </w:rPr>
              <w:t>Není všechno zlato,</w:t>
            </w:r>
          </w:p>
        </w:tc>
        <w:tc>
          <w:tcPr>
            <w:tcW w:w="4606" w:type="dxa"/>
            <w:shd w:val="clear" w:color="auto" w:fill="auto"/>
          </w:tcPr>
          <w:p w:rsidR="00AB314B" w:rsidRPr="00AB314B" w:rsidRDefault="0059215E" w:rsidP="0018018B">
            <w:pPr>
              <w:spacing w:after="0" w:line="240" w:lineRule="auto"/>
              <w:rPr>
                <w:rFonts w:ascii="Arial" w:eastAsia="Times New Roman" w:hAnsi="Arial" w:cs="Arial"/>
                <w:sz w:val="36"/>
                <w:szCs w:val="36"/>
                <w:lang w:eastAsia="cs-CZ"/>
              </w:rPr>
            </w:pPr>
            <w:r>
              <w:rPr>
                <w:rFonts w:ascii="Arial" w:eastAsia="Times New Roman" w:hAnsi="Arial" w:cs="Arial"/>
                <w:sz w:val="36"/>
                <w:szCs w:val="36"/>
                <w:lang w:eastAsia="cs-CZ"/>
              </w:rPr>
              <w:t>co se třpytí.</w:t>
            </w:r>
          </w:p>
        </w:tc>
      </w:tr>
      <w:tr w:rsidR="00AB314B" w:rsidRPr="0018018B" w:rsidTr="0018018B">
        <w:tc>
          <w:tcPr>
            <w:tcW w:w="4605" w:type="dxa"/>
            <w:shd w:val="clear" w:color="auto" w:fill="auto"/>
          </w:tcPr>
          <w:p w:rsidR="00AB314B" w:rsidRPr="00AB314B" w:rsidRDefault="0059215E" w:rsidP="0018018B">
            <w:pPr>
              <w:spacing w:after="0" w:line="240" w:lineRule="auto"/>
              <w:rPr>
                <w:rFonts w:ascii="Arial" w:eastAsia="Times New Roman" w:hAnsi="Arial" w:cs="Arial"/>
                <w:sz w:val="36"/>
                <w:szCs w:val="36"/>
                <w:lang w:eastAsia="cs-CZ"/>
              </w:rPr>
            </w:pPr>
            <w:r>
              <w:rPr>
                <w:rFonts w:ascii="Arial" w:eastAsia="Times New Roman" w:hAnsi="Arial" w:cs="Arial"/>
                <w:sz w:val="36"/>
                <w:szCs w:val="36"/>
                <w:lang w:eastAsia="cs-CZ"/>
              </w:rPr>
              <w:t xml:space="preserve">Líná pusa, </w:t>
            </w:r>
          </w:p>
        </w:tc>
        <w:tc>
          <w:tcPr>
            <w:tcW w:w="4606" w:type="dxa"/>
            <w:shd w:val="clear" w:color="auto" w:fill="auto"/>
          </w:tcPr>
          <w:p w:rsidR="00AB314B" w:rsidRPr="00AB314B" w:rsidRDefault="0059215E" w:rsidP="0018018B">
            <w:pPr>
              <w:spacing w:after="0" w:line="240" w:lineRule="auto"/>
              <w:rPr>
                <w:rFonts w:ascii="Arial" w:eastAsia="Times New Roman" w:hAnsi="Arial" w:cs="Arial"/>
                <w:sz w:val="36"/>
                <w:szCs w:val="36"/>
                <w:lang w:eastAsia="cs-CZ"/>
              </w:rPr>
            </w:pPr>
            <w:r>
              <w:rPr>
                <w:rFonts w:ascii="Arial" w:eastAsia="Times New Roman" w:hAnsi="Arial" w:cs="Arial"/>
                <w:sz w:val="36"/>
                <w:szCs w:val="36"/>
                <w:lang w:eastAsia="cs-CZ"/>
              </w:rPr>
              <w:t>holé neštěstí.</w:t>
            </w:r>
          </w:p>
        </w:tc>
      </w:tr>
      <w:tr w:rsidR="00AB314B" w:rsidRPr="0018018B" w:rsidTr="0018018B">
        <w:tc>
          <w:tcPr>
            <w:tcW w:w="4605" w:type="dxa"/>
            <w:shd w:val="clear" w:color="auto" w:fill="auto"/>
          </w:tcPr>
          <w:p w:rsidR="00AB314B" w:rsidRPr="00AB314B" w:rsidRDefault="0059215E" w:rsidP="0018018B">
            <w:pPr>
              <w:spacing w:after="0" w:line="240" w:lineRule="auto"/>
              <w:rPr>
                <w:rFonts w:ascii="Arial" w:eastAsia="Times New Roman" w:hAnsi="Arial" w:cs="Arial"/>
                <w:sz w:val="36"/>
                <w:szCs w:val="36"/>
                <w:lang w:eastAsia="cs-CZ"/>
              </w:rPr>
            </w:pPr>
            <w:r>
              <w:rPr>
                <w:rFonts w:ascii="Arial" w:eastAsia="Times New Roman" w:hAnsi="Arial" w:cs="Arial"/>
                <w:sz w:val="36"/>
                <w:szCs w:val="36"/>
                <w:lang w:eastAsia="cs-CZ"/>
              </w:rPr>
              <w:t>Jablko nepadá</w:t>
            </w:r>
          </w:p>
        </w:tc>
        <w:tc>
          <w:tcPr>
            <w:tcW w:w="4606" w:type="dxa"/>
            <w:shd w:val="clear" w:color="auto" w:fill="auto"/>
          </w:tcPr>
          <w:p w:rsidR="00AB314B" w:rsidRPr="00AB314B" w:rsidRDefault="0059215E" w:rsidP="0018018B">
            <w:pPr>
              <w:spacing w:after="0" w:line="240" w:lineRule="auto"/>
              <w:rPr>
                <w:rFonts w:ascii="Arial" w:eastAsia="Times New Roman" w:hAnsi="Arial" w:cs="Arial"/>
                <w:sz w:val="36"/>
                <w:szCs w:val="36"/>
                <w:lang w:eastAsia="cs-CZ"/>
              </w:rPr>
            </w:pPr>
            <w:r>
              <w:rPr>
                <w:rFonts w:ascii="Arial" w:eastAsia="Times New Roman" w:hAnsi="Arial" w:cs="Arial"/>
                <w:sz w:val="36"/>
                <w:szCs w:val="36"/>
                <w:lang w:eastAsia="cs-CZ"/>
              </w:rPr>
              <w:t>daleko od stromu.</w:t>
            </w:r>
          </w:p>
        </w:tc>
      </w:tr>
      <w:tr w:rsidR="00AB314B" w:rsidRPr="0018018B" w:rsidTr="0018018B">
        <w:tc>
          <w:tcPr>
            <w:tcW w:w="4605" w:type="dxa"/>
            <w:shd w:val="clear" w:color="auto" w:fill="auto"/>
          </w:tcPr>
          <w:p w:rsidR="00AB314B" w:rsidRPr="00AB314B" w:rsidRDefault="0059215E" w:rsidP="0018018B">
            <w:pPr>
              <w:spacing w:after="0" w:line="240" w:lineRule="auto"/>
              <w:rPr>
                <w:rFonts w:ascii="Arial" w:eastAsia="Times New Roman" w:hAnsi="Arial" w:cs="Arial"/>
                <w:sz w:val="36"/>
                <w:szCs w:val="36"/>
                <w:lang w:eastAsia="cs-CZ"/>
              </w:rPr>
            </w:pPr>
            <w:r>
              <w:rPr>
                <w:rFonts w:ascii="Arial" w:eastAsia="Times New Roman" w:hAnsi="Arial" w:cs="Arial"/>
                <w:sz w:val="36"/>
                <w:szCs w:val="36"/>
                <w:lang w:eastAsia="cs-CZ"/>
              </w:rPr>
              <w:t xml:space="preserve">Komu není rady, </w:t>
            </w:r>
          </w:p>
        </w:tc>
        <w:tc>
          <w:tcPr>
            <w:tcW w:w="4606" w:type="dxa"/>
            <w:shd w:val="clear" w:color="auto" w:fill="auto"/>
          </w:tcPr>
          <w:p w:rsidR="00AB314B" w:rsidRPr="00AB314B" w:rsidRDefault="0059215E" w:rsidP="0018018B">
            <w:pPr>
              <w:spacing w:after="0" w:line="240" w:lineRule="auto"/>
              <w:rPr>
                <w:rFonts w:ascii="Arial" w:eastAsia="Times New Roman" w:hAnsi="Arial" w:cs="Arial"/>
                <w:sz w:val="36"/>
                <w:szCs w:val="36"/>
                <w:lang w:eastAsia="cs-CZ"/>
              </w:rPr>
            </w:pPr>
            <w:r>
              <w:rPr>
                <w:rFonts w:ascii="Arial" w:eastAsia="Times New Roman" w:hAnsi="Arial" w:cs="Arial"/>
                <w:sz w:val="36"/>
                <w:szCs w:val="36"/>
                <w:lang w:eastAsia="cs-CZ"/>
              </w:rPr>
              <w:t>tomu není pomoci.</w:t>
            </w:r>
          </w:p>
        </w:tc>
      </w:tr>
      <w:tr w:rsidR="0028083D" w:rsidRPr="0018018B" w:rsidTr="0018018B">
        <w:tc>
          <w:tcPr>
            <w:tcW w:w="4605" w:type="dxa"/>
            <w:shd w:val="clear" w:color="auto" w:fill="auto"/>
          </w:tcPr>
          <w:p w:rsidR="0028083D" w:rsidRPr="00AB314B" w:rsidRDefault="0059215E" w:rsidP="0018018B">
            <w:pPr>
              <w:spacing w:after="0" w:line="240" w:lineRule="auto"/>
              <w:rPr>
                <w:rFonts w:ascii="Arial" w:eastAsia="Times New Roman" w:hAnsi="Arial" w:cs="Arial"/>
                <w:sz w:val="36"/>
                <w:szCs w:val="36"/>
                <w:lang w:eastAsia="cs-CZ"/>
              </w:rPr>
            </w:pPr>
            <w:r>
              <w:rPr>
                <w:rFonts w:ascii="Arial" w:eastAsia="Times New Roman" w:hAnsi="Arial" w:cs="Arial"/>
                <w:sz w:val="36"/>
                <w:szCs w:val="36"/>
                <w:lang w:eastAsia="cs-CZ"/>
              </w:rPr>
              <w:t>Kdo jinému jámu kopá,</w:t>
            </w:r>
          </w:p>
        </w:tc>
        <w:tc>
          <w:tcPr>
            <w:tcW w:w="4606" w:type="dxa"/>
            <w:shd w:val="clear" w:color="auto" w:fill="auto"/>
          </w:tcPr>
          <w:p w:rsidR="0028083D" w:rsidRPr="00AB314B" w:rsidRDefault="0059215E" w:rsidP="0018018B">
            <w:pPr>
              <w:spacing w:after="0" w:line="240" w:lineRule="auto"/>
              <w:rPr>
                <w:rFonts w:ascii="Arial" w:eastAsia="Times New Roman" w:hAnsi="Arial" w:cs="Arial"/>
                <w:sz w:val="36"/>
                <w:szCs w:val="36"/>
                <w:lang w:eastAsia="cs-CZ"/>
              </w:rPr>
            </w:pPr>
            <w:r>
              <w:rPr>
                <w:rFonts w:ascii="Arial" w:eastAsia="Times New Roman" w:hAnsi="Arial" w:cs="Arial"/>
                <w:sz w:val="36"/>
                <w:szCs w:val="36"/>
                <w:lang w:eastAsia="cs-CZ"/>
              </w:rPr>
              <w:t>sám do ní padá.</w:t>
            </w:r>
          </w:p>
        </w:tc>
      </w:tr>
      <w:tr w:rsidR="0028083D" w:rsidRPr="0018018B" w:rsidTr="0018018B">
        <w:tc>
          <w:tcPr>
            <w:tcW w:w="4605" w:type="dxa"/>
            <w:shd w:val="clear" w:color="auto" w:fill="auto"/>
          </w:tcPr>
          <w:p w:rsidR="0028083D" w:rsidRPr="00AB314B" w:rsidRDefault="0059215E" w:rsidP="0018018B">
            <w:pPr>
              <w:spacing w:after="0" w:line="240" w:lineRule="auto"/>
              <w:rPr>
                <w:rFonts w:ascii="Arial" w:eastAsia="Times New Roman" w:hAnsi="Arial" w:cs="Arial"/>
                <w:sz w:val="36"/>
                <w:szCs w:val="36"/>
                <w:lang w:eastAsia="cs-CZ"/>
              </w:rPr>
            </w:pPr>
            <w:r>
              <w:rPr>
                <w:rFonts w:ascii="Arial" w:eastAsia="Times New Roman" w:hAnsi="Arial" w:cs="Arial"/>
                <w:sz w:val="36"/>
                <w:szCs w:val="36"/>
                <w:lang w:eastAsia="cs-CZ"/>
              </w:rPr>
              <w:t>Jak si usteleš,</w:t>
            </w:r>
          </w:p>
        </w:tc>
        <w:tc>
          <w:tcPr>
            <w:tcW w:w="4606" w:type="dxa"/>
            <w:shd w:val="clear" w:color="auto" w:fill="auto"/>
          </w:tcPr>
          <w:p w:rsidR="0028083D" w:rsidRPr="00AB314B" w:rsidRDefault="0059215E" w:rsidP="0018018B">
            <w:pPr>
              <w:spacing w:after="0" w:line="240" w:lineRule="auto"/>
              <w:rPr>
                <w:rFonts w:ascii="Arial" w:eastAsia="Times New Roman" w:hAnsi="Arial" w:cs="Arial"/>
                <w:sz w:val="36"/>
                <w:szCs w:val="36"/>
                <w:lang w:eastAsia="cs-CZ"/>
              </w:rPr>
            </w:pPr>
            <w:r>
              <w:rPr>
                <w:rFonts w:ascii="Arial" w:eastAsia="Times New Roman" w:hAnsi="Arial" w:cs="Arial"/>
                <w:sz w:val="36"/>
                <w:szCs w:val="36"/>
                <w:lang w:eastAsia="cs-CZ"/>
              </w:rPr>
              <w:t>tak si lehneš.</w:t>
            </w:r>
          </w:p>
        </w:tc>
      </w:tr>
    </w:tbl>
    <w:p w:rsidR="00397037" w:rsidRDefault="00397037" w:rsidP="00AB314B">
      <w:pPr>
        <w:spacing w:after="0" w:line="240" w:lineRule="auto"/>
        <w:rPr>
          <w:rFonts w:ascii="Courier New" w:eastAsia="Times New Roman" w:hAnsi="Courier New"/>
          <w:sz w:val="24"/>
          <w:szCs w:val="20"/>
          <w:lang w:eastAsia="cs-CZ"/>
        </w:rPr>
      </w:pPr>
    </w:p>
    <w:p w:rsidR="00397037" w:rsidRDefault="00397037" w:rsidP="00AB314B">
      <w:pPr>
        <w:spacing w:after="0" w:line="240" w:lineRule="auto"/>
        <w:rPr>
          <w:rFonts w:ascii="Courier New" w:eastAsia="Times New Roman" w:hAnsi="Courier New"/>
          <w:sz w:val="24"/>
          <w:szCs w:val="20"/>
          <w:lang w:eastAsia="cs-CZ"/>
        </w:rPr>
      </w:pPr>
    </w:p>
    <w:p w:rsidR="00397037" w:rsidRPr="00AB314B" w:rsidRDefault="00397037" w:rsidP="00AB314B">
      <w:pPr>
        <w:spacing w:after="0" w:line="240" w:lineRule="auto"/>
        <w:rPr>
          <w:rFonts w:ascii="Courier New" w:eastAsia="Times New Roman" w:hAnsi="Courier New"/>
          <w:sz w:val="24"/>
          <w:szCs w:val="20"/>
          <w:lang w:eastAsia="cs-CZ"/>
        </w:rPr>
      </w:pPr>
      <w:r>
        <w:rPr>
          <w:rFonts w:ascii="Courier New" w:eastAsia="Times New Roman" w:hAnsi="Courier New"/>
          <w:sz w:val="24"/>
          <w:szCs w:val="20"/>
          <w:lang w:eastAsia="cs-CZ"/>
        </w:rPr>
        <w:t xml:space="preserve">Pozn. Kartičky jsem vytiskla na 4 různé barevné kartony. Rozstříhané kartičky jsem uložila do obálek. V každé obálce jsou zastoupeny všechny 4 barvy kartiček, vždy 5 – 6 přísloví od jedné barvy. Při skupinové práci potom zadáme, kterou barvičku budeme skládat. Neskládáme tedy v každé skupince všechna přísloví, </w:t>
      </w:r>
      <w:r w:rsidR="0018745C">
        <w:rPr>
          <w:rFonts w:ascii="Courier New" w:eastAsia="Times New Roman" w:hAnsi="Courier New"/>
          <w:sz w:val="24"/>
          <w:szCs w:val="20"/>
          <w:lang w:eastAsia="cs-CZ"/>
        </w:rPr>
        <w:t xml:space="preserve">ale každá skupinka pouze 5 – 6 </w:t>
      </w:r>
      <w:r>
        <w:rPr>
          <w:rFonts w:ascii="Courier New" w:eastAsia="Times New Roman" w:hAnsi="Courier New"/>
          <w:sz w:val="24"/>
          <w:szCs w:val="20"/>
          <w:lang w:eastAsia="cs-CZ"/>
        </w:rPr>
        <w:t>přísloví.</w:t>
      </w:r>
      <w:bookmarkStart w:id="0" w:name="_GoBack"/>
      <w:bookmarkEnd w:id="0"/>
    </w:p>
    <w:sectPr w:rsidR="00397037" w:rsidRPr="00AB314B" w:rsidSect="00332C7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B85C49"/>
    <w:multiLevelType w:val="hybridMultilevel"/>
    <w:tmpl w:val="59C8AFB4"/>
    <w:lvl w:ilvl="0" w:tplc="C1986DA2"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eastAsia="Times New Roman" w:hAnsi="Symbol" w:cs="Aria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AB314B"/>
    <w:rsid w:val="0005023C"/>
    <w:rsid w:val="0018018B"/>
    <w:rsid w:val="0018745C"/>
    <w:rsid w:val="0028083D"/>
    <w:rsid w:val="002B6A0D"/>
    <w:rsid w:val="00332C77"/>
    <w:rsid w:val="00397037"/>
    <w:rsid w:val="0059215E"/>
    <w:rsid w:val="007E7E3E"/>
    <w:rsid w:val="00AB314B"/>
    <w:rsid w:val="00B7606D"/>
    <w:rsid w:val="00E23B35"/>
    <w:rsid w:val="00F619A5"/>
    <w:rsid w:val="00F96D6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332C77"/>
    <w:pPr>
      <w:spacing w:after="200" w:line="276" w:lineRule="auto"/>
    </w:pPr>
    <w:rPr>
      <w:sz w:val="22"/>
      <w:szCs w:val="22"/>
      <w:lang w:eastAsia="en-US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rsid w:val="00AB314B"/>
    <w:rPr>
      <w:rFonts w:ascii="Times New Roman" w:eastAsia="Times New Roman" w:hAnsi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Mkatabulky1">
    <w:name w:val="Mřížka tabulky1"/>
    <w:basedOn w:val="Normlntabulka"/>
    <w:next w:val="Mkatabulky"/>
    <w:uiPriority w:val="59"/>
    <w:rsid w:val="0059215E"/>
    <w:rPr>
      <w:rFonts w:eastAsia="Times New Roman"/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pPr>
      <w:spacing w:after="200" w:line="276" w:lineRule="auto"/>
    </w:pPr>
    <w:rPr>
      <w:sz w:val="22"/>
      <w:szCs w:val="22"/>
      <w:lang w:eastAsia="en-US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rsid w:val="00AB314B"/>
    <w:rPr>
      <w:rFonts w:ascii="Times New Roman" w:eastAsia="Times New Roman" w:hAnsi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Mkatabulky1">
    <w:name w:val="Mřížka tabulky1"/>
    <w:basedOn w:val="Normlntabulka"/>
    <w:next w:val="Mkatabulky"/>
    <w:uiPriority w:val="59"/>
    <w:rsid w:val="0059215E"/>
    <w:rPr>
      <w:rFonts w:eastAsia="Times New Roman"/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45553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433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147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C6199D0-2A97-43A9-A403-800A727B4E4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3</Pages>
  <Words>357</Words>
  <Characters>2110</Characters>
  <Application>Microsoft Office Word</Application>
  <DocSecurity>0</DocSecurity>
  <Lines>17</Lines>
  <Paragraphs>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2463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Jitka Zíková</dc:creator>
  <cp:lastModifiedBy>Jirka</cp:lastModifiedBy>
  <cp:revision>7</cp:revision>
  <dcterms:created xsi:type="dcterms:W3CDTF">2012-11-02T12:48:00Z</dcterms:created>
  <dcterms:modified xsi:type="dcterms:W3CDTF">2012-10-12T12:46:00Z</dcterms:modified>
</cp:coreProperties>
</file>