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CFA" w:rsidRDefault="00AD7CFA" w:rsidP="00AD7CF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D7CFA" w:rsidRDefault="00AD7CFA" w:rsidP="00AD7CF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D7CFA" w:rsidRPr="00AD7CFA" w:rsidRDefault="00AD7CFA" w:rsidP="00AD7CFA">
      <w:pPr>
        <w:jc w:val="center"/>
        <w:rPr>
          <w:sz w:val="32"/>
          <w:szCs w:val="32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="00245C77">
        <w:rPr>
          <w:sz w:val="32"/>
          <w:szCs w:val="32"/>
        </w:rPr>
        <w:t>VY_42_INOVACE_24_</w:t>
      </w:r>
      <w:r w:rsidRPr="00AD7CFA">
        <w:rPr>
          <w:sz w:val="32"/>
          <w:szCs w:val="32"/>
        </w:rPr>
        <w:t>Reseni_linearnich_rovnic_s_jednou_neznamou</w:t>
      </w:r>
    </w:p>
    <w:p w:rsidR="00AD7CFA" w:rsidRPr="004D2AAB" w:rsidRDefault="00AD7CFA" w:rsidP="00AD7C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D7CFA">
        <w:rPr>
          <w:sz w:val="32"/>
          <w:szCs w:val="32"/>
        </w:rPr>
        <w:t>Řešení lineárních rovnic s jednou neznámou</w:t>
      </w:r>
    </w:p>
    <w:p w:rsidR="00AD7CFA" w:rsidRPr="00C818C2" w:rsidRDefault="00AD7CFA" w:rsidP="00AD7C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D7CFA" w:rsidRPr="00C818C2" w:rsidRDefault="00AD7CFA" w:rsidP="00AD7C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AD7CFA" w:rsidRPr="00C818C2" w:rsidRDefault="00AD7CFA" w:rsidP="00AD7C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AD7CFA">
        <w:rPr>
          <w:sz w:val="32"/>
          <w:szCs w:val="32"/>
        </w:rPr>
        <w:t>Řešení lineárních rovnic s jednou neznámou</w:t>
      </w:r>
      <w:r>
        <w:rPr>
          <w:sz w:val="28"/>
          <w:szCs w:val="28"/>
        </w:rPr>
        <w:br/>
        <w:t>(práce s interaktivní tabulí, pracovní list)</w:t>
      </w:r>
    </w:p>
    <w:p w:rsidR="00AD7CFA" w:rsidRDefault="00AD7CFA" w:rsidP="00AD7CFA"/>
    <w:p w:rsidR="00AD7CFA" w:rsidRDefault="00AD7CFA" w:rsidP="00AD7CFA">
      <w:pPr>
        <w:pBdr>
          <w:bottom w:val="single" w:sz="4" w:space="1" w:color="auto"/>
        </w:pBdr>
      </w:pPr>
    </w:p>
    <w:p w:rsidR="00AD7CFA" w:rsidRPr="009862F8" w:rsidRDefault="00AD7CFA" w:rsidP="00AD7CF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D7CFA" w:rsidRPr="009862F8" w:rsidRDefault="00AD7CFA" w:rsidP="00AD7CFA">
      <w:pPr>
        <w:jc w:val="center"/>
        <w:rPr>
          <w:sz w:val="16"/>
          <w:szCs w:val="16"/>
        </w:rPr>
      </w:pPr>
    </w:p>
    <w:p w:rsidR="00AD7CFA" w:rsidRDefault="00AD7CFA">
      <w:pPr>
        <w:rPr>
          <w:rFonts w:ascii="Arial" w:hAnsi="Arial" w:cs="Arial"/>
          <w:sz w:val="48"/>
          <w:szCs w:val="48"/>
        </w:rPr>
      </w:pPr>
    </w:p>
    <w:p w:rsidR="002C1522" w:rsidRPr="00692907" w:rsidRDefault="002C1522">
      <w:pPr>
        <w:rPr>
          <w:rFonts w:ascii="Arial" w:hAnsi="Arial" w:cs="Arial"/>
          <w:sz w:val="48"/>
          <w:szCs w:val="48"/>
        </w:rPr>
      </w:pPr>
      <w:r w:rsidRPr="00692907">
        <w:rPr>
          <w:rFonts w:ascii="Arial" w:hAnsi="Arial" w:cs="Arial"/>
          <w:sz w:val="48"/>
          <w:szCs w:val="48"/>
        </w:rPr>
        <w:lastRenderedPageBreak/>
        <w:t>Řešení lineárních rovnic s jednou neznámou</w:t>
      </w:r>
    </w:p>
    <w:p w:rsidR="002C1522" w:rsidRDefault="002C1522">
      <w:pPr>
        <w:rPr>
          <w:rFonts w:ascii="Arial" w:hAnsi="Arial" w:cs="Arial"/>
          <w:sz w:val="40"/>
          <w:szCs w:val="40"/>
        </w:rPr>
      </w:pPr>
    </w:p>
    <w:p w:rsidR="002C1522" w:rsidRDefault="002C152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Lineární rovnice s neznámou </w:t>
      </w:r>
      <w:r w:rsidRPr="007E7CB6">
        <w:rPr>
          <w:rFonts w:ascii="Arial" w:hAnsi="Arial" w:cs="Arial"/>
          <w:b/>
          <w:sz w:val="40"/>
          <w:szCs w:val="40"/>
        </w:rPr>
        <w:t>x</w:t>
      </w:r>
      <w:r>
        <w:rPr>
          <w:rFonts w:ascii="Arial" w:hAnsi="Arial" w:cs="Arial"/>
          <w:sz w:val="40"/>
          <w:szCs w:val="40"/>
        </w:rPr>
        <w:t xml:space="preserve"> je každá rovnice tvaru</w:t>
      </w:r>
    </w:p>
    <w:p w:rsidR="002C1522" w:rsidRPr="002C1522" w:rsidRDefault="002C1522">
      <w:pPr>
        <w:rPr>
          <w:rFonts w:ascii="Arial" w:hAnsi="Arial" w:cs="Arial"/>
          <w:b/>
          <w:sz w:val="40"/>
          <w:szCs w:val="40"/>
        </w:rPr>
      </w:pPr>
      <w:r w:rsidRPr="002C1522">
        <w:rPr>
          <w:rFonts w:ascii="Arial" w:hAnsi="Arial" w:cs="Arial"/>
          <w:b/>
          <w:sz w:val="40"/>
          <w:szCs w:val="40"/>
        </w:rPr>
        <w:t xml:space="preserve">ax+b=0 , </w:t>
      </w:r>
    </w:p>
    <w:p w:rsidR="002C1522" w:rsidRDefault="002C152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kde </w:t>
      </w:r>
      <w:r w:rsidRPr="002C1522">
        <w:rPr>
          <w:rFonts w:ascii="Arial" w:hAnsi="Arial" w:cs="Arial"/>
          <w:b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 xml:space="preserve"> je libovolné reálné číslo různé od nuly</w:t>
      </w:r>
      <w:r w:rsidRPr="002C1522">
        <w:rPr>
          <w:rFonts w:ascii="Arial" w:hAnsi="Arial" w:cs="Arial"/>
          <w:b/>
          <w:sz w:val="40"/>
          <w:szCs w:val="40"/>
        </w:rPr>
        <w:t>, b</w:t>
      </w:r>
      <w:r>
        <w:rPr>
          <w:rFonts w:ascii="Arial" w:hAnsi="Arial" w:cs="Arial"/>
          <w:sz w:val="40"/>
          <w:szCs w:val="40"/>
        </w:rPr>
        <w:t xml:space="preserve"> je libovolné reálné číslo.</w:t>
      </w:r>
    </w:p>
    <w:p w:rsidR="002C1522" w:rsidRDefault="002C1522">
      <w:pPr>
        <w:rPr>
          <w:rFonts w:ascii="Arial" w:hAnsi="Arial" w:cs="Arial"/>
          <w:sz w:val="40"/>
          <w:szCs w:val="40"/>
        </w:rPr>
      </w:pPr>
    </w:p>
    <w:p w:rsidR="002C1522" w:rsidRDefault="002C152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Každá lineární rovnice s jednou neznámou má jedno řešení </w:t>
      </w:r>
    </w:p>
    <w:p w:rsidR="002C1522" w:rsidRDefault="002C1522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x=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b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a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>.</w:t>
      </w:r>
    </w:p>
    <w:p w:rsidR="002C1522" w:rsidRDefault="002C1522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Lineární rovnice s jednou neznámou řešíme pomocí </w:t>
      </w:r>
      <w:r w:rsidRPr="002C1522">
        <w:rPr>
          <w:rFonts w:ascii="Arial" w:eastAsiaTheme="minorEastAsia" w:hAnsi="Arial" w:cs="Arial"/>
          <w:b/>
          <w:sz w:val="40"/>
          <w:szCs w:val="40"/>
        </w:rPr>
        <w:t>ekvivalentních úprav</w:t>
      </w:r>
      <w:r>
        <w:rPr>
          <w:rFonts w:ascii="Arial" w:eastAsiaTheme="minorEastAsia" w:hAnsi="Arial" w:cs="Arial"/>
          <w:sz w:val="40"/>
          <w:szCs w:val="40"/>
        </w:rPr>
        <w:t>:</w:t>
      </w:r>
    </w:p>
    <w:p w:rsidR="002C1522" w:rsidRDefault="002C1522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-řešení rovnice se nezmění, jestliže přičteme (odečteme) k oběma stranám rovnice stejný výraz</w:t>
      </w:r>
    </w:p>
    <w:p w:rsidR="00692907" w:rsidRDefault="00692907">
      <w:pPr>
        <w:rPr>
          <w:rFonts w:ascii="Arial" w:eastAsiaTheme="minorEastAsia" w:hAnsi="Arial" w:cs="Arial"/>
          <w:sz w:val="40"/>
          <w:szCs w:val="40"/>
        </w:rPr>
      </w:pPr>
    </w:p>
    <w:p w:rsidR="002C1522" w:rsidRDefault="002C1522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-řešení rovnice se nezmění, jestliže vynásobíme</w:t>
      </w:r>
    </w:p>
    <w:p w:rsidR="00692907" w:rsidRDefault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(vydělíme) obě strany rovnice stejným číslem nebo výrazem různým od nuly</w:t>
      </w:r>
    </w:p>
    <w:p w:rsidR="00692907" w:rsidRDefault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lastRenderedPageBreak/>
        <w:t>Řešte rovnici</w:t>
      </w:r>
    </w:p>
    <w:p w:rsidR="00692907" w:rsidRDefault="00265A5A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2x+3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 xml:space="preserve"> -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x-1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 xml:space="preserve"> –x</w:t>
      </w:r>
    </w:p>
    <w:p w:rsidR="00692907" w:rsidRDefault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Řešení</w:t>
      </w:r>
    </w:p>
    <w:p w:rsidR="00692907" w:rsidRDefault="00265A5A" w:rsidP="00692907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2x+3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4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>-</w:t>
      </w:r>
      <m:oMath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Arial"/>
                <w:sz w:val="40"/>
                <w:szCs w:val="40"/>
              </w:rPr>
              <m:t>x-1</m:t>
            </m:r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3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 w:rsidR="00692907">
        <w:rPr>
          <w:rFonts w:ascii="Arial" w:eastAsiaTheme="minorEastAsia" w:hAnsi="Arial" w:cs="Arial"/>
          <w:sz w:val="40"/>
          <w:szCs w:val="40"/>
        </w:rPr>
        <w:t xml:space="preserve"> –x</w:t>
      </w:r>
      <w:r w:rsidR="00692907">
        <w:rPr>
          <w:rFonts w:ascii="Arial" w:eastAsiaTheme="minorEastAsia" w:hAnsi="Arial" w:cs="Arial"/>
          <w:sz w:val="40"/>
          <w:szCs w:val="40"/>
        </w:rPr>
        <w:tab/>
      </w:r>
      <w:r w:rsidR="00692907">
        <w:rPr>
          <w:rFonts w:ascii="Arial" w:eastAsiaTheme="minorEastAsia" w:hAnsi="Arial" w:cs="Arial"/>
          <w:sz w:val="40"/>
          <w:szCs w:val="40"/>
        </w:rPr>
        <w:tab/>
        <w:t>I.12</w:t>
      </w:r>
    </w:p>
    <w:p w:rsidR="00692907" w:rsidRDefault="00692907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3</w:t>
      </w:r>
      <w:r w:rsidR="00EA6F1F">
        <w:rPr>
          <w:rFonts w:ascii="Arial" w:eastAsiaTheme="minorEastAsia" w:hAnsi="Arial" w:cs="Arial"/>
          <w:sz w:val="40"/>
          <w:szCs w:val="40"/>
        </w:rPr>
        <w:t>(2x+3) – 4(x-1) =6-12x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    6x+9-4x+4  =6-12x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          2x+13   =6-12x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I+12x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         14x+13  =6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I-13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14x  =-7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I:14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x  =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-7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14</m:t>
            </m:r>
          </m:den>
        </m:f>
      </m:oMath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x  = -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Zkouška</w:t>
      </w:r>
    </w:p>
    <w:p w:rsidR="00EA6F1F" w:rsidRDefault="00EA6F1F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L(-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 )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2.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 w:val="40"/>
                        <w:szCs w:val="40"/>
                      </w:rPr>
                      <m:t xml:space="preserve">-1 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 w:val="40"/>
                        <w:szCs w:val="40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Theme="minorEastAsia" w:hAnsi="Cambria Math" w:cs="Arial"/>
                <w:sz w:val="40"/>
                <w:szCs w:val="40"/>
              </w:rPr>
              <m:t>+3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4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-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  <w:sz w:val="40"/>
                <w:szCs w:val="40"/>
              </w:rPr>
              <m:t>-1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-1+3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4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-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Arial"/>
                    <w:sz w:val="40"/>
                    <w:szCs w:val="40"/>
                  </w:rPr>
                  <m:t>2</m:t>
                </m:r>
              </m:den>
            </m:f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  3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4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.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 w:rsidR="007A1751">
        <w:rPr>
          <w:rFonts w:ascii="Arial" w:eastAsiaTheme="minorEastAsia" w:hAnsi="Arial" w:cs="Arial"/>
          <w:sz w:val="40"/>
          <w:szCs w:val="40"/>
        </w:rPr>
        <w:t xml:space="preserve"> =1</w:t>
      </w:r>
    </w:p>
    <w:p w:rsidR="007A1751" w:rsidRDefault="007A1751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P(-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 )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>-(-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>)=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2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>=1</m:t>
        </m:r>
      </m:oMath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L=P</w:t>
      </w: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Řešte rovnice a proveďte zkoušku</w:t>
      </w: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3(x-5) -7(2x-9) = 4(x+12)</w:t>
      </w: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3673F0" w:rsidRPr="003673F0" w:rsidRDefault="00265A5A" w:rsidP="00692907">
      <w:pPr>
        <w:rPr>
          <w:rFonts w:ascii="Arial" w:eastAsiaTheme="minorEastAsia" w:hAnsi="Arial" w:cs="Arial"/>
          <w:sz w:val="40"/>
          <w:szCs w:val="40"/>
        </w:rPr>
      </w:pPr>
      <m:oMathPara>
        <m:oMath>
          <m:f>
            <m:fPr>
              <m:ctrlPr>
                <w:rPr>
                  <w:rFonts w:ascii="Cambria Math" w:eastAsiaTheme="minorEastAsia" w:hAnsi="Cambria Math" w:cs="Arial"/>
                  <w:i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40"/>
                  <w:szCs w:val="40"/>
                </w:rPr>
                <m:t>8-7x</m:t>
              </m:r>
            </m:num>
            <m:den>
              <m:r>
                <w:rPr>
                  <w:rFonts w:ascii="Cambria Math" w:eastAsiaTheme="minorEastAsia" w:hAnsi="Cambria Math" w:cs="Arial"/>
                  <w:sz w:val="40"/>
                  <w:szCs w:val="40"/>
                </w:rPr>
                <m:t>5</m:t>
              </m:r>
            </m:den>
          </m:f>
          <m:r>
            <w:rPr>
              <w:rFonts w:ascii="Cambria Math" w:eastAsiaTheme="minorEastAsia" w:hAnsi="Cambria Math" w:cs="Arial"/>
              <w:sz w:val="40"/>
              <w:szCs w:val="40"/>
            </w:rPr>
            <m:t xml:space="preserve"> 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40"/>
                  <w:szCs w:val="40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40"/>
                  <w:szCs w:val="40"/>
                </w:rPr>
                <m:t>7-4x</m:t>
              </m:r>
            </m:num>
            <m:den>
              <m:r>
                <w:rPr>
                  <w:rFonts w:ascii="Cambria Math" w:eastAsiaTheme="minorEastAsia" w:hAnsi="Cambria Math" w:cs="Arial"/>
                  <w:sz w:val="40"/>
                  <w:szCs w:val="40"/>
                </w:rPr>
                <m:t>3</m:t>
              </m:r>
            </m:den>
          </m:f>
        </m:oMath>
      </m:oMathPara>
    </w:p>
    <w:p w:rsidR="003673F0" w:rsidRDefault="003673F0" w:rsidP="00692907">
      <w:pPr>
        <w:rPr>
          <w:rFonts w:ascii="Arial" w:eastAsiaTheme="minorEastAsia" w:hAnsi="Arial" w:cs="Arial"/>
          <w:sz w:val="40"/>
          <w:szCs w:val="40"/>
        </w:rPr>
      </w:pPr>
    </w:p>
    <w:p w:rsidR="00692907" w:rsidRDefault="00692907">
      <w:pPr>
        <w:rPr>
          <w:rFonts w:ascii="Arial" w:hAnsi="Arial" w:cs="Arial"/>
          <w:sz w:val="40"/>
          <w:szCs w:val="40"/>
        </w:rPr>
      </w:pPr>
    </w:p>
    <w:p w:rsidR="003673F0" w:rsidRDefault="003673F0">
      <w:pPr>
        <w:rPr>
          <w:rFonts w:ascii="Arial" w:hAnsi="Arial" w:cs="Arial"/>
          <w:sz w:val="40"/>
          <w:szCs w:val="40"/>
        </w:rPr>
      </w:pPr>
    </w:p>
    <w:p w:rsidR="003673F0" w:rsidRDefault="003673F0">
      <w:pPr>
        <w:rPr>
          <w:rFonts w:ascii="Arial" w:hAnsi="Arial" w:cs="Arial"/>
          <w:sz w:val="40"/>
          <w:szCs w:val="40"/>
        </w:rPr>
      </w:pPr>
    </w:p>
    <w:p w:rsidR="003673F0" w:rsidRDefault="003673F0">
      <w:pPr>
        <w:rPr>
          <w:rFonts w:ascii="Arial" w:hAnsi="Arial" w:cs="Arial"/>
          <w:sz w:val="40"/>
          <w:szCs w:val="40"/>
        </w:rPr>
      </w:pPr>
    </w:p>
    <w:p w:rsidR="003673F0" w:rsidRDefault="003673F0">
      <w:pPr>
        <w:rPr>
          <w:rFonts w:ascii="Arial" w:hAnsi="Arial" w:cs="Arial"/>
          <w:sz w:val="40"/>
          <w:szCs w:val="40"/>
        </w:rPr>
      </w:pPr>
    </w:p>
    <w:p w:rsidR="003673F0" w:rsidRDefault="003673F0">
      <w:pPr>
        <w:rPr>
          <w:rFonts w:ascii="Arial" w:hAnsi="Arial" w:cs="Arial"/>
          <w:sz w:val="40"/>
          <w:szCs w:val="40"/>
        </w:rPr>
      </w:pP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lastRenderedPageBreak/>
        <w:t>Řešte rovnice a proveďte zkoušku –řešení</w:t>
      </w: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3(x-5) -7(2x-9) </w:t>
      </w:r>
      <w:r>
        <w:rPr>
          <w:rFonts w:ascii="Arial" w:eastAsiaTheme="minorEastAsia" w:hAnsi="Arial" w:cs="Arial"/>
          <w:sz w:val="40"/>
          <w:szCs w:val="40"/>
        </w:rPr>
        <w:tab/>
        <w:t>= 4(x+12)</w:t>
      </w: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3x-15-14x+63</w:t>
      </w:r>
      <w:r>
        <w:rPr>
          <w:rFonts w:ascii="Arial" w:eastAsiaTheme="minorEastAsia" w:hAnsi="Arial" w:cs="Arial"/>
          <w:sz w:val="40"/>
          <w:szCs w:val="40"/>
        </w:rPr>
        <w:tab/>
        <w:t>= 4x+48</w:t>
      </w: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-11x+48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= 4x+48</w:t>
      </w:r>
      <w:r>
        <w:rPr>
          <w:rFonts w:ascii="Arial" w:eastAsiaTheme="minorEastAsia" w:hAnsi="Arial" w:cs="Arial"/>
          <w:sz w:val="40"/>
          <w:szCs w:val="40"/>
        </w:rPr>
        <w:tab/>
        <w:t>I+11</w:t>
      </w:r>
      <w:r w:rsidR="00E828DE">
        <w:rPr>
          <w:rFonts w:ascii="Arial" w:eastAsiaTheme="minorEastAsia" w:hAnsi="Arial" w:cs="Arial"/>
          <w:sz w:val="40"/>
          <w:szCs w:val="40"/>
        </w:rPr>
        <w:t>x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     48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= 15x+48</w:t>
      </w:r>
      <w:r>
        <w:rPr>
          <w:rFonts w:ascii="Arial" w:eastAsiaTheme="minorEastAsia" w:hAnsi="Arial" w:cs="Arial"/>
          <w:sz w:val="40"/>
          <w:szCs w:val="40"/>
        </w:rPr>
        <w:tab/>
        <w:t>I-48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0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= 15x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I:15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0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 xml:space="preserve">= x  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Zkouška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L(0)= 3.(-5) -7.(-9)=-15+63=48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P(0)= 4.(12 )=48</w:t>
      </w:r>
    </w:p>
    <w:p w:rsidR="003673F0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L=P</w:t>
      </w: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1B7CA8" w:rsidRDefault="001B7CA8" w:rsidP="003673F0">
      <w:pPr>
        <w:rPr>
          <w:rFonts w:ascii="Arial" w:eastAsiaTheme="minorEastAsia" w:hAnsi="Arial" w:cs="Arial"/>
          <w:sz w:val="40"/>
          <w:szCs w:val="40"/>
        </w:rPr>
      </w:pPr>
    </w:p>
    <w:p w:rsidR="003673F0" w:rsidRDefault="00265A5A" w:rsidP="003673F0">
      <w:pPr>
        <w:rPr>
          <w:rFonts w:ascii="Arial" w:eastAsiaTheme="minorEastAsia" w:hAnsi="Arial" w:cs="Arial"/>
          <w:sz w:val="40"/>
          <w:szCs w:val="40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 8-7x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5</m:t>
            </m:r>
          </m:den>
        </m:f>
        <m:r>
          <w:rPr>
            <w:rFonts w:ascii="Cambria Math" w:eastAsiaTheme="minorEastAsia" w:hAnsi="Cambria Math" w:cs="Arial"/>
            <w:sz w:val="40"/>
            <w:szCs w:val="40"/>
          </w:rPr>
          <m:t xml:space="preserve"> =</m:t>
        </m:r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7-4x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 w:rsidR="00E828DE">
        <w:rPr>
          <w:rFonts w:ascii="Arial" w:eastAsiaTheme="minorEastAsia" w:hAnsi="Arial" w:cs="Arial"/>
          <w:sz w:val="40"/>
          <w:szCs w:val="40"/>
        </w:rPr>
        <w:tab/>
      </w:r>
      <w:r w:rsidR="00E828DE">
        <w:rPr>
          <w:rFonts w:ascii="Arial" w:eastAsiaTheme="minorEastAsia" w:hAnsi="Arial" w:cs="Arial"/>
          <w:sz w:val="40"/>
          <w:szCs w:val="40"/>
        </w:rPr>
        <w:tab/>
        <w:t>I.15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3(8-7x)</w:t>
      </w:r>
      <w:r>
        <w:rPr>
          <w:rFonts w:ascii="Arial" w:eastAsiaTheme="minorEastAsia" w:hAnsi="Arial" w:cs="Arial"/>
          <w:sz w:val="40"/>
          <w:szCs w:val="40"/>
        </w:rPr>
        <w:tab/>
        <w:t>= 5(7-4x)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24-21x</w:t>
      </w:r>
      <w:r>
        <w:rPr>
          <w:rFonts w:ascii="Arial" w:eastAsiaTheme="minorEastAsia" w:hAnsi="Arial" w:cs="Arial"/>
          <w:sz w:val="40"/>
          <w:szCs w:val="40"/>
        </w:rPr>
        <w:tab/>
        <w:t>= 35-20x</w:t>
      </w:r>
      <w:r>
        <w:rPr>
          <w:rFonts w:ascii="Arial" w:eastAsiaTheme="minorEastAsia" w:hAnsi="Arial" w:cs="Arial"/>
          <w:sz w:val="40"/>
          <w:szCs w:val="40"/>
        </w:rPr>
        <w:tab/>
        <w:t>I+20x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24-x</w:t>
      </w:r>
      <w:r>
        <w:rPr>
          <w:rFonts w:ascii="Arial" w:eastAsiaTheme="minorEastAsia" w:hAnsi="Arial" w:cs="Arial"/>
          <w:sz w:val="40"/>
          <w:szCs w:val="40"/>
        </w:rPr>
        <w:tab/>
        <w:t>= 35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I-24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-x</w:t>
      </w:r>
      <w:r>
        <w:rPr>
          <w:rFonts w:ascii="Arial" w:eastAsiaTheme="minorEastAsia" w:hAnsi="Arial" w:cs="Arial"/>
          <w:sz w:val="40"/>
          <w:szCs w:val="40"/>
        </w:rPr>
        <w:tab/>
        <w:t>= 11</w:t>
      </w:r>
      <w:r>
        <w:rPr>
          <w:rFonts w:ascii="Arial" w:eastAsiaTheme="minorEastAsia" w:hAnsi="Arial" w:cs="Arial"/>
          <w:sz w:val="40"/>
          <w:szCs w:val="40"/>
        </w:rPr>
        <w:tab/>
      </w:r>
      <w:r>
        <w:rPr>
          <w:rFonts w:ascii="Arial" w:eastAsiaTheme="minorEastAsia" w:hAnsi="Arial" w:cs="Arial"/>
          <w:sz w:val="40"/>
          <w:szCs w:val="40"/>
        </w:rPr>
        <w:tab/>
        <w:t>I.(-1)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 xml:space="preserve">     x</w:t>
      </w:r>
      <w:r>
        <w:rPr>
          <w:rFonts w:ascii="Arial" w:eastAsiaTheme="minorEastAsia" w:hAnsi="Arial" w:cs="Arial"/>
          <w:sz w:val="40"/>
          <w:szCs w:val="40"/>
        </w:rPr>
        <w:tab/>
        <w:t>= -11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</w:p>
    <w:p w:rsidR="00E828DE" w:rsidRDefault="001B7CA8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Z</w:t>
      </w:r>
      <w:r w:rsidR="00E828DE">
        <w:rPr>
          <w:rFonts w:ascii="Arial" w:eastAsiaTheme="minorEastAsia" w:hAnsi="Arial" w:cs="Arial"/>
          <w:sz w:val="40"/>
          <w:szCs w:val="40"/>
        </w:rPr>
        <w:t>kouška</w:t>
      </w:r>
    </w:p>
    <w:p w:rsidR="00E828DE" w:rsidRDefault="00E828DE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L(-</w:t>
      </w:r>
      <w:r w:rsidR="001B7CA8">
        <w:rPr>
          <w:rFonts w:ascii="Arial" w:eastAsiaTheme="minorEastAsia" w:hAnsi="Arial" w:cs="Arial"/>
          <w:sz w:val="40"/>
          <w:szCs w:val="40"/>
        </w:rPr>
        <w:t xml:space="preserve">11)=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 8-7(-11)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5</m:t>
            </m:r>
          </m:den>
        </m:f>
      </m:oMath>
      <w:r w:rsidR="001B7CA8">
        <w:rPr>
          <w:rFonts w:ascii="Arial" w:eastAsiaTheme="minorEastAsia" w:hAnsi="Arial" w:cs="Arial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8+77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5</m:t>
            </m:r>
          </m:den>
        </m:f>
      </m:oMath>
      <w:r w:rsidR="001B7CA8">
        <w:rPr>
          <w:rFonts w:ascii="Arial" w:eastAsiaTheme="minorEastAsia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85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5</m:t>
            </m:r>
          </m:den>
        </m:f>
      </m:oMath>
      <w:r w:rsidR="001B7CA8">
        <w:rPr>
          <w:rFonts w:ascii="Arial" w:eastAsiaTheme="minorEastAsia" w:hAnsi="Arial" w:cs="Arial"/>
          <w:sz w:val="40"/>
          <w:szCs w:val="40"/>
        </w:rPr>
        <w:t xml:space="preserve"> =17</w:t>
      </w:r>
    </w:p>
    <w:p w:rsidR="001B7CA8" w:rsidRDefault="001B7CA8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P(-11)=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 7-4(-11)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 xml:space="preserve"> 7+44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Arial"/>
                <w:sz w:val="40"/>
                <w:szCs w:val="40"/>
              </w:rPr>
              <m:t>51</m:t>
            </m:r>
          </m:num>
          <m:den>
            <m:r>
              <w:rPr>
                <w:rFonts w:ascii="Cambria Math" w:eastAsiaTheme="minorEastAsia" w:hAnsi="Cambria Math" w:cs="Arial"/>
                <w:sz w:val="40"/>
                <w:szCs w:val="40"/>
              </w:rPr>
              <m:t>3</m:t>
            </m:r>
          </m:den>
        </m:f>
      </m:oMath>
      <w:r>
        <w:rPr>
          <w:rFonts w:ascii="Arial" w:eastAsiaTheme="minorEastAsia" w:hAnsi="Arial" w:cs="Arial"/>
          <w:sz w:val="40"/>
          <w:szCs w:val="40"/>
        </w:rPr>
        <w:t xml:space="preserve"> =17</w:t>
      </w:r>
    </w:p>
    <w:p w:rsidR="001B7CA8" w:rsidRPr="003673F0" w:rsidRDefault="001B7CA8" w:rsidP="003673F0">
      <w:pPr>
        <w:rPr>
          <w:rFonts w:ascii="Arial" w:eastAsiaTheme="minorEastAsia" w:hAnsi="Arial" w:cs="Arial"/>
          <w:sz w:val="40"/>
          <w:szCs w:val="40"/>
        </w:rPr>
      </w:pPr>
      <w:r>
        <w:rPr>
          <w:rFonts w:ascii="Arial" w:eastAsiaTheme="minorEastAsia" w:hAnsi="Arial" w:cs="Arial"/>
          <w:sz w:val="40"/>
          <w:szCs w:val="40"/>
        </w:rPr>
        <w:t>L=P</w:t>
      </w:r>
      <w:bookmarkStart w:id="0" w:name="_GoBack"/>
      <w:bookmarkEnd w:id="0"/>
    </w:p>
    <w:p w:rsidR="003673F0" w:rsidRDefault="003673F0" w:rsidP="003673F0">
      <w:pPr>
        <w:rPr>
          <w:rFonts w:ascii="Arial" w:eastAsiaTheme="minorEastAsia" w:hAnsi="Arial" w:cs="Arial"/>
          <w:sz w:val="40"/>
          <w:szCs w:val="40"/>
        </w:rPr>
      </w:pPr>
    </w:p>
    <w:p w:rsidR="003673F0" w:rsidRPr="00692907" w:rsidRDefault="003673F0" w:rsidP="003673F0">
      <w:pPr>
        <w:rPr>
          <w:rFonts w:ascii="Arial" w:hAnsi="Arial" w:cs="Arial"/>
          <w:sz w:val="40"/>
          <w:szCs w:val="40"/>
        </w:rPr>
      </w:pPr>
    </w:p>
    <w:p w:rsidR="003673F0" w:rsidRPr="00692907" w:rsidRDefault="003673F0">
      <w:pPr>
        <w:rPr>
          <w:rFonts w:ascii="Arial" w:hAnsi="Arial" w:cs="Arial"/>
          <w:sz w:val="40"/>
          <w:szCs w:val="40"/>
        </w:rPr>
      </w:pPr>
    </w:p>
    <w:sectPr w:rsidR="003673F0" w:rsidRPr="00692907" w:rsidSect="00C045B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9A1" w:rsidRDefault="00CE29A1" w:rsidP="002C1522">
      <w:pPr>
        <w:spacing w:after="0" w:line="240" w:lineRule="auto"/>
      </w:pPr>
      <w:r>
        <w:separator/>
      </w:r>
    </w:p>
  </w:endnote>
  <w:endnote w:type="continuationSeparator" w:id="1">
    <w:p w:rsidR="00CE29A1" w:rsidRDefault="00CE29A1" w:rsidP="002C1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9A1" w:rsidRDefault="00CE29A1" w:rsidP="002C1522">
      <w:pPr>
        <w:spacing w:after="0" w:line="240" w:lineRule="auto"/>
      </w:pPr>
      <w:r>
        <w:separator/>
      </w:r>
    </w:p>
  </w:footnote>
  <w:footnote w:type="continuationSeparator" w:id="1">
    <w:p w:rsidR="00CE29A1" w:rsidRDefault="00CE29A1" w:rsidP="002C1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522" w:rsidRDefault="002C1522">
    <w:pPr>
      <w:pStyle w:val="Zhlav"/>
    </w:pPr>
    <w:r>
      <w:t>Mgr. Jana Lilková, 9. Ročník, 30.10.2012, IV/2 Matematika a její aplikace, Matematika- Řešení lineárních rovnic s jednou neznámou</w:t>
    </w:r>
  </w:p>
  <w:p w:rsidR="002C1522" w:rsidRDefault="002C152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1522"/>
    <w:rsid w:val="001B7CA8"/>
    <w:rsid w:val="00245C77"/>
    <w:rsid w:val="00265A5A"/>
    <w:rsid w:val="002C1522"/>
    <w:rsid w:val="003673F0"/>
    <w:rsid w:val="00534E12"/>
    <w:rsid w:val="005854B2"/>
    <w:rsid w:val="00692907"/>
    <w:rsid w:val="006E1AE2"/>
    <w:rsid w:val="00770C3A"/>
    <w:rsid w:val="007A1751"/>
    <w:rsid w:val="007E7CB6"/>
    <w:rsid w:val="00AD7CFA"/>
    <w:rsid w:val="00C045B7"/>
    <w:rsid w:val="00CE29A1"/>
    <w:rsid w:val="00E828DE"/>
    <w:rsid w:val="00EA6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5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522"/>
  </w:style>
  <w:style w:type="paragraph" w:styleId="Zpat">
    <w:name w:val="footer"/>
    <w:basedOn w:val="Normln"/>
    <w:link w:val="ZpatChar"/>
    <w:uiPriority w:val="99"/>
    <w:unhideWhenUsed/>
    <w:rsid w:val="002C1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522"/>
  </w:style>
  <w:style w:type="paragraph" w:styleId="Textbubliny">
    <w:name w:val="Balloon Text"/>
    <w:basedOn w:val="Normln"/>
    <w:link w:val="TextbublinyChar"/>
    <w:uiPriority w:val="99"/>
    <w:semiHidden/>
    <w:unhideWhenUsed/>
    <w:rsid w:val="002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52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C1522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D7C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522"/>
  </w:style>
  <w:style w:type="paragraph" w:styleId="Zpat">
    <w:name w:val="footer"/>
    <w:basedOn w:val="Normln"/>
    <w:link w:val="ZpatChar"/>
    <w:uiPriority w:val="99"/>
    <w:unhideWhenUsed/>
    <w:rsid w:val="002C1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522"/>
  </w:style>
  <w:style w:type="paragraph" w:styleId="Textbubliny">
    <w:name w:val="Balloon Text"/>
    <w:basedOn w:val="Normln"/>
    <w:link w:val="TextbublinyChar"/>
    <w:uiPriority w:val="99"/>
    <w:semiHidden/>
    <w:unhideWhenUsed/>
    <w:rsid w:val="002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52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C152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6</cp:revision>
  <dcterms:created xsi:type="dcterms:W3CDTF">2012-10-29T15:37:00Z</dcterms:created>
  <dcterms:modified xsi:type="dcterms:W3CDTF">2012-10-31T07:07:00Z</dcterms:modified>
</cp:coreProperties>
</file>