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6911D5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525DF3">
        <w:rPr>
          <w:sz w:val="32"/>
          <w:szCs w:val="32"/>
        </w:rPr>
        <w:t>42_INOVACE_02</w:t>
      </w:r>
      <w:r w:rsidRPr="00B841A1">
        <w:rPr>
          <w:sz w:val="32"/>
          <w:szCs w:val="32"/>
        </w:rPr>
        <w:t>_</w:t>
      </w:r>
      <w:r w:rsidR="00525DF3">
        <w:rPr>
          <w:sz w:val="32"/>
          <w:szCs w:val="32"/>
        </w:rPr>
        <w:t>HOTOVOSTNÍ</w:t>
      </w:r>
      <w:r w:rsidR="00C81733">
        <w:rPr>
          <w:sz w:val="32"/>
          <w:szCs w:val="32"/>
        </w:rPr>
        <w:t>_</w:t>
      </w:r>
      <w:r w:rsidR="00525DF3">
        <w:rPr>
          <w:sz w:val="32"/>
          <w:szCs w:val="32"/>
        </w:rPr>
        <w:t>PLACENÍ</w:t>
      </w:r>
      <w:r w:rsidR="00B353B3">
        <w:rPr>
          <w:sz w:val="32"/>
          <w:szCs w:val="32"/>
        </w:rPr>
        <w:t>_vž2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B353B3">
        <w:rPr>
          <w:sz w:val="32"/>
          <w:szCs w:val="32"/>
        </w:rPr>
        <w:t>Mgr.</w:t>
      </w:r>
      <w:r w:rsidR="00525DF3">
        <w:rPr>
          <w:sz w:val="32"/>
          <w:szCs w:val="32"/>
        </w:rPr>
        <w:t xml:space="preserve"> </w:t>
      </w:r>
      <w:r w:rsidR="00B353B3">
        <w:rPr>
          <w:sz w:val="32"/>
          <w:szCs w:val="32"/>
        </w:rPr>
        <w:t>Věra Žďárská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525DF3">
        <w:rPr>
          <w:sz w:val="32"/>
          <w:szCs w:val="32"/>
        </w:rPr>
        <w:t>05</w:t>
      </w:r>
      <w:r w:rsidR="00B353B3">
        <w:rPr>
          <w:sz w:val="32"/>
          <w:szCs w:val="32"/>
        </w:rPr>
        <w:t>.</w:t>
      </w:r>
      <w:r w:rsidR="00525DF3">
        <w:rPr>
          <w:sz w:val="32"/>
          <w:szCs w:val="32"/>
        </w:rPr>
        <w:t xml:space="preserve"> </w:t>
      </w:r>
      <w:r w:rsidR="00B353B3">
        <w:rPr>
          <w:sz w:val="32"/>
          <w:szCs w:val="32"/>
        </w:rPr>
        <w:t>08.</w:t>
      </w:r>
      <w:r w:rsidR="00525DF3">
        <w:rPr>
          <w:sz w:val="32"/>
          <w:szCs w:val="32"/>
        </w:rPr>
        <w:t xml:space="preserve"> </w:t>
      </w:r>
      <w:r w:rsidR="00B353B3">
        <w:rPr>
          <w:sz w:val="32"/>
          <w:szCs w:val="32"/>
        </w:rPr>
        <w:t>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525DF3">
        <w:rPr>
          <w:sz w:val="32"/>
          <w:szCs w:val="32"/>
        </w:rPr>
        <w:t>šestý, sedmý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455709">
        <w:rPr>
          <w:sz w:val="32"/>
          <w:szCs w:val="32"/>
        </w:rPr>
        <w:t>Člověk a společnost – finanční gramotnost</w:t>
      </w:r>
      <w:bookmarkStart w:id="0" w:name="_GoBack"/>
      <w:bookmarkEnd w:id="0"/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525DF3">
        <w:rPr>
          <w:sz w:val="32"/>
          <w:szCs w:val="32"/>
        </w:rPr>
        <w:t>doklady, složenky, SIPO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B353B3">
        <w:rPr>
          <w:sz w:val="32"/>
          <w:szCs w:val="32"/>
        </w:rPr>
        <w:t xml:space="preserve">slouží </w:t>
      </w:r>
      <w:r w:rsidR="00AD39F9">
        <w:rPr>
          <w:sz w:val="32"/>
          <w:szCs w:val="32"/>
        </w:rPr>
        <w:t>k orientaci při použití platebních formulářů.</w:t>
      </w:r>
    </w:p>
    <w:p w:rsidR="00CD005C" w:rsidRDefault="00CD005C" w:rsidP="005A57FD">
      <w:pPr>
        <w:spacing w:before="100" w:beforeAutospacing="1" w:after="100" w:afterAutospacing="1" w:line="240" w:lineRule="auto"/>
        <w:ind w:left="284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525DF3" w:rsidRDefault="00AE7F93" w:rsidP="005A57FD">
      <w:pPr>
        <w:spacing w:after="120" w:line="360" w:lineRule="auto"/>
        <w:ind w:left="284"/>
        <w:contextualSpacing/>
        <w:jc w:val="center"/>
      </w:pPr>
      <w:r>
        <w:rPr>
          <w:b/>
        </w:rPr>
        <w:lastRenderedPageBreak/>
        <w:t>HOTOV</w:t>
      </w:r>
      <w:r w:rsidR="00525DF3">
        <w:rPr>
          <w:b/>
        </w:rPr>
        <w:t>OSTNÍ PLACENÍ</w:t>
      </w:r>
    </w:p>
    <w:p w:rsidR="00525DF3" w:rsidRDefault="00525DF3" w:rsidP="005A57FD">
      <w:pPr>
        <w:spacing w:after="120" w:line="240" w:lineRule="auto"/>
        <w:ind w:left="284"/>
        <w:contextualSpacing/>
      </w:pPr>
      <w:r>
        <w:rPr>
          <w:b/>
        </w:rPr>
        <w:t>Hotovostní placení:</w:t>
      </w:r>
      <w:r>
        <w:t xml:space="preserve"> používáme při nákupech v obchodech, anebo při placení služeb, (placení z ruky do ruky) </w:t>
      </w:r>
    </w:p>
    <w:p w:rsidR="00525DF3" w:rsidRDefault="00525DF3" w:rsidP="005A57FD">
      <w:pPr>
        <w:spacing w:after="120" w:line="240" w:lineRule="auto"/>
        <w:ind w:left="284"/>
        <w:contextualSpacing/>
      </w:pPr>
      <w:r>
        <w:t xml:space="preserve">Při placení, dostaneme doklad o zaplacení. </w:t>
      </w:r>
    </w:p>
    <w:p w:rsidR="008C6234" w:rsidRDefault="000846C9" w:rsidP="005A57FD">
      <w:pPr>
        <w:spacing w:after="120" w:line="360" w:lineRule="auto"/>
        <w:ind w:left="142"/>
        <w:contextualSpacing/>
      </w:pPr>
      <w:r w:rsidRPr="005A57FD">
        <w:rPr>
          <w:b/>
        </w:rPr>
        <w:t>PARAGON</w:t>
      </w:r>
      <w:r>
        <w:t xml:space="preserve"> je:_________________________________________________________________________________________</w:t>
      </w:r>
    </w:p>
    <w:p w:rsidR="008C6234" w:rsidRDefault="00525DF3" w:rsidP="005A57FD">
      <w:pPr>
        <w:spacing w:after="120" w:line="360" w:lineRule="auto"/>
        <w:ind w:left="142"/>
        <w:contextualSpacing/>
      </w:pPr>
      <w:r w:rsidRPr="005A57FD">
        <w:rPr>
          <w:b/>
        </w:rPr>
        <w:t>PŘÍJMOVÝ POKLADNÍ DOKLAD</w:t>
      </w:r>
      <w:r>
        <w:t>, je:</w:t>
      </w:r>
      <w:r w:rsidR="000846C9">
        <w:t>________________________________________________________________________</w:t>
      </w:r>
    </w:p>
    <w:p w:rsidR="008C6234" w:rsidRDefault="000846C9" w:rsidP="000846C9">
      <w:pPr>
        <w:spacing w:after="120" w:line="360" w:lineRule="auto"/>
        <w:contextualSpacing/>
      </w:pPr>
      <w:r>
        <w:t>_____________________________________________________________________________________________________</w:t>
      </w:r>
    </w:p>
    <w:p w:rsidR="000D3455" w:rsidRDefault="00A269AD" w:rsidP="005A57FD">
      <w:pPr>
        <w:spacing w:after="120" w:line="240" w:lineRule="auto"/>
        <w:ind w:left="142"/>
        <w:contextualSpacing/>
      </w:pPr>
      <w:r>
        <w:t xml:space="preserve">V </w:t>
      </w:r>
      <w:r w:rsidR="00525DF3">
        <w:t xml:space="preserve">bankách a na poštách, vybíráme </w:t>
      </w:r>
      <w:r w:rsidR="000D3455">
        <w:t xml:space="preserve">a vkládáme peníze, posíláme peníze, platíme – používáme </w:t>
      </w:r>
      <w:r w:rsidR="000D3455" w:rsidRPr="008C6234">
        <w:rPr>
          <w:b/>
        </w:rPr>
        <w:t>formuláře</w:t>
      </w:r>
      <w:r w:rsidR="000846C9">
        <w:t xml:space="preserve"> hotovostního placení.</w:t>
      </w:r>
    </w:p>
    <w:p w:rsidR="000D3455" w:rsidRDefault="000D3455" w:rsidP="006911D5">
      <w:pPr>
        <w:pStyle w:val="Odstavecseseznamem"/>
        <w:numPr>
          <w:ilvl w:val="0"/>
          <w:numId w:val="10"/>
        </w:numPr>
        <w:spacing w:after="120" w:line="240" w:lineRule="auto"/>
        <w:ind w:left="142" w:firstLine="0"/>
      </w:pPr>
      <w:r>
        <w:t>Jakou poštovní poukázku použijeme?</w:t>
      </w:r>
    </w:p>
    <w:p w:rsidR="008C6234" w:rsidRDefault="000D3455" w:rsidP="006E35B8">
      <w:pPr>
        <w:spacing w:after="120" w:line="360" w:lineRule="auto"/>
        <w:ind w:firstLine="284"/>
        <w:contextualSpacing/>
        <w:jc w:val="both"/>
      </w:pPr>
      <w:r>
        <w:t>a) budeme-li platit účet za telefon:</w:t>
      </w:r>
      <w:r w:rsidR="000846C9">
        <w:t>___________________________________</w:t>
      </w:r>
    </w:p>
    <w:p w:rsidR="008C6234" w:rsidRDefault="000D3455" w:rsidP="006E35B8">
      <w:pPr>
        <w:spacing w:after="120" w:line="360" w:lineRule="auto"/>
        <w:ind w:firstLine="284"/>
        <w:contextualSpacing/>
      </w:pPr>
      <w:r>
        <w:t>b) tatínek poslal peníze za pronájem zahrady:</w:t>
      </w:r>
      <w:r w:rsidR="006E35B8">
        <w:t>___________________________</w:t>
      </w:r>
    </w:p>
    <w:p w:rsidR="008C6234" w:rsidRDefault="008C6234" w:rsidP="006E35B8">
      <w:pPr>
        <w:spacing w:after="120" w:line="240" w:lineRule="auto"/>
        <w:ind w:left="284"/>
        <w:contextualSpacing/>
      </w:pPr>
      <w:r>
        <w:t>c) je vám vrácen doplatek za plyn:</w:t>
      </w:r>
      <w:r w:rsidR="000846C9">
        <w:t>_____________________________________</w:t>
      </w:r>
    </w:p>
    <w:p w:rsidR="006E35B8" w:rsidRPr="005A57FD" w:rsidRDefault="005A57FD" w:rsidP="005A57FD">
      <w:pPr>
        <w:spacing w:after="120" w:line="240" w:lineRule="auto"/>
        <w:ind w:left="142"/>
        <w:rPr>
          <w:b/>
        </w:rPr>
      </w:pPr>
      <w:r w:rsidRPr="005A57FD">
        <w:rPr>
          <w:b/>
        </w:rPr>
        <w:t>B.</w:t>
      </w:r>
      <w:r w:rsidR="006E35B8" w:rsidRPr="005A57FD">
        <w:rPr>
          <w:b/>
        </w:rPr>
        <w:tab/>
      </w:r>
    </w:p>
    <w:p w:rsidR="006E35B8" w:rsidRPr="006E35B8" w:rsidRDefault="006E35B8" w:rsidP="006E35B8">
      <w:pPr>
        <w:spacing w:after="120" w:line="240" w:lineRule="auto"/>
        <w:ind w:left="284"/>
      </w:pPr>
      <w:r>
        <w:t xml:space="preserve">a) Co je </w:t>
      </w:r>
      <w:proofErr w:type="gramStart"/>
      <w:r w:rsidRPr="006E35B8">
        <w:rPr>
          <w:b/>
        </w:rPr>
        <w:t>SIPO</w:t>
      </w:r>
      <w:r>
        <w:rPr>
          <w:b/>
        </w:rPr>
        <w:t xml:space="preserve"> </w:t>
      </w:r>
      <w:r>
        <w:t>?______________________________________________________________________________________</w:t>
      </w:r>
      <w:proofErr w:type="gramEnd"/>
    </w:p>
    <w:p w:rsidR="008C6234" w:rsidRDefault="000846C9" w:rsidP="000846C9">
      <w:pPr>
        <w:spacing w:after="120" w:line="360" w:lineRule="auto"/>
        <w:contextualSpacing/>
      </w:pPr>
      <w:r>
        <w:t>__________________________________________________________________________________________________</w:t>
      </w:r>
      <w:r w:rsidR="005A57FD">
        <w:t>__</w:t>
      </w:r>
    </w:p>
    <w:p w:rsidR="00283550" w:rsidRDefault="008C6234" w:rsidP="006E35B8">
      <w:pPr>
        <w:spacing w:after="120" w:line="240" w:lineRule="auto"/>
        <w:ind w:left="284"/>
        <w:contextualSpacing/>
      </w:pPr>
      <w:r>
        <w:t>b</w:t>
      </w:r>
      <w:r w:rsidR="00283550">
        <w:t>) podtrhni, co můžeš platit pomocí služby SIPO:</w:t>
      </w:r>
    </w:p>
    <w:p w:rsidR="00283550" w:rsidRDefault="00283550" w:rsidP="000846C9">
      <w:pPr>
        <w:spacing w:after="120" w:line="360" w:lineRule="auto"/>
        <w:contextualSpacing/>
      </w:pPr>
      <w:r w:rsidRPr="00CA3540">
        <w:rPr>
          <w:color w:val="00B050"/>
        </w:rPr>
        <w:t>nájem, nákup školních pomůcek, televizní poplatek, přeplatek za elektřinu, záloha na plyn, oprava kapajícího kohoutku</w:t>
      </w:r>
    </w:p>
    <w:p w:rsidR="00283550" w:rsidRDefault="005A57FD" w:rsidP="005A57FD">
      <w:pPr>
        <w:spacing w:after="100" w:afterAutospacing="1" w:line="360" w:lineRule="auto"/>
        <w:ind w:left="142"/>
      </w:pPr>
      <w:r w:rsidRPr="005A57FD">
        <w:rPr>
          <w:b/>
        </w:rPr>
        <w:t>C.</w:t>
      </w:r>
      <w:r>
        <w:t xml:space="preserve"> </w:t>
      </w:r>
      <w:r w:rsidR="00D95965">
        <w:t>Pokladní složenka je:</w:t>
      </w:r>
      <w:r w:rsidR="000846C9">
        <w:t>______________________________________________</w:t>
      </w:r>
      <w:r w:rsidR="00D95965">
        <w:t>______________________________</w:t>
      </w:r>
      <w:r>
        <w:t>_____</w:t>
      </w:r>
    </w:p>
    <w:p w:rsidR="00283550" w:rsidRDefault="005A57FD" w:rsidP="005A57FD">
      <w:pPr>
        <w:tabs>
          <w:tab w:val="left" w:pos="142"/>
        </w:tabs>
        <w:spacing w:after="120" w:line="360" w:lineRule="auto"/>
        <w:ind w:left="142"/>
        <w:contextualSpacing/>
      </w:pPr>
      <w:r w:rsidRPr="005A57FD">
        <w:rPr>
          <w:b/>
        </w:rPr>
        <w:t>D.</w:t>
      </w:r>
      <w:r>
        <w:t xml:space="preserve"> C</w:t>
      </w:r>
      <w:r w:rsidR="00283550">
        <w:t>o je poplatek:</w:t>
      </w:r>
      <w:r w:rsidR="000846C9">
        <w:t>________________________________________________________</w:t>
      </w:r>
      <w:r>
        <w:t>_____________________________</w:t>
      </w:r>
    </w:p>
    <w:p w:rsidR="00283550" w:rsidRDefault="000846C9" w:rsidP="000846C9">
      <w:pPr>
        <w:spacing w:after="120" w:line="360" w:lineRule="auto"/>
        <w:contextualSpacing/>
      </w:pPr>
      <w:r>
        <w:t>_____________________________________________________________________________________________________</w:t>
      </w:r>
    </w:p>
    <w:p w:rsidR="008C6234" w:rsidRDefault="0037423E" w:rsidP="000846C9">
      <w:pPr>
        <w:spacing w:after="120" w:line="360" w:lineRule="auto"/>
        <w:contextualSpacing/>
      </w:pPr>
      <w:r>
        <w:t>U všech platebních dokladů, musíme řádně vy</w:t>
      </w:r>
      <w:r w:rsidR="00AD39F9">
        <w:t>plnit předepsané náležitosti. Na</w:t>
      </w:r>
      <w:r>
        <w:t>piš, o jaké se jedná?</w:t>
      </w:r>
    </w:p>
    <w:p w:rsidR="008C6234" w:rsidRDefault="000846C9" w:rsidP="000846C9">
      <w:pPr>
        <w:spacing w:after="120" w:line="360" w:lineRule="auto"/>
        <w:contextualSpacing/>
      </w:pPr>
      <w:r>
        <w:t>_____________________________________________________________________________________________________</w:t>
      </w:r>
    </w:p>
    <w:p w:rsidR="00AA1376" w:rsidRDefault="000846C9" w:rsidP="000846C9">
      <w:pPr>
        <w:spacing w:line="360" w:lineRule="auto"/>
        <w:contextualSpacing/>
      </w:pPr>
      <w:r>
        <w:t>_____________________________________________________________________________________________________</w:t>
      </w:r>
    </w:p>
    <w:p w:rsidR="000846C9" w:rsidRDefault="000846C9" w:rsidP="000846C9">
      <w:pPr>
        <w:spacing w:line="360" w:lineRule="auto"/>
        <w:contextualSpacing/>
      </w:pPr>
      <w:r>
        <w:t>_____________________________________________________________________________________________________</w:t>
      </w:r>
    </w:p>
    <w:p w:rsidR="000846C9" w:rsidRDefault="000846C9" w:rsidP="000846C9">
      <w:pPr>
        <w:spacing w:line="360" w:lineRule="auto"/>
        <w:contextualSpacing/>
      </w:pPr>
      <w:r>
        <w:t>_____________________________________________________________________________________________________</w:t>
      </w:r>
    </w:p>
    <w:p w:rsidR="00CD005C" w:rsidRDefault="00311152" w:rsidP="00311152">
      <w:pPr>
        <w:spacing w:after="120" w:line="240" w:lineRule="auto"/>
        <w:contextualSpacing/>
      </w:pPr>
      <w:r w:rsidRPr="00A269AD">
        <w:rPr>
          <w:b/>
        </w:rPr>
        <w:t>VÝČETKA</w:t>
      </w:r>
      <w:r>
        <w:t xml:space="preserve"> – vypíšeme počet bankovek a mincí v dané částce.</w:t>
      </w:r>
    </w:p>
    <w:p w:rsidR="00311152" w:rsidRDefault="00311152" w:rsidP="000846C9">
      <w:pPr>
        <w:spacing w:after="120" w:line="360" w:lineRule="auto"/>
        <w:contextualSpacing/>
      </w:pPr>
      <w:r>
        <w:t>Vyplň výčetku: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788"/>
        <w:gridCol w:w="3789"/>
        <w:gridCol w:w="3789"/>
      </w:tblGrid>
      <w:tr w:rsidR="00311152" w:rsidTr="00311152">
        <w:tc>
          <w:tcPr>
            <w:tcW w:w="3788" w:type="dxa"/>
            <w:vAlign w:val="center"/>
          </w:tcPr>
          <w:p w:rsidR="00311152" w:rsidRDefault="00311152" w:rsidP="00311152">
            <w:pPr>
              <w:spacing w:after="120"/>
              <w:contextualSpacing/>
              <w:jc w:val="center"/>
              <w:rPr>
                <w:b/>
              </w:rPr>
            </w:pPr>
            <w:r>
              <w:rPr>
                <w:b/>
              </w:rPr>
              <w:t>Počet</w:t>
            </w:r>
          </w:p>
          <w:p w:rsidR="00311152" w:rsidRPr="00311152" w:rsidRDefault="00311152" w:rsidP="00311152">
            <w:pPr>
              <w:spacing w:after="120"/>
              <w:contextualSpacing/>
              <w:jc w:val="center"/>
              <w:rPr>
                <w:b/>
              </w:rPr>
            </w:pPr>
            <w:r>
              <w:rPr>
                <w:b/>
              </w:rPr>
              <w:t>(ks)</w:t>
            </w:r>
          </w:p>
        </w:tc>
        <w:tc>
          <w:tcPr>
            <w:tcW w:w="3789" w:type="dxa"/>
            <w:vAlign w:val="center"/>
          </w:tcPr>
          <w:p w:rsidR="00311152" w:rsidRDefault="00311152" w:rsidP="00311152">
            <w:pPr>
              <w:spacing w:after="120"/>
              <w:contextualSpacing/>
              <w:jc w:val="center"/>
              <w:rPr>
                <w:b/>
              </w:rPr>
            </w:pPr>
            <w:r>
              <w:rPr>
                <w:b/>
              </w:rPr>
              <w:t>Hodnota</w:t>
            </w:r>
          </w:p>
          <w:p w:rsidR="00311152" w:rsidRPr="00311152" w:rsidRDefault="00311152" w:rsidP="00311152">
            <w:pPr>
              <w:spacing w:after="120"/>
              <w:contextualSpacing/>
              <w:jc w:val="center"/>
              <w:rPr>
                <w:b/>
              </w:rPr>
            </w:pPr>
            <w:r>
              <w:rPr>
                <w:b/>
              </w:rPr>
              <w:t>(Kč)</w:t>
            </w:r>
          </w:p>
        </w:tc>
        <w:tc>
          <w:tcPr>
            <w:tcW w:w="3789" w:type="dxa"/>
            <w:vAlign w:val="center"/>
          </w:tcPr>
          <w:p w:rsidR="00311152" w:rsidRDefault="00311152" w:rsidP="00311152">
            <w:pPr>
              <w:spacing w:after="120"/>
              <w:contextualSpacing/>
              <w:jc w:val="center"/>
              <w:rPr>
                <w:b/>
              </w:rPr>
            </w:pPr>
            <w:r>
              <w:rPr>
                <w:b/>
              </w:rPr>
              <w:t>Částka</w:t>
            </w:r>
          </w:p>
          <w:p w:rsidR="00311152" w:rsidRPr="00311152" w:rsidRDefault="00311152" w:rsidP="00311152">
            <w:pPr>
              <w:spacing w:after="120"/>
              <w:contextualSpacing/>
              <w:jc w:val="center"/>
            </w:pPr>
            <w:r>
              <w:rPr>
                <w:b/>
              </w:rPr>
              <w:t>(Kč)</w:t>
            </w:r>
          </w:p>
        </w:tc>
      </w:tr>
      <w:tr w:rsidR="00311152" w:rsidTr="00311152">
        <w:tc>
          <w:tcPr>
            <w:tcW w:w="3788" w:type="dxa"/>
            <w:vAlign w:val="center"/>
          </w:tcPr>
          <w:p w:rsidR="00311152" w:rsidRDefault="00311152" w:rsidP="00311152">
            <w:pPr>
              <w:spacing w:after="120"/>
              <w:contextualSpacing/>
              <w:jc w:val="center"/>
            </w:pPr>
            <w:r>
              <w:t>1</w:t>
            </w:r>
          </w:p>
        </w:tc>
        <w:tc>
          <w:tcPr>
            <w:tcW w:w="3789" w:type="dxa"/>
            <w:vAlign w:val="center"/>
          </w:tcPr>
          <w:p w:rsidR="00311152" w:rsidRDefault="00311152" w:rsidP="00311152">
            <w:pPr>
              <w:spacing w:after="120"/>
              <w:contextualSpacing/>
              <w:jc w:val="center"/>
            </w:pPr>
            <w:r>
              <w:t>5 000</w:t>
            </w:r>
          </w:p>
        </w:tc>
        <w:tc>
          <w:tcPr>
            <w:tcW w:w="3789" w:type="dxa"/>
          </w:tcPr>
          <w:p w:rsidR="00311152" w:rsidRDefault="00311152" w:rsidP="00311152">
            <w:pPr>
              <w:spacing w:after="120"/>
              <w:contextualSpacing/>
            </w:pPr>
          </w:p>
        </w:tc>
      </w:tr>
      <w:tr w:rsidR="00311152" w:rsidTr="00311152">
        <w:tc>
          <w:tcPr>
            <w:tcW w:w="3788" w:type="dxa"/>
            <w:vAlign w:val="center"/>
          </w:tcPr>
          <w:p w:rsidR="00311152" w:rsidRDefault="00311152" w:rsidP="00311152">
            <w:pPr>
              <w:spacing w:after="120"/>
              <w:contextualSpacing/>
              <w:jc w:val="center"/>
            </w:pPr>
            <w:r>
              <w:t>2</w:t>
            </w:r>
          </w:p>
        </w:tc>
        <w:tc>
          <w:tcPr>
            <w:tcW w:w="3789" w:type="dxa"/>
            <w:vAlign w:val="center"/>
          </w:tcPr>
          <w:p w:rsidR="00311152" w:rsidRDefault="00311152" w:rsidP="00311152">
            <w:pPr>
              <w:spacing w:after="120"/>
              <w:contextualSpacing/>
              <w:jc w:val="center"/>
            </w:pPr>
            <w:r>
              <w:t>2 000</w:t>
            </w:r>
          </w:p>
        </w:tc>
        <w:tc>
          <w:tcPr>
            <w:tcW w:w="3789" w:type="dxa"/>
          </w:tcPr>
          <w:p w:rsidR="00311152" w:rsidRDefault="00311152" w:rsidP="00311152">
            <w:pPr>
              <w:spacing w:after="120"/>
              <w:contextualSpacing/>
            </w:pPr>
          </w:p>
        </w:tc>
      </w:tr>
      <w:tr w:rsidR="00311152" w:rsidTr="00311152">
        <w:tc>
          <w:tcPr>
            <w:tcW w:w="3788" w:type="dxa"/>
            <w:vAlign w:val="center"/>
          </w:tcPr>
          <w:p w:rsidR="00311152" w:rsidRDefault="00311152" w:rsidP="00311152">
            <w:pPr>
              <w:spacing w:after="120"/>
              <w:contextualSpacing/>
              <w:jc w:val="center"/>
            </w:pPr>
            <w:r>
              <w:t>3</w:t>
            </w:r>
          </w:p>
        </w:tc>
        <w:tc>
          <w:tcPr>
            <w:tcW w:w="3789" w:type="dxa"/>
            <w:vAlign w:val="center"/>
          </w:tcPr>
          <w:p w:rsidR="00311152" w:rsidRDefault="00311152" w:rsidP="00311152">
            <w:pPr>
              <w:spacing w:after="120"/>
              <w:contextualSpacing/>
              <w:jc w:val="center"/>
            </w:pPr>
            <w:r>
              <w:t>1 000</w:t>
            </w:r>
          </w:p>
        </w:tc>
        <w:tc>
          <w:tcPr>
            <w:tcW w:w="3789" w:type="dxa"/>
          </w:tcPr>
          <w:p w:rsidR="00311152" w:rsidRDefault="00311152" w:rsidP="00311152">
            <w:pPr>
              <w:spacing w:after="120"/>
              <w:contextualSpacing/>
            </w:pPr>
          </w:p>
        </w:tc>
      </w:tr>
      <w:tr w:rsidR="00311152" w:rsidTr="00311152">
        <w:tc>
          <w:tcPr>
            <w:tcW w:w="3788" w:type="dxa"/>
            <w:vAlign w:val="center"/>
          </w:tcPr>
          <w:p w:rsidR="00311152" w:rsidRDefault="00311152" w:rsidP="00311152">
            <w:pPr>
              <w:spacing w:after="120"/>
              <w:contextualSpacing/>
              <w:jc w:val="center"/>
            </w:pPr>
            <w:r>
              <w:t>5</w:t>
            </w:r>
          </w:p>
        </w:tc>
        <w:tc>
          <w:tcPr>
            <w:tcW w:w="3789" w:type="dxa"/>
            <w:vAlign w:val="center"/>
          </w:tcPr>
          <w:p w:rsidR="00311152" w:rsidRDefault="00311152" w:rsidP="00311152">
            <w:pPr>
              <w:spacing w:after="120"/>
              <w:contextualSpacing/>
              <w:jc w:val="center"/>
            </w:pPr>
            <w:r>
              <w:t>500</w:t>
            </w:r>
          </w:p>
        </w:tc>
        <w:tc>
          <w:tcPr>
            <w:tcW w:w="3789" w:type="dxa"/>
          </w:tcPr>
          <w:p w:rsidR="00311152" w:rsidRDefault="00311152" w:rsidP="00311152">
            <w:pPr>
              <w:spacing w:after="120"/>
              <w:contextualSpacing/>
            </w:pPr>
          </w:p>
        </w:tc>
      </w:tr>
      <w:tr w:rsidR="00311152" w:rsidTr="00311152">
        <w:tc>
          <w:tcPr>
            <w:tcW w:w="3788" w:type="dxa"/>
            <w:vAlign w:val="center"/>
          </w:tcPr>
          <w:p w:rsidR="00311152" w:rsidRDefault="00311152" w:rsidP="00311152">
            <w:pPr>
              <w:spacing w:after="120"/>
              <w:contextualSpacing/>
              <w:jc w:val="center"/>
            </w:pPr>
            <w:r>
              <w:t>10</w:t>
            </w:r>
          </w:p>
        </w:tc>
        <w:tc>
          <w:tcPr>
            <w:tcW w:w="3789" w:type="dxa"/>
            <w:vAlign w:val="center"/>
          </w:tcPr>
          <w:p w:rsidR="00311152" w:rsidRDefault="00311152" w:rsidP="00311152">
            <w:pPr>
              <w:spacing w:after="120"/>
              <w:contextualSpacing/>
              <w:jc w:val="center"/>
            </w:pPr>
            <w:r>
              <w:t>200</w:t>
            </w:r>
          </w:p>
        </w:tc>
        <w:tc>
          <w:tcPr>
            <w:tcW w:w="3789" w:type="dxa"/>
          </w:tcPr>
          <w:p w:rsidR="00311152" w:rsidRDefault="00311152" w:rsidP="00311152">
            <w:pPr>
              <w:spacing w:after="120"/>
              <w:contextualSpacing/>
            </w:pPr>
          </w:p>
        </w:tc>
      </w:tr>
      <w:tr w:rsidR="00311152" w:rsidTr="00311152">
        <w:tc>
          <w:tcPr>
            <w:tcW w:w="3788" w:type="dxa"/>
            <w:vAlign w:val="center"/>
          </w:tcPr>
          <w:p w:rsidR="00311152" w:rsidRDefault="00311152" w:rsidP="00311152">
            <w:pPr>
              <w:spacing w:after="120"/>
              <w:contextualSpacing/>
              <w:jc w:val="center"/>
            </w:pPr>
            <w:r>
              <w:t>5</w:t>
            </w:r>
          </w:p>
        </w:tc>
        <w:tc>
          <w:tcPr>
            <w:tcW w:w="3789" w:type="dxa"/>
            <w:vAlign w:val="center"/>
          </w:tcPr>
          <w:p w:rsidR="00311152" w:rsidRDefault="00311152" w:rsidP="00311152">
            <w:pPr>
              <w:spacing w:after="120"/>
              <w:contextualSpacing/>
              <w:jc w:val="center"/>
            </w:pPr>
            <w:r>
              <w:t>100</w:t>
            </w:r>
          </w:p>
        </w:tc>
        <w:tc>
          <w:tcPr>
            <w:tcW w:w="3789" w:type="dxa"/>
          </w:tcPr>
          <w:p w:rsidR="00311152" w:rsidRDefault="00311152" w:rsidP="00311152">
            <w:pPr>
              <w:spacing w:after="120"/>
              <w:contextualSpacing/>
            </w:pPr>
          </w:p>
        </w:tc>
      </w:tr>
      <w:tr w:rsidR="00311152" w:rsidTr="00311152">
        <w:tc>
          <w:tcPr>
            <w:tcW w:w="3788" w:type="dxa"/>
            <w:vAlign w:val="center"/>
          </w:tcPr>
          <w:p w:rsidR="00311152" w:rsidRDefault="00311152" w:rsidP="00311152">
            <w:pPr>
              <w:spacing w:after="120"/>
              <w:contextualSpacing/>
              <w:jc w:val="center"/>
            </w:pPr>
            <w:r>
              <w:t>6</w:t>
            </w:r>
          </w:p>
        </w:tc>
        <w:tc>
          <w:tcPr>
            <w:tcW w:w="3789" w:type="dxa"/>
            <w:vAlign w:val="center"/>
          </w:tcPr>
          <w:p w:rsidR="00311152" w:rsidRDefault="00311152" w:rsidP="00311152">
            <w:pPr>
              <w:spacing w:after="120"/>
              <w:contextualSpacing/>
              <w:jc w:val="center"/>
            </w:pPr>
            <w:r>
              <w:t>50</w:t>
            </w:r>
          </w:p>
        </w:tc>
        <w:tc>
          <w:tcPr>
            <w:tcW w:w="3789" w:type="dxa"/>
          </w:tcPr>
          <w:p w:rsidR="00311152" w:rsidRDefault="00311152" w:rsidP="00311152">
            <w:pPr>
              <w:spacing w:after="120"/>
              <w:contextualSpacing/>
            </w:pPr>
          </w:p>
        </w:tc>
      </w:tr>
      <w:tr w:rsidR="00311152" w:rsidTr="00311152">
        <w:tc>
          <w:tcPr>
            <w:tcW w:w="3788" w:type="dxa"/>
            <w:vAlign w:val="center"/>
          </w:tcPr>
          <w:p w:rsidR="00311152" w:rsidRDefault="00311152" w:rsidP="00311152">
            <w:pPr>
              <w:spacing w:after="120"/>
              <w:contextualSpacing/>
              <w:jc w:val="center"/>
            </w:pPr>
            <w:r>
              <w:t>10</w:t>
            </w:r>
          </w:p>
        </w:tc>
        <w:tc>
          <w:tcPr>
            <w:tcW w:w="3789" w:type="dxa"/>
            <w:vAlign w:val="center"/>
          </w:tcPr>
          <w:p w:rsidR="00311152" w:rsidRDefault="00311152" w:rsidP="00311152">
            <w:pPr>
              <w:spacing w:after="120"/>
              <w:contextualSpacing/>
              <w:jc w:val="center"/>
            </w:pPr>
            <w:r>
              <w:t>20</w:t>
            </w:r>
          </w:p>
        </w:tc>
        <w:tc>
          <w:tcPr>
            <w:tcW w:w="3789" w:type="dxa"/>
          </w:tcPr>
          <w:p w:rsidR="00311152" w:rsidRDefault="00311152" w:rsidP="00311152">
            <w:pPr>
              <w:spacing w:after="120"/>
              <w:contextualSpacing/>
            </w:pPr>
          </w:p>
        </w:tc>
      </w:tr>
      <w:tr w:rsidR="00311152" w:rsidTr="00311152">
        <w:tc>
          <w:tcPr>
            <w:tcW w:w="3788" w:type="dxa"/>
            <w:vAlign w:val="center"/>
          </w:tcPr>
          <w:p w:rsidR="00311152" w:rsidRDefault="00311152" w:rsidP="00311152">
            <w:pPr>
              <w:spacing w:after="120"/>
              <w:contextualSpacing/>
              <w:jc w:val="center"/>
            </w:pPr>
            <w:r>
              <w:t>20</w:t>
            </w:r>
          </w:p>
        </w:tc>
        <w:tc>
          <w:tcPr>
            <w:tcW w:w="3789" w:type="dxa"/>
            <w:vAlign w:val="center"/>
          </w:tcPr>
          <w:p w:rsidR="00311152" w:rsidRDefault="00311152" w:rsidP="00311152">
            <w:pPr>
              <w:spacing w:after="120"/>
              <w:contextualSpacing/>
              <w:jc w:val="center"/>
            </w:pPr>
            <w:r>
              <w:t>10</w:t>
            </w:r>
          </w:p>
        </w:tc>
        <w:tc>
          <w:tcPr>
            <w:tcW w:w="3789" w:type="dxa"/>
          </w:tcPr>
          <w:p w:rsidR="00311152" w:rsidRDefault="00311152" w:rsidP="00311152">
            <w:pPr>
              <w:spacing w:after="120"/>
              <w:contextualSpacing/>
            </w:pPr>
          </w:p>
        </w:tc>
      </w:tr>
      <w:tr w:rsidR="00311152" w:rsidTr="00311152">
        <w:tc>
          <w:tcPr>
            <w:tcW w:w="3788" w:type="dxa"/>
            <w:vAlign w:val="center"/>
          </w:tcPr>
          <w:p w:rsidR="00311152" w:rsidRDefault="00311152" w:rsidP="00311152">
            <w:pPr>
              <w:spacing w:after="120"/>
              <w:contextualSpacing/>
              <w:jc w:val="center"/>
            </w:pPr>
            <w:r>
              <w:t>30</w:t>
            </w:r>
          </w:p>
        </w:tc>
        <w:tc>
          <w:tcPr>
            <w:tcW w:w="3789" w:type="dxa"/>
            <w:vAlign w:val="center"/>
          </w:tcPr>
          <w:p w:rsidR="00311152" w:rsidRDefault="00311152" w:rsidP="00311152">
            <w:pPr>
              <w:spacing w:after="120"/>
              <w:contextualSpacing/>
              <w:jc w:val="center"/>
            </w:pPr>
            <w:r>
              <w:t>2</w:t>
            </w:r>
          </w:p>
        </w:tc>
        <w:tc>
          <w:tcPr>
            <w:tcW w:w="3789" w:type="dxa"/>
          </w:tcPr>
          <w:p w:rsidR="00311152" w:rsidRDefault="00311152" w:rsidP="00311152">
            <w:pPr>
              <w:spacing w:after="120"/>
              <w:contextualSpacing/>
            </w:pPr>
          </w:p>
        </w:tc>
      </w:tr>
      <w:tr w:rsidR="00311152" w:rsidTr="00311152">
        <w:tc>
          <w:tcPr>
            <w:tcW w:w="3788" w:type="dxa"/>
            <w:vAlign w:val="center"/>
          </w:tcPr>
          <w:p w:rsidR="00311152" w:rsidRDefault="00311152" w:rsidP="00311152">
            <w:pPr>
              <w:spacing w:after="120"/>
              <w:contextualSpacing/>
              <w:jc w:val="center"/>
            </w:pPr>
            <w:r>
              <w:t>50</w:t>
            </w:r>
          </w:p>
        </w:tc>
        <w:tc>
          <w:tcPr>
            <w:tcW w:w="3789" w:type="dxa"/>
            <w:vAlign w:val="center"/>
          </w:tcPr>
          <w:p w:rsidR="00311152" w:rsidRDefault="00311152" w:rsidP="00311152">
            <w:pPr>
              <w:spacing w:after="120"/>
              <w:contextualSpacing/>
              <w:jc w:val="center"/>
            </w:pPr>
            <w:r>
              <w:t>1</w:t>
            </w:r>
          </w:p>
        </w:tc>
        <w:tc>
          <w:tcPr>
            <w:tcW w:w="3789" w:type="dxa"/>
          </w:tcPr>
          <w:p w:rsidR="00311152" w:rsidRDefault="00311152" w:rsidP="00311152">
            <w:pPr>
              <w:spacing w:after="120"/>
              <w:contextualSpacing/>
            </w:pPr>
          </w:p>
        </w:tc>
      </w:tr>
      <w:tr w:rsidR="00311152" w:rsidTr="00311152">
        <w:tc>
          <w:tcPr>
            <w:tcW w:w="7577" w:type="dxa"/>
            <w:gridSpan w:val="2"/>
            <w:vAlign w:val="center"/>
          </w:tcPr>
          <w:p w:rsidR="00311152" w:rsidRPr="00311152" w:rsidRDefault="00311152" w:rsidP="00311152">
            <w:pPr>
              <w:spacing w:after="120"/>
              <w:contextualSpacing/>
              <w:jc w:val="right"/>
              <w:rPr>
                <w:b/>
              </w:rPr>
            </w:pPr>
            <w:r w:rsidRPr="00311152">
              <w:rPr>
                <w:b/>
              </w:rPr>
              <w:t>Celkem</w:t>
            </w:r>
          </w:p>
        </w:tc>
        <w:tc>
          <w:tcPr>
            <w:tcW w:w="3789" w:type="dxa"/>
          </w:tcPr>
          <w:p w:rsidR="00311152" w:rsidRDefault="00311152" w:rsidP="00311152">
            <w:pPr>
              <w:spacing w:after="120"/>
              <w:contextualSpacing/>
            </w:pPr>
          </w:p>
        </w:tc>
      </w:tr>
    </w:tbl>
    <w:p w:rsidR="004B46A9" w:rsidRDefault="004B46A9" w:rsidP="004B46A9">
      <w:pPr>
        <w:jc w:val="right"/>
      </w:pPr>
    </w:p>
    <w:p w:rsidR="004B46A9" w:rsidRDefault="004B46A9">
      <w:r>
        <w:br w:type="page"/>
      </w:r>
    </w:p>
    <w:p w:rsidR="00311152" w:rsidRDefault="008C6234" w:rsidP="008C6234">
      <w:pPr>
        <w:spacing w:after="120" w:line="240" w:lineRule="auto"/>
        <w:contextualSpacing/>
        <w:rPr>
          <w:b/>
        </w:rPr>
      </w:pPr>
      <w:r>
        <w:rPr>
          <w:b/>
        </w:rPr>
        <w:lastRenderedPageBreak/>
        <w:t>Zdroje:</w:t>
      </w:r>
    </w:p>
    <w:p w:rsidR="008C6234" w:rsidRDefault="008C6234" w:rsidP="008C6234">
      <w:pPr>
        <w:spacing w:after="120" w:line="240" w:lineRule="auto"/>
        <w:contextualSpacing/>
      </w:pPr>
      <w:r>
        <w:t>Petr Jakeš a kolektiv: Finanční gramotnost pro první stupeň základní školy, nakladatelství Fortuna, Praha 2011, ISBN 978-80-7373-087-1</w:t>
      </w:r>
    </w:p>
    <w:p w:rsidR="008C6234" w:rsidRPr="008C6234" w:rsidRDefault="008C6234" w:rsidP="008C6234">
      <w:pPr>
        <w:spacing w:after="120" w:line="240" w:lineRule="auto"/>
        <w:contextualSpacing/>
      </w:pPr>
      <w:r>
        <w:t>Petr Jakeš a kolektiv: Finanční gramotnost pro druhý stupeň základní školy, nakladatelství Fortuna, Praha 2011, ISBN 978-80-7373-089-5</w:t>
      </w:r>
    </w:p>
    <w:sectPr w:rsidR="008C6234" w:rsidRPr="008C6234" w:rsidSect="00B90340">
      <w:footerReference w:type="default" r:id="rId9"/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19C0" w:rsidRDefault="003519C0" w:rsidP="00C9413B">
      <w:pPr>
        <w:spacing w:after="0" w:line="240" w:lineRule="auto"/>
      </w:pPr>
      <w:r>
        <w:separator/>
      </w:r>
    </w:p>
  </w:endnote>
  <w:endnote w:type="continuationSeparator" w:id="0">
    <w:p w:rsidR="003519C0" w:rsidRDefault="003519C0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B353B3">
      <w:rPr>
        <w:rFonts w:cstheme="minorHAnsi"/>
        <w:i/>
        <w:sz w:val="16"/>
        <w:szCs w:val="16"/>
      </w:rPr>
      <w:t>Mgr. Věra Žďárská</w:t>
    </w:r>
    <w:r w:rsidR="00AA1376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19C0" w:rsidRDefault="003519C0" w:rsidP="00C9413B">
      <w:pPr>
        <w:spacing w:after="0" w:line="240" w:lineRule="auto"/>
      </w:pPr>
      <w:r>
        <w:separator/>
      </w:r>
    </w:p>
  </w:footnote>
  <w:footnote w:type="continuationSeparator" w:id="0">
    <w:p w:rsidR="003519C0" w:rsidRDefault="003519C0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A4843"/>
    <w:multiLevelType w:val="hybridMultilevel"/>
    <w:tmpl w:val="AF74AC0E"/>
    <w:lvl w:ilvl="0" w:tplc="0405000F">
      <w:start w:val="1"/>
      <w:numFmt w:val="decimal"/>
      <w:lvlText w:val="%1."/>
      <w:lvlJc w:val="left"/>
      <w:pPr>
        <w:ind w:left="928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360839"/>
    <w:multiLevelType w:val="hybridMultilevel"/>
    <w:tmpl w:val="250ED296"/>
    <w:lvl w:ilvl="0" w:tplc="04050017">
      <w:start w:val="1"/>
      <w:numFmt w:val="lowerLetter"/>
      <w:lvlText w:val="%1)"/>
      <w:lvlJc w:val="left"/>
      <w:pPr>
        <w:ind w:left="1070" w:hanging="360"/>
      </w:p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166F4870"/>
    <w:multiLevelType w:val="hybridMultilevel"/>
    <w:tmpl w:val="822E923C"/>
    <w:lvl w:ilvl="0" w:tplc="A2F65248">
      <w:start w:val="1"/>
      <w:numFmt w:val="upperLetter"/>
      <w:lvlText w:val="%1."/>
      <w:lvlJc w:val="left"/>
      <w:pPr>
        <w:ind w:left="644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E5772AA"/>
    <w:multiLevelType w:val="hybridMultilevel"/>
    <w:tmpl w:val="DF2299CC"/>
    <w:lvl w:ilvl="0" w:tplc="E8FA613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742805"/>
    <w:multiLevelType w:val="hybridMultilevel"/>
    <w:tmpl w:val="055048B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BE1CCF"/>
    <w:multiLevelType w:val="hybridMultilevel"/>
    <w:tmpl w:val="EA4AC52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A212FA"/>
    <w:multiLevelType w:val="hybridMultilevel"/>
    <w:tmpl w:val="E07EECA0"/>
    <w:lvl w:ilvl="0" w:tplc="47D4236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206FCA"/>
    <w:multiLevelType w:val="hybridMultilevel"/>
    <w:tmpl w:val="B20E6CEA"/>
    <w:lvl w:ilvl="0" w:tplc="911C4D08">
      <w:start w:val="3"/>
      <w:numFmt w:val="decimal"/>
      <w:lvlText w:val="%1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50E35C3E"/>
    <w:multiLevelType w:val="hybridMultilevel"/>
    <w:tmpl w:val="22AEECD2"/>
    <w:lvl w:ilvl="0" w:tplc="44DAB818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2544C06"/>
    <w:multiLevelType w:val="hybridMultilevel"/>
    <w:tmpl w:val="7206ADE8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0"/>
  </w:num>
  <w:num w:numId="5">
    <w:abstractNumId w:val="4"/>
  </w:num>
  <w:num w:numId="6">
    <w:abstractNumId w:val="1"/>
  </w:num>
  <w:num w:numId="7">
    <w:abstractNumId w:val="9"/>
  </w:num>
  <w:num w:numId="8">
    <w:abstractNumId w:val="5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66D96"/>
    <w:rsid w:val="000846C9"/>
    <w:rsid w:val="000D3455"/>
    <w:rsid w:val="000D5DF0"/>
    <w:rsid w:val="000E0DCE"/>
    <w:rsid w:val="00104DB6"/>
    <w:rsid w:val="0011629B"/>
    <w:rsid w:val="00134C4A"/>
    <w:rsid w:val="00250C88"/>
    <w:rsid w:val="0025739F"/>
    <w:rsid w:val="00283550"/>
    <w:rsid w:val="00311152"/>
    <w:rsid w:val="00335D78"/>
    <w:rsid w:val="00342C8C"/>
    <w:rsid w:val="003519C0"/>
    <w:rsid w:val="0037423E"/>
    <w:rsid w:val="003851FF"/>
    <w:rsid w:val="003D28F5"/>
    <w:rsid w:val="00455709"/>
    <w:rsid w:val="00474253"/>
    <w:rsid w:val="004B46A9"/>
    <w:rsid w:val="00525DF3"/>
    <w:rsid w:val="005465F8"/>
    <w:rsid w:val="00560CA0"/>
    <w:rsid w:val="00561F1D"/>
    <w:rsid w:val="00583C4A"/>
    <w:rsid w:val="00596658"/>
    <w:rsid w:val="005A57FD"/>
    <w:rsid w:val="00667119"/>
    <w:rsid w:val="006911D5"/>
    <w:rsid w:val="00695B05"/>
    <w:rsid w:val="006C0CEF"/>
    <w:rsid w:val="006D20F9"/>
    <w:rsid w:val="006E35B8"/>
    <w:rsid w:val="0072402E"/>
    <w:rsid w:val="007B4F0C"/>
    <w:rsid w:val="00833DAD"/>
    <w:rsid w:val="00866F58"/>
    <w:rsid w:val="008A7B93"/>
    <w:rsid w:val="008C6234"/>
    <w:rsid w:val="009648DD"/>
    <w:rsid w:val="00992EF5"/>
    <w:rsid w:val="00A269AD"/>
    <w:rsid w:val="00A2790A"/>
    <w:rsid w:val="00A80369"/>
    <w:rsid w:val="00AA1376"/>
    <w:rsid w:val="00AD39F9"/>
    <w:rsid w:val="00AE7F93"/>
    <w:rsid w:val="00B353B3"/>
    <w:rsid w:val="00B42696"/>
    <w:rsid w:val="00B43B1E"/>
    <w:rsid w:val="00B836C9"/>
    <w:rsid w:val="00B841A1"/>
    <w:rsid w:val="00B90340"/>
    <w:rsid w:val="00B9775F"/>
    <w:rsid w:val="00C81733"/>
    <w:rsid w:val="00C9413B"/>
    <w:rsid w:val="00CD005C"/>
    <w:rsid w:val="00D42802"/>
    <w:rsid w:val="00D95965"/>
    <w:rsid w:val="00DA398F"/>
    <w:rsid w:val="00DB7E02"/>
    <w:rsid w:val="00DE3F5F"/>
    <w:rsid w:val="00E7593A"/>
    <w:rsid w:val="00EB4501"/>
    <w:rsid w:val="00EC1ED7"/>
    <w:rsid w:val="00F009D5"/>
    <w:rsid w:val="00F36DB3"/>
    <w:rsid w:val="00F52BC0"/>
    <w:rsid w:val="00F60B30"/>
    <w:rsid w:val="00F979DE"/>
    <w:rsid w:val="00FB0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5B0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525DF3"/>
    <w:pPr>
      <w:ind w:left="720"/>
      <w:contextualSpacing/>
    </w:pPr>
  </w:style>
  <w:style w:type="table" w:styleId="Mkatabulky">
    <w:name w:val="Table Grid"/>
    <w:basedOn w:val="Normlntabulka"/>
    <w:uiPriority w:val="59"/>
    <w:rsid w:val="003111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EBC5FD-C687-4778-AB81-41D4FEF93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427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Věra Žďárská</dc:creator>
  <cp:lastModifiedBy>Mgr. Miroslav Žalud</cp:lastModifiedBy>
  <cp:revision>21</cp:revision>
  <dcterms:created xsi:type="dcterms:W3CDTF">2012-09-07T11:48:00Z</dcterms:created>
  <dcterms:modified xsi:type="dcterms:W3CDTF">2012-12-02T16:38:00Z</dcterms:modified>
</cp:coreProperties>
</file>