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0B2" w:rsidRDefault="002B00B2" w:rsidP="002B00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2B00B2" w:rsidRPr="000452E4" w:rsidRDefault="002B00B2" w:rsidP="002B00B2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5" o:title=""/>
          </v:shape>
          <o:OLEObject Type="Embed" ProgID="Word.Picture.8" ShapeID="_x0000_i1025" DrawAspect="Content" ObjectID="_1416302367" r:id="rId6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2B00B2" w:rsidRPr="000452E4" w:rsidRDefault="002B00B2" w:rsidP="002B00B2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2B00B2" w:rsidRDefault="002B00B2" w:rsidP="002B00B2">
      <w:pPr>
        <w:rPr>
          <w:b/>
          <w:sz w:val="28"/>
          <w:szCs w:val="28"/>
        </w:rPr>
      </w:pPr>
    </w:p>
    <w:p w:rsidR="002B00B2" w:rsidRPr="000452E4" w:rsidRDefault="002B00B2" w:rsidP="002B00B2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7FDE417F" wp14:editId="0C839DB3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0B2" w:rsidRDefault="002B00B2" w:rsidP="002B00B2">
      <w:pPr>
        <w:jc w:val="center"/>
        <w:rPr>
          <w:b/>
          <w:sz w:val="28"/>
          <w:szCs w:val="28"/>
        </w:rPr>
      </w:pPr>
    </w:p>
    <w:p w:rsidR="002B00B2" w:rsidRPr="00657EE3" w:rsidRDefault="002B00B2" w:rsidP="002B00B2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2B00B2" w:rsidRPr="00657EE3" w:rsidRDefault="002B00B2" w:rsidP="002B00B2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2B00B2" w:rsidRPr="00657EE3" w:rsidRDefault="002B00B2" w:rsidP="002B00B2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00B2" w:rsidRDefault="002B00B2" w:rsidP="002B00B2">
      <w:pPr>
        <w:rPr>
          <w:b/>
          <w:sz w:val="24"/>
          <w:szCs w:val="24"/>
        </w:rPr>
      </w:pPr>
    </w:p>
    <w:p w:rsidR="002B00B2" w:rsidRDefault="002B00B2" w:rsidP="002B00B2">
      <w:pPr>
        <w:pStyle w:val="Bezmezer"/>
      </w:pPr>
    </w:p>
    <w:p w:rsidR="002B00B2" w:rsidRPr="00ED399E" w:rsidRDefault="002B00B2" w:rsidP="002B00B2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2B00B2" w:rsidRPr="000452E4" w:rsidRDefault="002B00B2" w:rsidP="002B00B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 w:rsidR="00887BCA"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</w:t>
      </w:r>
      <w:r w:rsidR="00887BCA">
        <w:rPr>
          <w:sz w:val="24"/>
          <w:szCs w:val="24"/>
        </w:rPr>
        <w:t>_</w:t>
      </w:r>
      <w:r>
        <w:rPr>
          <w:sz w:val="24"/>
          <w:szCs w:val="24"/>
        </w:rPr>
        <w:t>INOVACE</w:t>
      </w:r>
      <w:r w:rsidR="00887BCA">
        <w:rPr>
          <w:sz w:val="24"/>
          <w:szCs w:val="24"/>
        </w:rPr>
        <w:t>_</w:t>
      </w:r>
      <w:r>
        <w:rPr>
          <w:sz w:val="24"/>
          <w:szCs w:val="24"/>
        </w:rPr>
        <w:t>INF</w:t>
      </w:r>
      <w:r w:rsidR="00887BCA">
        <w:rPr>
          <w:sz w:val="24"/>
          <w:szCs w:val="24"/>
        </w:rPr>
        <w:t>_</w:t>
      </w:r>
      <w:bookmarkStart w:id="0" w:name="_GoBack"/>
      <w:bookmarkEnd w:id="0"/>
      <w:r>
        <w:rPr>
          <w:sz w:val="24"/>
          <w:szCs w:val="24"/>
        </w:rPr>
        <w:t>609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B00B2" w:rsidRPr="000452E4" w:rsidRDefault="002B00B2" w:rsidP="002B00B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B00B2" w:rsidRPr="000452E4" w:rsidRDefault="002B00B2" w:rsidP="002B00B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květen 2012</w:t>
      </w:r>
    </w:p>
    <w:p w:rsidR="002B00B2" w:rsidRPr="000452E4" w:rsidRDefault="002B00B2" w:rsidP="002B00B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B00B2" w:rsidRPr="000452E4" w:rsidRDefault="002B00B2" w:rsidP="002B00B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B00B2" w:rsidRPr="000452E4" w:rsidRDefault="002B00B2" w:rsidP="002B00B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B00B2" w:rsidRDefault="002B00B2" w:rsidP="002B00B2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Internet, služby na síti, www, e-mail, ftp, VoIP, IM, DNS, Telnet, On-line nakupování,… </w:t>
      </w:r>
    </w:p>
    <w:p w:rsidR="002B00B2" w:rsidRDefault="002B00B2" w:rsidP="002B00B2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zopakují hravou formou téma Služby internetu.</w:t>
      </w:r>
      <w:r>
        <w:rPr>
          <w:sz w:val="24"/>
          <w:szCs w:val="24"/>
        </w:rPr>
        <w:tab/>
      </w:r>
    </w:p>
    <w:p w:rsidR="002B00B2" w:rsidRDefault="002B00B2" w:rsidP="002B00B2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B00B2" w:rsidRPr="000452E4" w:rsidRDefault="002B00B2" w:rsidP="002B00B2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Opakování probrané látky.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B00B2" w:rsidRPr="000452E4" w:rsidRDefault="002B00B2" w:rsidP="002B00B2">
      <w:pPr>
        <w:rPr>
          <w:sz w:val="24"/>
          <w:szCs w:val="24"/>
        </w:rPr>
      </w:pPr>
    </w:p>
    <w:p w:rsidR="002B00B2" w:rsidRDefault="002B00B2" w:rsidP="002B00B2"/>
    <w:p w:rsidR="002B00B2" w:rsidRDefault="002B00B2" w:rsidP="002B00B2"/>
    <w:p w:rsidR="002B00B2" w:rsidRDefault="002B00B2" w:rsidP="002B00B2"/>
    <w:p w:rsidR="002B00B2" w:rsidRDefault="002B00B2" w:rsidP="002B00B2"/>
    <w:p w:rsidR="002B00B2" w:rsidRDefault="002B00B2" w:rsidP="002B00B2"/>
    <w:p w:rsidR="002B00B2" w:rsidRDefault="002B00B2" w:rsidP="002B00B2">
      <w:pPr>
        <w:jc w:val="center"/>
        <w:rPr>
          <w:b/>
          <w:sz w:val="40"/>
          <w:szCs w:val="40"/>
        </w:rPr>
      </w:pPr>
      <w:r w:rsidRPr="00183C8B">
        <w:rPr>
          <w:b/>
          <w:sz w:val="40"/>
          <w:szCs w:val="40"/>
        </w:rPr>
        <w:lastRenderedPageBreak/>
        <w:t>Doplňovačka</w:t>
      </w:r>
    </w:p>
    <w:p w:rsidR="002B00B2" w:rsidRPr="00183C8B" w:rsidRDefault="002B00B2" w:rsidP="002B00B2">
      <w:pPr>
        <w:jc w:val="center"/>
        <w:rPr>
          <w:b/>
          <w:sz w:val="40"/>
          <w:szCs w:val="40"/>
        </w:rPr>
      </w:pPr>
    </w:p>
    <w:tbl>
      <w:tblPr>
        <w:tblW w:w="104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960"/>
        <w:gridCol w:w="960"/>
        <w:gridCol w:w="960"/>
        <w:gridCol w:w="960"/>
      </w:tblGrid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978AC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1. Elektronická pošta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4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2. Připojení ke vzdálenému počítači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3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3.Protokol pro přenos souborů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4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4. Bezplatné posílání zpráv a souborů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3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5. Co distribuuje internet?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6. VoIP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7. WWW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8.Další služby internetu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2B00B2" w:rsidRDefault="002B00B2" w:rsidP="002B00B2"/>
    <w:p w:rsidR="007809AA" w:rsidRDefault="007809AA"/>
    <w:p w:rsidR="002B00B2" w:rsidRDefault="002B00B2"/>
    <w:p w:rsidR="002B00B2" w:rsidRDefault="002B00B2"/>
    <w:tbl>
      <w:tblPr>
        <w:tblW w:w="104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820"/>
        <w:gridCol w:w="820"/>
        <w:gridCol w:w="820"/>
        <w:gridCol w:w="820"/>
        <w:gridCol w:w="820"/>
        <w:gridCol w:w="820"/>
        <w:gridCol w:w="820"/>
        <w:gridCol w:w="960"/>
        <w:gridCol w:w="960"/>
        <w:gridCol w:w="960"/>
        <w:gridCol w:w="960"/>
      </w:tblGrid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F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S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K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I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F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R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F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Í</w:t>
            </w: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W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978AC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P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L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A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T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B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sz w:val="40"/>
                <w:szCs w:val="40"/>
                <w:lang w:eastAsia="cs-CZ"/>
              </w:rPr>
            </w:pPr>
            <w:r w:rsidRPr="00183C8B">
              <w:rPr>
                <w:rFonts w:eastAsia="Times New Roman"/>
                <w:color w:val="000000"/>
                <w:sz w:val="40"/>
                <w:szCs w:val="40"/>
                <w:lang w:eastAsia="cs-CZ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1. Elektronická pošta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4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2. Připojení ke vzdálenému počítači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3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3.Protokol pro přenos souborů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41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4. Bezplatné posílání zpráv a souborů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3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5. Co distribuuje internet?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6. VoIP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1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7. WWW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2B00B2" w:rsidRPr="00183C8B" w:rsidTr="00240FFA">
        <w:trPr>
          <w:trHeight w:val="600"/>
        </w:trPr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8.Další služby internetu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183C8B">
              <w:rPr>
                <w:rFonts w:eastAsia="Times New Roman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B00B2" w:rsidRPr="00183C8B" w:rsidRDefault="002B00B2" w:rsidP="00240FFA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2B00B2" w:rsidRDefault="002B00B2" w:rsidP="002B00B2"/>
    <w:p w:rsidR="002B00B2" w:rsidRDefault="002B00B2" w:rsidP="002B00B2"/>
    <w:p w:rsidR="002B00B2" w:rsidRDefault="002B00B2" w:rsidP="002B00B2"/>
    <w:p w:rsidR="002B00B2" w:rsidRDefault="002B00B2" w:rsidP="002B00B2"/>
    <w:p w:rsidR="002B00B2" w:rsidRDefault="002B00B2" w:rsidP="002B00B2"/>
    <w:p w:rsidR="002B00B2" w:rsidRDefault="002B00B2" w:rsidP="002B00B2"/>
    <w:p w:rsidR="002B00B2" w:rsidRDefault="002B00B2"/>
    <w:p w:rsidR="00AD3DBE" w:rsidRDefault="00AD3DBE" w:rsidP="00AD3DBE">
      <w:pPr>
        <w:pStyle w:val="Odstavecseseznamem"/>
        <w:jc w:val="both"/>
        <w:rPr>
          <w:rFonts w:ascii="Arial" w:hAnsi="Arial" w:cs="Arial"/>
          <w:b/>
        </w:rPr>
      </w:pPr>
    </w:p>
    <w:p w:rsidR="00AD3DBE" w:rsidRDefault="00AD3DBE" w:rsidP="00AD3DBE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AD3DBE" w:rsidRDefault="00AD3DBE" w:rsidP="00AD3DBE">
      <w:pPr>
        <w:pStyle w:val="Odstavecseseznamem"/>
        <w:jc w:val="both"/>
        <w:rPr>
          <w:rFonts w:ascii="Arial" w:hAnsi="Arial" w:cs="Arial"/>
          <w:b/>
        </w:rPr>
      </w:pPr>
    </w:p>
    <w:p w:rsidR="00AD3DBE" w:rsidRPr="00AD3DBE" w:rsidRDefault="00AD3DBE" w:rsidP="00AD3DBE">
      <w:pPr>
        <w:pStyle w:val="Odstavecseseznamem"/>
        <w:jc w:val="both"/>
        <w:rPr>
          <w:rFonts w:ascii="Times New Roman" w:hAnsi="Times New Roman" w:cs="Times New Roman"/>
        </w:rPr>
      </w:pPr>
      <w:r w:rsidRPr="00AD3DBE">
        <w:rPr>
          <w:rFonts w:ascii="Times New Roman" w:hAnsi="Times New Roman" w:cs="Times New Roman"/>
        </w:rPr>
        <w:t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provedla o tom zápis do TK.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AD3DBE" w:rsidRPr="00AD3DBE" w:rsidRDefault="00AD3DBE" w:rsidP="00AD3DBE">
      <w:pPr>
        <w:pStyle w:val="Odstavecseseznamem"/>
        <w:jc w:val="both"/>
        <w:rPr>
          <w:rFonts w:ascii="Times New Roman" w:hAnsi="Times New Roman" w:cs="Times New Roman"/>
        </w:rPr>
      </w:pPr>
    </w:p>
    <w:p w:rsidR="00AD3DBE" w:rsidRPr="00AD3DBE" w:rsidRDefault="00AD3DBE" w:rsidP="00AD3DBE">
      <w:pPr>
        <w:pStyle w:val="Odstavecseseznamem"/>
        <w:jc w:val="both"/>
        <w:rPr>
          <w:rFonts w:ascii="Times New Roman" w:hAnsi="Times New Roman" w:cs="Times New Roman"/>
        </w:rPr>
      </w:pPr>
    </w:p>
    <w:p w:rsidR="00AD3DBE" w:rsidRPr="00AD3DBE" w:rsidRDefault="00AD3DBE" w:rsidP="00AD3DBE">
      <w:pPr>
        <w:pStyle w:val="Odstavecseseznamem"/>
        <w:jc w:val="both"/>
        <w:rPr>
          <w:rFonts w:ascii="Times New Roman" w:hAnsi="Times New Roman" w:cs="Times New Roman"/>
        </w:rPr>
      </w:pPr>
      <w:r w:rsidRPr="00AD3DBE">
        <w:rPr>
          <w:rFonts w:ascii="Times New Roman" w:hAnsi="Times New Roman" w:cs="Times New Roman"/>
        </w:rPr>
        <w:t xml:space="preserve">Datum: </w:t>
      </w:r>
      <w:r>
        <w:rPr>
          <w:rFonts w:ascii="Times New Roman" w:hAnsi="Times New Roman" w:cs="Times New Roman"/>
        </w:rPr>
        <w:t>2</w:t>
      </w:r>
      <w:r w:rsidRPr="00AD3DBE"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 xml:space="preserve"> 5</w:t>
      </w:r>
      <w:r w:rsidRPr="00AD3DB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AD3DBE">
        <w:rPr>
          <w:rFonts w:ascii="Times New Roman" w:hAnsi="Times New Roman" w:cs="Times New Roman"/>
        </w:rPr>
        <w:t>2012</w:t>
      </w:r>
      <w:r w:rsidRPr="00AD3DBE">
        <w:rPr>
          <w:rFonts w:ascii="Times New Roman" w:hAnsi="Times New Roman" w:cs="Times New Roman"/>
        </w:rPr>
        <w:tab/>
      </w:r>
      <w:r w:rsidRPr="00AD3DBE">
        <w:rPr>
          <w:rFonts w:ascii="Times New Roman" w:hAnsi="Times New Roman" w:cs="Times New Roman"/>
        </w:rPr>
        <w:tab/>
      </w:r>
      <w:r w:rsidRPr="00AD3DBE">
        <w:rPr>
          <w:rFonts w:ascii="Times New Roman" w:hAnsi="Times New Roman" w:cs="Times New Roman"/>
        </w:rPr>
        <w:tab/>
      </w:r>
      <w:r w:rsidRPr="00AD3DBE">
        <w:rPr>
          <w:rFonts w:ascii="Times New Roman" w:hAnsi="Times New Roman" w:cs="Times New Roman"/>
        </w:rPr>
        <w:tab/>
        <w:t>Autor: Mgr. Marie Kardová</w:t>
      </w:r>
    </w:p>
    <w:p w:rsidR="00AD3DBE" w:rsidRDefault="00AD3DBE" w:rsidP="00AD3DBE"/>
    <w:p w:rsidR="00AD3DBE" w:rsidRDefault="00AD3DBE"/>
    <w:sectPr w:rsidR="00AD3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0B2"/>
    <w:rsid w:val="00172D69"/>
    <w:rsid w:val="002978AC"/>
    <w:rsid w:val="002B00B2"/>
    <w:rsid w:val="007809AA"/>
    <w:rsid w:val="00887BCA"/>
    <w:rsid w:val="00AD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00B2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B00B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AD3DB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00B2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B00B2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AD3DBE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355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6</cp:revision>
  <cp:lastPrinted>2012-06-15T10:34:00Z</cp:lastPrinted>
  <dcterms:created xsi:type="dcterms:W3CDTF">2012-06-13T09:38:00Z</dcterms:created>
  <dcterms:modified xsi:type="dcterms:W3CDTF">2012-12-06T11:33:00Z</dcterms:modified>
</cp:coreProperties>
</file>