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D7D" w:rsidRDefault="00AA7D7D" w:rsidP="00AA7D7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7244217" wp14:editId="750866D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A7D7D" w:rsidRDefault="00AA7D7D" w:rsidP="00AA7D7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A7D7D" w:rsidRPr="00E53526" w:rsidRDefault="00AA7D7D" w:rsidP="00AA7D7D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AA7D7D">
        <w:t xml:space="preserve"> </w:t>
      </w:r>
      <w:r w:rsidRPr="00AA7D7D">
        <w:rPr>
          <w:sz w:val="36"/>
          <w:szCs w:val="36"/>
        </w:rPr>
        <w:t>Povrch a objem krychle a kvádru- opakování na přijímací zkoušky</w:t>
      </w:r>
    </w:p>
    <w:bookmarkEnd w:id="0"/>
    <w:p w:rsidR="00AA7D7D" w:rsidRPr="004D2AAB" w:rsidRDefault="00AA7D7D" w:rsidP="00AA7D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A7D7D">
        <w:rPr>
          <w:sz w:val="40"/>
          <w:szCs w:val="40"/>
        </w:rPr>
        <w:t>Povrch a objem krychle a kvádru- opakování na přijímací zkoušky</w:t>
      </w:r>
    </w:p>
    <w:p w:rsidR="00AA7D7D" w:rsidRPr="00C818C2" w:rsidRDefault="00AA7D7D" w:rsidP="00AA7D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A7D7D" w:rsidRPr="00C818C2" w:rsidRDefault="00AA7D7D" w:rsidP="00AA7D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AA7D7D" w:rsidRPr="00AA7D7D" w:rsidRDefault="00AA7D7D" w:rsidP="00AA7D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AA7D7D">
        <w:rPr>
          <w:sz w:val="40"/>
          <w:szCs w:val="40"/>
        </w:rPr>
        <w:t>Povrch a objem krychle a kvádru- opakování na přijímací zkoušky</w:t>
      </w:r>
      <w:r>
        <w:rPr>
          <w:sz w:val="28"/>
          <w:szCs w:val="28"/>
        </w:rPr>
        <w:br/>
        <w:t>(práce s interaktivní tabulí, pracovní list)</w:t>
      </w:r>
    </w:p>
    <w:p w:rsidR="00AA7D7D" w:rsidRDefault="00AA7D7D" w:rsidP="00AA7D7D">
      <w:pPr>
        <w:pBdr>
          <w:bottom w:val="single" w:sz="4" w:space="1" w:color="auto"/>
        </w:pBdr>
      </w:pPr>
    </w:p>
    <w:p w:rsidR="00AA7D7D" w:rsidRPr="00AA7D7D" w:rsidRDefault="00AA7D7D" w:rsidP="00AA7D7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A6D7D" w:rsidRDefault="003A6D7D">
      <w:pPr>
        <w:rPr>
          <w:rFonts w:ascii="Arial" w:hAnsi="Arial" w:cs="Arial"/>
          <w:sz w:val="28"/>
          <w:szCs w:val="28"/>
        </w:rPr>
      </w:pPr>
      <w:r w:rsidRPr="00894D58">
        <w:rPr>
          <w:rFonts w:ascii="Arial" w:hAnsi="Arial" w:cs="Arial"/>
          <w:sz w:val="32"/>
          <w:szCs w:val="32"/>
        </w:rPr>
        <w:lastRenderedPageBreak/>
        <w:t>Povrch a objem krychle a kvádru-</w:t>
      </w:r>
      <w:r w:rsidR="00894D58">
        <w:rPr>
          <w:rFonts w:ascii="Arial" w:hAnsi="Arial" w:cs="Arial"/>
          <w:sz w:val="32"/>
          <w:szCs w:val="32"/>
        </w:rPr>
        <w:t xml:space="preserve"> </w:t>
      </w:r>
      <w:r w:rsidRPr="00894D58">
        <w:rPr>
          <w:rFonts w:ascii="Arial" w:hAnsi="Arial" w:cs="Arial"/>
          <w:sz w:val="32"/>
          <w:szCs w:val="32"/>
        </w:rPr>
        <w:t>opakování na přijímací zkoušky</w:t>
      </w:r>
    </w:p>
    <w:p w:rsidR="003A6D7D" w:rsidRPr="00894D58" w:rsidRDefault="003A6D7D">
      <w:pPr>
        <w:rPr>
          <w:rFonts w:ascii="Arial" w:hAnsi="Arial" w:cs="Arial"/>
          <w:b/>
          <w:sz w:val="32"/>
          <w:szCs w:val="32"/>
        </w:rPr>
      </w:pPr>
      <w:r w:rsidRPr="00894D58">
        <w:rPr>
          <w:rFonts w:ascii="Arial" w:hAnsi="Arial" w:cs="Arial"/>
          <w:b/>
          <w:sz w:val="32"/>
          <w:szCs w:val="32"/>
        </w:rPr>
        <w:t>Krychle</w:t>
      </w:r>
    </w:p>
    <w:p w:rsidR="00894D58" w:rsidRDefault="004E05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227.1pt;margin-top:1in;width:19.9pt;height:2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" fillcolor="white [3201]" stroked="f" strokeweight=".5pt">
            <v:textbox>
              <w:txbxContent>
                <w:p w:rsidR="00894D58" w:rsidRPr="00894D58" w:rsidRDefault="00894D5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4" o:spid="_x0000_s1027" type="#_x0000_t202" style="position:absolute;margin-left:247pt;margin-top:129.45pt;width:21.4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" fillcolor="white [3201]" stroked="f" strokeweight=".5pt">
            <v:textbox>
              <w:txbxContent>
                <w:p w:rsidR="00894D58" w:rsidRPr="00894D58" w:rsidRDefault="00894D5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3" o:spid="_x0000_s1028" type="#_x0000_t202" style="position:absolute;margin-left:160.45pt;margin-top:153.95pt;width:22.95pt;height:19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" fillcolor="white [3201]" stroked="f" strokeweight=".5pt">
            <v:textbox>
              <w:txbxContent>
                <w:p w:rsidR="003A6D7D" w:rsidRPr="00894D58" w:rsidRDefault="00894D58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" o:spid="_x0000_s1033" type="#_x0000_t16" style="position:absolute;margin-left:108.4pt;margin-top:1.5pt;width:150.85pt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" filled="f" strokecolor="black [3213]" strokeweight="2pt"/>
        </w:pict>
      </w:r>
    </w:p>
    <w:p w:rsidR="00894D58" w:rsidRPr="00894D58" w:rsidRDefault="00894D58" w:rsidP="00894D58">
      <w:pPr>
        <w:rPr>
          <w:rFonts w:ascii="Arial" w:hAnsi="Arial" w:cs="Arial"/>
          <w:sz w:val="28"/>
          <w:szCs w:val="28"/>
        </w:rPr>
      </w:pPr>
    </w:p>
    <w:p w:rsidR="00894D58" w:rsidRPr="00894D58" w:rsidRDefault="00894D58" w:rsidP="00894D58">
      <w:pPr>
        <w:rPr>
          <w:rFonts w:ascii="Arial" w:hAnsi="Arial" w:cs="Arial"/>
          <w:sz w:val="28"/>
          <w:szCs w:val="28"/>
        </w:rPr>
      </w:pPr>
    </w:p>
    <w:p w:rsidR="00894D58" w:rsidRPr="00894D58" w:rsidRDefault="00894D58" w:rsidP="00894D58">
      <w:pPr>
        <w:rPr>
          <w:rFonts w:ascii="Arial" w:hAnsi="Arial" w:cs="Arial"/>
          <w:sz w:val="28"/>
          <w:szCs w:val="28"/>
        </w:rPr>
      </w:pPr>
    </w:p>
    <w:p w:rsidR="00894D58" w:rsidRPr="00894D58" w:rsidRDefault="00894D58" w:rsidP="00894D58">
      <w:pPr>
        <w:rPr>
          <w:rFonts w:ascii="Arial" w:hAnsi="Arial" w:cs="Arial"/>
          <w:sz w:val="28"/>
          <w:szCs w:val="28"/>
        </w:rPr>
      </w:pPr>
    </w:p>
    <w:p w:rsidR="00894D58" w:rsidRPr="00894D58" w:rsidRDefault="00894D58" w:rsidP="00894D58">
      <w:pPr>
        <w:rPr>
          <w:rFonts w:ascii="Arial" w:hAnsi="Arial" w:cs="Arial"/>
          <w:sz w:val="28"/>
          <w:szCs w:val="28"/>
        </w:rPr>
      </w:pPr>
    </w:p>
    <w:p w:rsidR="003A6D7D" w:rsidRDefault="003A6D7D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</w:p>
    <w:p w:rsidR="00894D58" w:rsidRDefault="00894D58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a=hrana</w:t>
      </w:r>
    </w:p>
    <w:p w:rsidR="00894D58" w:rsidRPr="00894D58" w:rsidRDefault="00894D58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Povrch  S=6.a</w:t>
      </w:r>
      <w:r w:rsidRPr="00894D58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  <w:vertAlign w:val="superscript"/>
        </w:rPr>
        <w:t xml:space="preserve"> </w:t>
      </w:r>
    </w:p>
    <w:p w:rsidR="00894D58" w:rsidRDefault="00894D58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Objem   V=a</w:t>
      </w:r>
      <w:r w:rsidRPr="00894D58">
        <w:rPr>
          <w:rFonts w:ascii="Arial" w:hAnsi="Arial" w:cs="Arial"/>
          <w:sz w:val="28"/>
          <w:szCs w:val="28"/>
          <w:vertAlign w:val="superscript"/>
        </w:rPr>
        <w:t>3</w:t>
      </w:r>
    </w:p>
    <w:p w:rsidR="00894D58" w:rsidRDefault="004E05E0" w:rsidP="00894D58">
      <w:pPr>
        <w:tabs>
          <w:tab w:val="left" w:pos="5683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Krychle 7" o:spid="_x0000_s1032" type="#_x0000_t16" style="position:absolute;margin-left:151.25pt;margin-top:25.25pt;width:129.4pt;height:1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" filled="f" strokecolor="black [3213]" strokeweight="2pt"/>
        </w:pict>
      </w:r>
      <w:r w:rsidR="00894D58" w:rsidRPr="00894D58">
        <w:rPr>
          <w:rFonts w:ascii="Arial" w:hAnsi="Arial" w:cs="Arial"/>
          <w:b/>
          <w:sz w:val="32"/>
          <w:szCs w:val="32"/>
        </w:rPr>
        <w:t>Kvádr</w:t>
      </w:r>
    </w:p>
    <w:p w:rsidR="00894D58" w:rsidRPr="00894D58" w:rsidRDefault="00894D58" w:rsidP="00894D58">
      <w:pPr>
        <w:tabs>
          <w:tab w:val="left" w:pos="5683"/>
        </w:tabs>
        <w:rPr>
          <w:rFonts w:ascii="Arial" w:hAnsi="Arial" w:cs="Arial"/>
          <w:b/>
          <w:sz w:val="32"/>
          <w:szCs w:val="32"/>
        </w:rPr>
      </w:pPr>
    </w:p>
    <w:p w:rsidR="00894D58" w:rsidRPr="00894D58" w:rsidRDefault="00894D58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</w:p>
    <w:p w:rsidR="00806C0D" w:rsidRDefault="004E05E0" w:rsidP="00894D58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9" o:spid="_x0000_s1029" type="#_x0000_t202" style="position:absolute;margin-left:268.4pt;margin-top:105.95pt;width:34.5pt;height:2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" fillcolor="white [3201]" stroked="f" strokeweight=".5pt">
            <v:textbox>
              <w:txbxContent>
                <w:p w:rsidR="00894D58" w:rsidRPr="00894D58" w:rsidRDefault="00894D5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8" o:spid="_x0000_s1030" type="#_x0000_t202" style="position:absolute;margin-left:259.2pt;margin-top:20.2pt;width:16.2pt;height:26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" fillcolor="white [3201]" stroked="f" strokeweight=".5pt">
            <v:textbox>
              <w:txbxContent>
                <w:p w:rsidR="00894D58" w:rsidRPr="00894D58" w:rsidRDefault="00894D5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</w:p>
    <w:p w:rsidR="00806C0D" w:rsidRPr="00806C0D" w:rsidRDefault="00806C0D" w:rsidP="00806C0D">
      <w:pPr>
        <w:rPr>
          <w:rFonts w:ascii="Arial" w:hAnsi="Arial" w:cs="Arial"/>
          <w:sz w:val="28"/>
          <w:szCs w:val="28"/>
        </w:rPr>
      </w:pPr>
    </w:p>
    <w:p w:rsidR="00806C0D" w:rsidRPr="00806C0D" w:rsidRDefault="00806C0D" w:rsidP="00806C0D">
      <w:pPr>
        <w:rPr>
          <w:rFonts w:ascii="Arial" w:hAnsi="Arial" w:cs="Arial"/>
          <w:sz w:val="28"/>
          <w:szCs w:val="28"/>
        </w:rPr>
      </w:pPr>
    </w:p>
    <w:p w:rsidR="00806C0D" w:rsidRPr="00806C0D" w:rsidRDefault="00806C0D" w:rsidP="00806C0D">
      <w:pPr>
        <w:rPr>
          <w:rFonts w:ascii="Arial" w:hAnsi="Arial" w:cs="Arial"/>
          <w:sz w:val="28"/>
          <w:szCs w:val="28"/>
        </w:rPr>
      </w:pPr>
    </w:p>
    <w:p w:rsidR="00894D58" w:rsidRDefault="004E05E0" w:rsidP="00806C0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0" o:spid="_x0000_s1031" type="#_x0000_t202" style="position:absolute;left:0;text-align:left;margin-left:178.85pt;margin-top:6.05pt;width:37.5pt;height:27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" fillcolor="white [3201]" stroked="f" strokeweight=".5pt">
            <v:textbox>
              <w:txbxContent>
                <w:p w:rsidR="00894D58" w:rsidRPr="00894D58" w:rsidRDefault="00894D58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</w:p>
    <w:p w:rsidR="00806C0D" w:rsidRDefault="00806C0D" w:rsidP="00806C0D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a,b,c =hrany</w:t>
      </w:r>
      <w:proofErr w:type="gramEnd"/>
    </w:p>
    <w:p w:rsidR="00806C0D" w:rsidRDefault="00806C0D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Povrch   S= 2.(</w:t>
      </w:r>
      <w:proofErr w:type="spellStart"/>
      <w:r>
        <w:rPr>
          <w:rFonts w:ascii="Arial" w:hAnsi="Arial" w:cs="Arial"/>
          <w:sz w:val="28"/>
          <w:szCs w:val="28"/>
        </w:rPr>
        <w:t>a.b+b.c+a.c</w:t>
      </w:r>
      <w:proofErr w:type="spellEnd"/>
      <w:r>
        <w:rPr>
          <w:rFonts w:ascii="Arial" w:hAnsi="Arial" w:cs="Arial"/>
          <w:sz w:val="28"/>
          <w:szCs w:val="28"/>
        </w:rPr>
        <w:t>)</w:t>
      </w:r>
    </w:p>
    <w:p w:rsidR="00806C0D" w:rsidRDefault="00806C0D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Objem   V=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a.b.c</w:t>
      </w:r>
      <w:proofErr w:type="spellEnd"/>
      <w:proofErr w:type="gramEnd"/>
    </w:p>
    <w:p w:rsidR="00806C0D" w:rsidRPr="00365EF2" w:rsidRDefault="004E31B1" w:rsidP="00806C0D">
      <w:pPr>
        <w:rPr>
          <w:rFonts w:ascii="Arial" w:hAnsi="Arial" w:cs="Arial"/>
          <w:sz w:val="28"/>
          <w:szCs w:val="28"/>
          <w:u w:val="single"/>
        </w:rPr>
      </w:pPr>
      <w:r w:rsidRPr="00365EF2">
        <w:rPr>
          <w:rFonts w:ascii="Arial" w:hAnsi="Arial" w:cs="Arial"/>
          <w:sz w:val="28"/>
          <w:szCs w:val="28"/>
          <w:u w:val="single"/>
        </w:rPr>
        <w:lastRenderedPageBreak/>
        <w:t>Místnost, nádrž</w:t>
      </w:r>
    </w:p>
    <w:p w:rsidR="004E31B1" w:rsidRDefault="004E31B1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Plechová nádrž bez víka má tvar kvádru. Délka je 4,8m, šířka 3,6m a hloubka 1m. Kolik kilogramových plechovek barvy je potřeba na vnitřní i vnější nátěr? Jedna plechovka barvy vystačí na 8 m</w:t>
      </w:r>
      <w:r w:rsidRPr="004E31B1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nátěru.</w:t>
      </w:r>
    </w:p>
    <w:p w:rsidR="00846874" w:rsidRDefault="00846874" w:rsidP="00806C0D">
      <w:pPr>
        <w:rPr>
          <w:rFonts w:ascii="Arial" w:hAnsi="Arial" w:cs="Arial"/>
          <w:sz w:val="28"/>
          <w:szCs w:val="28"/>
        </w:rPr>
      </w:pPr>
    </w:p>
    <w:p w:rsidR="00846874" w:rsidRDefault="00846874" w:rsidP="00806C0D">
      <w:pPr>
        <w:rPr>
          <w:rFonts w:ascii="Arial" w:hAnsi="Arial" w:cs="Arial"/>
          <w:sz w:val="28"/>
          <w:szCs w:val="28"/>
        </w:rPr>
      </w:pPr>
    </w:p>
    <w:p w:rsidR="004E31B1" w:rsidRDefault="004E31B1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4E31B1" w:rsidRDefault="004E31B1" w:rsidP="00806C0D">
      <w:pPr>
        <w:rPr>
          <w:rFonts w:ascii="Arial" w:hAnsi="Arial" w:cs="Arial"/>
          <w:sz w:val="28"/>
          <w:szCs w:val="28"/>
        </w:rPr>
      </w:pPr>
    </w:p>
    <w:p w:rsidR="004E31B1" w:rsidRDefault="004E31B1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="00215819">
        <w:rPr>
          <w:rFonts w:ascii="Arial" w:hAnsi="Arial" w:cs="Arial"/>
          <w:sz w:val="28"/>
          <w:szCs w:val="28"/>
        </w:rPr>
        <w:t xml:space="preserve"> </w:t>
      </w:r>
      <w:r w:rsidR="00846874">
        <w:rPr>
          <w:rFonts w:ascii="Arial" w:hAnsi="Arial" w:cs="Arial"/>
          <w:sz w:val="28"/>
          <w:szCs w:val="28"/>
        </w:rPr>
        <w:t>Petr zalil obdélníkovou zahradu o rozměrech 10m a 15m třiceti konvemi po 8 litrech. Druhý den spadly při dešti 2mm srážek. Ve kterém případě byla zahrada více zavlažena?</w:t>
      </w: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846874" w:rsidRDefault="00846874" w:rsidP="00806C0D">
      <w:pPr>
        <w:rPr>
          <w:rFonts w:ascii="Arial" w:hAnsi="Arial" w:cs="Arial"/>
          <w:sz w:val="28"/>
          <w:szCs w:val="28"/>
        </w:rPr>
      </w:pPr>
    </w:p>
    <w:p w:rsidR="00846874" w:rsidRDefault="00846874" w:rsidP="00806C0D">
      <w:pPr>
        <w:rPr>
          <w:rFonts w:ascii="Arial" w:hAnsi="Arial" w:cs="Arial"/>
          <w:sz w:val="28"/>
          <w:szCs w:val="28"/>
        </w:rPr>
      </w:pPr>
    </w:p>
    <w:p w:rsidR="00846874" w:rsidRDefault="00846874" w:rsidP="00806C0D">
      <w:pPr>
        <w:rPr>
          <w:rFonts w:ascii="Arial" w:hAnsi="Arial" w:cs="Arial"/>
          <w:sz w:val="28"/>
          <w:szCs w:val="28"/>
        </w:rPr>
      </w:pPr>
    </w:p>
    <w:p w:rsidR="00846874" w:rsidRDefault="00365EF2" w:rsidP="00806C0D">
      <w:pPr>
        <w:rPr>
          <w:rFonts w:ascii="Arial" w:hAnsi="Arial" w:cs="Arial"/>
          <w:sz w:val="28"/>
          <w:szCs w:val="28"/>
          <w:u w:val="single"/>
        </w:rPr>
      </w:pPr>
      <w:r w:rsidRPr="00365EF2">
        <w:rPr>
          <w:rFonts w:ascii="Arial" w:hAnsi="Arial" w:cs="Arial"/>
          <w:sz w:val="28"/>
          <w:szCs w:val="28"/>
          <w:u w:val="single"/>
        </w:rPr>
        <w:t>Hmotnost tělesa</w:t>
      </w:r>
    </w:p>
    <w:p w:rsidR="00207A35" w:rsidRDefault="00207A35" w:rsidP="00207A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Jakou hmotnost má dřevěná krychle o hraně dlouhé 12cm. Hustota dřeva je 0,6g/cm</w:t>
      </w:r>
      <w:r w:rsidRPr="00207A3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.</w:t>
      </w:r>
    </w:p>
    <w:p w:rsidR="00207A35" w:rsidRDefault="00207A35" w:rsidP="00207A35">
      <w:pPr>
        <w:rPr>
          <w:rFonts w:ascii="Arial" w:hAnsi="Arial" w:cs="Arial"/>
          <w:sz w:val="28"/>
          <w:szCs w:val="28"/>
        </w:rPr>
      </w:pPr>
    </w:p>
    <w:p w:rsidR="00207A35" w:rsidRDefault="00207A35" w:rsidP="00207A35">
      <w:pPr>
        <w:rPr>
          <w:rFonts w:ascii="Arial" w:hAnsi="Arial" w:cs="Arial"/>
          <w:sz w:val="28"/>
          <w:szCs w:val="28"/>
        </w:rPr>
      </w:pPr>
    </w:p>
    <w:p w:rsidR="00207A35" w:rsidRDefault="00207A35" w:rsidP="00207A35">
      <w:pPr>
        <w:rPr>
          <w:rFonts w:ascii="Arial" w:hAnsi="Arial" w:cs="Arial"/>
          <w:sz w:val="28"/>
          <w:szCs w:val="28"/>
        </w:rPr>
      </w:pPr>
    </w:p>
    <w:p w:rsidR="00207A35" w:rsidRDefault="00207A35" w:rsidP="00207A35">
      <w:pPr>
        <w:rPr>
          <w:rFonts w:ascii="Arial" w:hAnsi="Arial" w:cs="Arial"/>
          <w:sz w:val="28"/>
          <w:szCs w:val="28"/>
        </w:rPr>
      </w:pPr>
    </w:p>
    <w:p w:rsidR="00207A35" w:rsidRPr="00365EF2" w:rsidRDefault="00207A35" w:rsidP="00806C0D">
      <w:pPr>
        <w:rPr>
          <w:rFonts w:ascii="Arial" w:hAnsi="Arial" w:cs="Arial"/>
          <w:sz w:val="28"/>
          <w:szCs w:val="28"/>
          <w:u w:val="single"/>
        </w:rPr>
      </w:pPr>
    </w:p>
    <w:p w:rsidR="00365EF2" w:rsidRDefault="00207A3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</w:t>
      </w:r>
      <w:r w:rsidR="00365EF2">
        <w:rPr>
          <w:rFonts w:ascii="Arial" w:hAnsi="Arial" w:cs="Arial"/>
          <w:sz w:val="28"/>
          <w:szCs w:val="28"/>
        </w:rPr>
        <w:t>.</w:t>
      </w:r>
      <w:r w:rsidR="00215819">
        <w:rPr>
          <w:rFonts w:ascii="Arial" w:hAnsi="Arial" w:cs="Arial"/>
          <w:sz w:val="28"/>
          <w:szCs w:val="28"/>
        </w:rPr>
        <w:t xml:space="preserve"> </w:t>
      </w:r>
      <w:r w:rsidR="00365EF2">
        <w:rPr>
          <w:rFonts w:ascii="Arial" w:hAnsi="Arial" w:cs="Arial"/>
          <w:sz w:val="28"/>
          <w:szCs w:val="28"/>
        </w:rPr>
        <w:t>Skleněné akvárium má vnitřní rozměry dna 500mm a 300mm. Výška je 400mm. Tloušťka skla je 5mm. Kolik litrů vody je v akváriu, je-li naplněno 6cm pod okraj? Kolik váží prázdné a kolik plné akvárium? Hustota skla je 2500kg/m</w:t>
      </w:r>
      <w:r w:rsidR="00365EF2" w:rsidRPr="00365EF2">
        <w:rPr>
          <w:rFonts w:ascii="Arial" w:hAnsi="Arial" w:cs="Arial"/>
          <w:sz w:val="28"/>
          <w:szCs w:val="28"/>
          <w:vertAlign w:val="superscript"/>
        </w:rPr>
        <w:t>3</w:t>
      </w:r>
      <w:r w:rsidR="00365EF2">
        <w:rPr>
          <w:rFonts w:ascii="Arial" w:hAnsi="Arial" w:cs="Arial"/>
          <w:sz w:val="28"/>
          <w:szCs w:val="28"/>
        </w:rPr>
        <w:t>.</w:t>
      </w: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  <w:u w:val="single"/>
        </w:rPr>
      </w:pPr>
      <w:r w:rsidRPr="00207A35">
        <w:rPr>
          <w:rFonts w:ascii="Arial" w:hAnsi="Arial" w:cs="Arial"/>
          <w:sz w:val="28"/>
          <w:szCs w:val="28"/>
          <w:u w:val="single"/>
        </w:rPr>
        <w:t>Výpočet třetího rozměru</w:t>
      </w: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Pískoviště má rozměry 3,5m a 2,8m. Jak vysoká bude vrstva písku rovnoměrně rozhrnutá po celém pískovišti, jestliže přivezli 2m</w:t>
      </w:r>
      <w:r w:rsidRPr="00207A3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 xml:space="preserve"> písku?</w:t>
      </w: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Default="00207A35" w:rsidP="00806C0D">
      <w:pPr>
        <w:rPr>
          <w:rFonts w:ascii="Arial" w:hAnsi="Arial" w:cs="Arial"/>
          <w:sz w:val="28"/>
          <w:szCs w:val="28"/>
        </w:rPr>
      </w:pPr>
    </w:p>
    <w:p w:rsidR="00207A35" w:rsidRPr="00207A35" w:rsidRDefault="00207A3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Krychle má hranu délky 8cm. Kvádr má dva rozměry 5cm a 8cm.Vypočítej jeho třetí rozměr, když obě tělesa mají stejný povrch.</w:t>
      </w: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365EF2" w:rsidRDefault="00365EF2" w:rsidP="00806C0D">
      <w:pPr>
        <w:rPr>
          <w:rFonts w:ascii="Arial" w:hAnsi="Arial" w:cs="Arial"/>
          <w:sz w:val="28"/>
          <w:szCs w:val="28"/>
        </w:rPr>
      </w:pP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Výsledky:</w:t>
      </w: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1.S=(4,8.3,6+2.4,8.1+2.3,6.1)m2=34,08m</w:t>
      </w:r>
      <w:r w:rsidRPr="004B37F2">
        <w:rPr>
          <w:rFonts w:ascii="Arial" w:hAnsi="Arial" w:cs="Arial"/>
          <w:sz w:val="28"/>
          <w:szCs w:val="28"/>
          <w:vertAlign w:val="superscript"/>
        </w:rPr>
        <w:t>2</w:t>
      </w:r>
    </w:p>
    <w:p w:rsidR="004B37F2" w:rsidRDefault="00235DBA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Dva nátěry 68,16</w:t>
      </w:r>
      <w:r w:rsidR="004B37F2">
        <w:rPr>
          <w:rFonts w:ascii="Arial" w:hAnsi="Arial" w:cs="Arial"/>
          <w:sz w:val="28"/>
          <w:szCs w:val="28"/>
        </w:rPr>
        <w:t>m</w:t>
      </w:r>
      <w:r w:rsidR="004B37F2" w:rsidRPr="004B37F2">
        <w:rPr>
          <w:rFonts w:ascii="Arial" w:hAnsi="Arial" w:cs="Arial"/>
          <w:sz w:val="28"/>
          <w:szCs w:val="28"/>
          <w:vertAlign w:val="superscript"/>
        </w:rPr>
        <w:t>2</w:t>
      </w:r>
    </w:p>
    <w:p w:rsidR="004B37F2" w:rsidRDefault="00235DBA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Počet plechovek…68,16:8=8,5=9</w:t>
      </w:r>
      <w:r w:rsidR="004B37F2">
        <w:rPr>
          <w:rFonts w:ascii="Arial" w:hAnsi="Arial" w:cs="Arial"/>
          <w:sz w:val="28"/>
          <w:szCs w:val="28"/>
        </w:rPr>
        <w:t>(zaokrouhleno)</w:t>
      </w:r>
    </w:p>
    <w:p w:rsidR="00215819" w:rsidRDefault="00235DBA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Bude potřeba 9</w:t>
      </w:r>
      <w:r w:rsidR="004B37F2">
        <w:rPr>
          <w:rFonts w:ascii="Arial" w:hAnsi="Arial" w:cs="Arial"/>
          <w:sz w:val="28"/>
          <w:szCs w:val="28"/>
        </w:rPr>
        <w:t xml:space="preserve"> plechovek barvy.</w:t>
      </w: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2.Objem</w:t>
      </w:r>
      <w:proofErr w:type="gramEnd"/>
      <w:r>
        <w:rPr>
          <w:rFonts w:ascii="Arial" w:hAnsi="Arial" w:cs="Arial"/>
          <w:sz w:val="28"/>
          <w:szCs w:val="28"/>
        </w:rPr>
        <w:t xml:space="preserve"> vody při zalévání…30.8=240litrů</w:t>
      </w: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Objem vody při dešti…10.15.0,002m</w:t>
      </w:r>
      <w:r w:rsidRPr="004B37F2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=0,3m</w:t>
      </w:r>
      <w:r w:rsidRPr="004B37F2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=300litrů.</w:t>
      </w: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dešti </w:t>
      </w:r>
      <w:proofErr w:type="gramStart"/>
      <w:r>
        <w:rPr>
          <w:rFonts w:ascii="Arial" w:hAnsi="Arial" w:cs="Arial"/>
          <w:sz w:val="28"/>
          <w:szCs w:val="28"/>
        </w:rPr>
        <w:t>napršelo</w:t>
      </w:r>
      <w:proofErr w:type="gramEnd"/>
      <w:r>
        <w:rPr>
          <w:rFonts w:ascii="Arial" w:hAnsi="Arial" w:cs="Arial"/>
          <w:sz w:val="28"/>
          <w:szCs w:val="28"/>
        </w:rPr>
        <w:t xml:space="preserve"> o 60litrů vody </w:t>
      </w:r>
      <w:proofErr w:type="gramStart"/>
      <w:r>
        <w:rPr>
          <w:rFonts w:ascii="Arial" w:hAnsi="Arial" w:cs="Arial"/>
          <w:sz w:val="28"/>
          <w:szCs w:val="28"/>
        </w:rPr>
        <w:t>více.</w:t>
      </w:r>
      <w:proofErr w:type="gramEnd"/>
    </w:p>
    <w:p w:rsidR="00215819" w:rsidRDefault="00215819" w:rsidP="00806C0D">
      <w:pPr>
        <w:rPr>
          <w:rFonts w:ascii="Arial" w:hAnsi="Arial" w:cs="Arial"/>
          <w:sz w:val="28"/>
          <w:szCs w:val="28"/>
        </w:rPr>
      </w:pPr>
    </w:p>
    <w:p w:rsidR="004B37F2" w:rsidRDefault="004B37F2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V=</w:t>
      </w:r>
      <w:r w:rsidR="00ED02F5">
        <w:rPr>
          <w:rFonts w:ascii="Arial" w:hAnsi="Arial" w:cs="Arial"/>
          <w:sz w:val="28"/>
          <w:szCs w:val="28"/>
        </w:rPr>
        <w:t>a3=12</w:t>
      </w:r>
      <w:r w:rsidR="00ED02F5" w:rsidRPr="00ED02F5">
        <w:rPr>
          <w:rFonts w:ascii="Arial" w:hAnsi="Arial" w:cs="Arial"/>
          <w:sz w:val="28"/>
          <w:szCs w:val="28"/>
          <w:vertAlign w:val="superscript"/>
        </w:rPr>
        <w:t>3</w:t>
      </w:r>
      <w:r w:rsidR="00ED02F5">
        <w:rPr>
          <w:rFonts w:ascii="Arial" w:hAnsi="Arial" w:cs="Arial"/>
          <w:sz w:val="28"/>
          <w:szCs w:val="28"/>
        </w:rPr>
        <w:t>=1728cm</w:t>
      </w:r>
      <w:r w:rsidR="00ED02F5" w:rsidRPr="00ED02F5">
        <w:rPr>
          <w:rFonts w:ascii="Arial" w:hAnsi="Arial" w:cs="Arial"/>
          <w:sz w:val="28"/>
          <w:szCs w:val="28"/>
          <w:vertAlign w:val="superscript"/>
        </w:rPr>
        <w:t>3</w:t>
      </w:r>
    </w:p>
    <w:p w:rsidR="004B37F2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m=V.ᵨ=1728.0,6=1036,8g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Kostka má hmotnost asi 1040g.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Objem vody…V=0,5.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0,3.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0,34m</w:t>
      </w:r>
      <w:r w:rsidRPr="00EB728C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=0,051m</w:t>
      </w:r>
      <w:r w:rsidRPr="00EB728C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=51l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Hmotnost vody je 51kg.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Objem skla…V=(</w:t>
      </w:r>
      <w:proofErr w:type="gramStart"/>
      <w:r>
        <w:rPr>
          <w:rFonts w:ascii="Arial" w:hAnsi="Arial" w:cs="Arial"/>
          <w:sz w:val="28"/>
          <w:szCs w:val="28"/>
        </w:rPr>
        <w:t>0,51</w:t>
      </w:r>
      <w:proofErr w:type="gramEnd"/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</w:t>
      </w:r>
      <w:proofErr w:type="gramStart"/>
      <w:r>
        <w:rPr>
          <w:rFonts w:ascii="Arial" w:hAnsi="Arial" w:cs="Arial"/>
          <w:sz w:val="28"/>
          <w:szCs w:val="28"/>
        </w:rPr>
        <w:t>0,31</w:t>
      </w:r>
      <w:proofErr w:type="gramEnd"/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.0,405-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0,5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.0,3</w:t>
      </w:r>
      <w:r w:rsidR="002158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.0,4)m</w:t>
      </w:r>
      <w:r w:rsidRPr="00EB728C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=0,00403m</w:t>
      </w:r>
      <w:r w:rsidRPr="00EB728C">
        <w:rPr>
          <w:rFonts w:ascii="Arial" w:hAnsi="Arial" w:cs="Arial"/>
          <w:sz w:val="28"/>
          <w:szCs w:val="28"/>
          <w:vertAlign w:val="superscript"/>
        </w:rPr>
        <w:t>3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Hmotnost skla m=V.ᵨ=0,00403.2500=10,1kg</w:t>
      </w:r>
      <w:r w:rsidR="00EB728C">
        <w:rPr>
          <w:rFonts w:ascii="Arial" w:hAnsi="Arial" w:cs="Arial"/>
          <w:sz w:val="28"/>
          <w:szCs w:val="28"/>
        </w:rPr>
        <w:t>.</w:t>
      </w:r>
    </w:p>
    <w:p w:rsidR="00EB728C" w:rsidRDefault="00EB728C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akváriu je 51litrů vody, prázdné váží asi 10kg, plné 61kg.</w:t>
      </w:r>
    </w:p>
    <w:p w:rsidR="00215819" w:rsidRDefault="00215819" w:rsidP="00806C0D">
      <w:pPr>
        <w:rPr>
          <w:rFonts w:ascii="Arial" w:hAnsi="Arial" w:cs="Arial"/>
          <w:sz w:val="28"/>
          <w:szCs w:val="28"/>
        </w:rPr>
      </w:pPr>
    </w:p>
    <w:p w:rsidR="00EB728C" w:rsidRDefault="00EB728C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V= </w:t>
      </w:r>
      <w:proofErr w:type="spellStart"/>
      <w:r>
        <w:rPr>
          <w:rFonts w:ascii="Arial" w:hAnsi="Arial" w:cs="Arial"/>
          <w:sz w:val="28"/>
          <w:szCs w:val="28"/>
        </w:rPr>
        <w:t>a.b.c</w:t>
      </w:r>
      <w:proofErr w:type="spellEnd"/>
      <w:r w:rsidR="00215819">
        <w:rPr>
          <w:rFonts w:ascii="Arial" w:hAnsi="Arial" w:cs="Arial"/>
          <w:sz w:val="28"/>
          <w:szCs w:val="28"/>
        </w:rPr>
        <w:t xml:space="preserve">  …</w:t>
      </w:r>
      <w:proofErr w:type="gramStart"/>
      <w:r>
        <w:rPr>
          <w:rFonts w:ascii="Arial" w:hAnsi="Arial" w:cs="Arial"/>
          <w:sz w:val="28"/>
          <w:szCs w:val="28"/>
        </w:rPr>
        <w:t>2=3,5.2,8.c , c=0</w:t>
      </w:r>
      <w:proofErr w:type="gramEnd"/>
      <w:r>
        <w:rPr>
          <w:rFonts w:ascii="Arial" w:hAnsi="Arial" w:cs="Arial"/>
          <w:sz w:val="28"/>
          <w:szCs w:val="28"/>
        </w:rPr>
        <w:t>,20m=20cm</w:t>
      </w:r>
    </w:p>
    <w:p w:rsidR="00EB728C" w:rsidRDefault="00EB728C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Vrstva písku bude vysoká asi 20cm.</w:t>
      </w:r>
    </w:p>
    <w:p w:rsidR="00EB728C" w:rsidRDefault="00EB728C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Povrch krychle… S=6.82cm</w:t>
      </w:r>
      <w:r w:rsidRPr="00215819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=384cm</w:t>
      </w:r>
      <w:r w:rsidRPr="00215819">
        <w:rPr>
          <w:rFonts w:ascii="Arial" w:hAnsi="Arial" w:cs="Arial"/>
          <w:sz w:val="28"/>
          <w:szCs w:val="28"/>
          <w:vertAlign w:val="superscript"/>
        </w:rPr>
        <w:t>2</w:t>
      </w:r>
    </w:p>
    <w:p w:rsidR="00EB728C" w:rsidRDefault="00EB728C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Kvádr…384=2.(5.8+5.c+8.c)</w:t>
      </w:r>
      <w:r w:rsidR="00215819">
        <w:rPr>
          <w:rFonts w:ascii="Arial" w:hAnsi="Arial" w:cs="Arial"/>
          <w:sz w:val="28"/>
          <w:szCs w:val="28"/>
        </w:rPr>
        <w:t xml:space="preserve">    384=80+26c      c=11,7cm</w:t>
      </w:r>
    </w:p>
    <w:p w:rsidR="00215819" w:rsidRDefault="00215819" w:rsidP="0080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Třetí rozměr kvádru je asi 12cm.</w:t>
      </w:r>
    </w:p>
    <w:p w:rsidR="00ED02F5" w:rsidRDefault="00ED02F5" w:rsidP="00806C0D">
      <w:pPr>
        <w:rPr>
          <w:rFonts w:ascii="Arial" w:hAnsi="Arial" w:cs="Arial"/>
          <w:sz w:val="28"/>
          <w:szCs w:val="28"/>
        </w:rPr>
      </w:pPr>
    </w:p>
    <w:sectPr w:rsidR="00ED02F5" w:rsidSect="00A139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5E0" w:rsidRDefault="004E05E0" w:rsidP="003A6D7D">
      <w:pPr>
        <w:spacing w:after="0" w:line="240" w:lineRule="auto"/>
      </w:pPr>
      <w:r>
        <w:separator/>
      </w:r>
    </w:p>
  </w:endnote>
  <w:endnote w:type="continuationSeparator" w:id="0">
    <w:p w:rsidR="004E05E0" w:rsidRDefault="004E05E0" w:rsidP="003A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C3" w:rsidRDefault="00554BC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C3" w:rsidRDefault="00554BC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C3" w:rsidRDefault="00554BC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5E0" w:rsidRDefault="004E05E0" w:rsidP="003A6D7D">
      <w:pPr>
        <w:spacing w:after="0" w:line="240" w:lineRule="auto"/>
      </w:pPr>
      <w:r>
        <w:separator/>
      </w:r>
    </w:p>
  </w:footnote>
  <w:footnote w:type="continuationSeparator" w:id="0">
    <w:p w:rsidR="004E05E0" w:rsidRDefault="004E05E0" w:rsidP="003A6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C3" w:rsidRDefault="00554BC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7D" w:rsidRDefault="00F462F5">
    <w:pPr>
      <w:pStyle w:val="Zhlav"/>
    </w:pPr>
    <w:r>
      <w:t xml:space="preserve">Mgr. Jana Lilková, </w:t>
    </w:r>
    <w:proofErr w:type="gramStart"/>
    <w:r>
      <w:t>7</w:t>
    </w:r>
    <w:r w:rsidR="003A6D7D">
      <w:t>.12.2012</w:t>
    </w:r>
    <w:proofErr w:type="gramEnd"/>
    <w:r w:rsidR="003A6D7D">
      <w:t>, 9.ročník,</w:t>
    </w:r>
    <w:r w:rsidR="00554BC3">
      <w:t>IV/2</w:t>
    </w:r>
    <w:r w:rsidR="003A6D7D">
      <w:t xml:space="preserve"> Matematika a její aplikace, Matematika-Povrch a </w:t>
    </w:r>
    <w:r w:rsidR="0012418F">
      <w:t>objem krychle a kvádru, opakování</w:t>
    </w:r>
    <w:r w:rsidR="003A6D7D">
      <w:t xml:space="preserve"> na přijímací zkoušky, interaktivní práce, pracovní </w:t>
    </w:r>
    <w:r w:rsidR="00215819">
      <w:t>list</w:t>
    </w:r>
  </w:p>
  <w:p w:rsidR="003A6D7D" w:rsidRDefault="003A6D7D">
    <w:pPr>
      <w:pStyle w:val="Zhlav"/>
    </w:pPr>
  </w:p>
  <w:p w:rsidR="003A6D7D" w:rsidRDefault="003A6D7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BC3" w:rsidRDefault="00554BC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D7D"/>
    <w:rsid w:val="0012418F"/>
    <w:rsid w:val="00207A35"/>
    <w:rsid w:val="00215819"/>
    <w:rsid w:val="00235DBA"/>
    <w:rsid w:val="00365EF2"/>
    <w:rsid w:val="003A6D7D"/>
    <w:rsid w:val="004B37F2"/>
    <w:rsid w:val="004E05E0"/>
    <w:rsid w:val="004E31B1"/>
    <w:rsid w:val="00554BC3"/>
    <w:rsid w:val="005A6653"/>
    <w:rsid w:val="00764A0E"/>
    <w:rsid w:val="00770C3A"/>
    <w:rsid w:val="00806C0D"/>
    <w:rsid w:val="00846874"/>
    <w:rsid w:val="00894D58"/>
    <w:rsid w:val="00A13979"/>
    <w:rsid w:val="00A302A1"/>
    <w:rsid w:val="00AA7D7D"/>
    <w:rsid w:val="00CB3CA7"/>
    <w:rsid w:val="00EB728C"/>
    <w:rsid w:val="00ED02F5"/>
    <w:rsid w:val="00F261FE"/>
    <w:rsid w:val="00F4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9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A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6D7D"/>
  </w:style>
  <w:style w:type="paragraph" w:styleId="Zpat">
    <w:name w:val="footer"/>
    <w:basedOn w:val="Normln"/>
    <w:link w:val="ZpatChar"/>
    <w:uiPriority w:val="99"/>
    <w:unhideWhenUsed/>
    <w:rsid w:val="003A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6D7D"/>
  </w:style>
  <w:style w:type="paragraph" w:styleId="Textbubliny">
    <w:name w:val="Balloon Text"/>
    <w:basedOn w:val="Normln"/>
    <w:link w:val="TextbublinyChar"/>
    <w:uiPriority w:val="99"/>
    <w:semiHidden/>
    <w:unhideWhenUsed/>
    <w:rsid w:val="003A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D7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31B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A7D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A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6D7D"/>
  </w:style>
  <w:style w:type="paragraph" w:styleId="Zpat">
    <w:name w:val="footer"/>
    <w:basedOn w:val="Normln"/>
    <w:link w:val="ZpatChar"/>
    <w:uiPriority w:val="99"/>
    <w:unhideWhenUsed/>
    <w:rsid w:val="003A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6D7D"/>
  </w:style>
  <w:style w:type="paragraph" w:styleId="Textbubliny">
    <w:name w:val="Balloon Text"/>
    <w:basedOn w:val="Normln"/>
    <w:link w:val="TextbublinyChar"/>
    <w:uiPriority w:val="99"/>
    <w:semiHidden/>
    <w:unhideWhenUsed/>
    <w:rsid w:val="003A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D7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3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412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8</cp:revision>
  <dcterms:created xsi:type="dcterms:W3CDTF">2012-12-04T13:00:00Z</dcterms:created>
  <dcterms:modified xsi:type="dcterms:W3CDTF">2012-12-17T06:39:00Z</dcterms:modified>
</cp:coreProperties>
</file>