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32B" w:rsidRPr="00AD632B" w:rsidRDefault="00AD632B" w:rsidP="00AD632B">
      <w:pPr>
        <w:pBdr>
          <w:bottom w:val="single" w:sz="4" w:space="1" w:color="auto"/>
        </w:pBdr>
        <w:ind w:left="993"/>
        <w:jc w:val="center"/>
        <w:rPr>
          <w:rFonts w:ascii="Calibri" w:eastAsia="Calibri" w:hAnsi="Calibri" w:cs="Times New Roman"/>
          <w:sz w:val="24"/>
          <w:szCs w:val="24"/>
        </w:rPr>
      </w:pPr>
      <w:r w:rsidRPr="00AD632B">
        <w:rPr>
          <w:rFonts w:ascii="Calibri" w:eastAsia="Calibri" w:hAnsi="Calibri" w:cs="Times New Roman"/>
          <w:noProof/>
          <w:sz w:val="24"/>
          <w:szCs w:val="24"/>
          <w:lang w:eastAsia="cs-CZ"/>
        </w:rPr>
        <w:drawing>
          <wp:inline distT="0" distB="0" distL="0" distR="0" wp14:anchorId="12D184D0" wp14:editId="0AE0D691">
            <wp:extent cx="5602235" cy="1447803"/>
            <wp:effectExtent l="19050" t="0" r="0" b="0"/>
            <wp:docPr id="1"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8" cstate="print"/>
                    <a:stretch>
                      <a:fillRect/>
                    </a:stretch>
                  </pic:blipFill>
                  <pic:spPr>
                    <a:xfrm>
                      <a:off x="0" y="0"/>
                      <a:ext cx="5602235" cy="1447803"/>
                    </a:xfrm>
                    <a:prstGeom prst="rect">
                      <a:avLst/>
                    </a:prstGeom>
                  </pic:spPr>
                </pic:pic>
              </a:graphicData>
            </a:graphic>
          </wp:inline>
        </w:drawing>
      </w:r>
      <w:r w:rsidRPr="00AD632B">
        <w:rPr>
          <w:rFonts w:ascii="Calibri" w:eastAsia="Calibri" w:hAnsi="Calibri" w:cs="Times New Roman"/>
          <w:sz w:val="24"/>
          <w:szCs w:val="24"/>
        </w:rPr>
        <w:br/>
      </w:r>
    </w:p>
    <w:p w:rsidR="00AD632B" w:rsidRPr="00AD632B" w:rsidRDefault="00AD632B" w:rsidP="00AD632B">
      <w:pPr>
        <w:ind w:left="993"/>
        <w:jc w:val="center"/>
        <w:rPr>
          <w:rFonts w:ascii="Calibri" w:eastAsia="Calibri" w:hAnsi="Calibri" w:cs="Times New Roman"/>
          <w:sz w:val="24"/>
          <w:szCs w:val="24"/>
        </w:rPr>
      </w:pPr>
      <w:r w:rsidRPr="00AD632B">
        <w:rPr>
          <w:rFonts w:ascii="Calibri" w:eastAsia="Calibri" w:hAnsi="Calibri" w:cs="Times New Roman"/>
          <w:sz w:val="28"/>
          <w:szCs w:val="28"/>
        </w:rPr>
        <w:t>Základní škola Třemošnice, okres Chrudim, Pardubický kraj</w:t>
      </w:r>
      <w:r w:rsidRPr="00AD632B">
        <w:rPr>
          <w:rFonts w:ascii="Calibri" w:eastAsia="Calibri" w:hAnsi="Calibri" w:cs="Times New Roman"/>
          <w:sz w:val="24"/>
          <w:szCs w:val="24"/>
        </w:rPr>
        <w:br/>
        <w:t xml:space="preserve">538 43 Třemošnice, Internátní 217; IČ: 70989176, tel: 469 661 719, </w:t>
      </w:r>
      <w:r w:rsidRPr="00AD632B">
        <w:rPr>
          <w:rFonts w:ascii="Calibri" w:eastAsia="Calibri" w:hAnsi="Calibri" w:cs="Times New Roman"/>
          <w:sz w:val="24"/>
          <w:szCs w:val="24"/>
        </w:rPr>
        <w:br/>
      </w:r>
      <w:proofErr w:type="spellStart"/>
      <w:r w:rsidRPr="00AD632B">
        <w:rPr>
          <w:rFonts w:ascii="Calibri" w:eastAsia="Calibri" w:hAnsi="Calibri" w:cs="Times New Roman"/>
          <w:sz w:val="24"/>
          <w:szCs w:val="24"/>
        </w:rPr>
        <w:t>emaiI</w:t>
      </w:r>
      <w:proofErr w:type="spellEnd"/>
      <w:r w:rsidRPr="00AD632B">
        <w:rPr>
          <w:rFonts w:ascii="Calibri" w:eastAsia="Calibri" w:hAnsi="Calibri" w:cs="Times New Roman"/>
          <w:sz w:val="24"/>
          <w:szCs w:val="24"/>
        </w:rPr>
        <w:t xml:space="preserve">:  </w:t>
      </w:r>
      <w:hyperlink r:id="rId9" w:history="1">
        <w:r w:rsidRPr="00AD632B">
          <w:rPr>
            <w:rFonts w:ascii="Calibri" w:eastAsia="Calibri" w:hAnsi="Calibri" w:cs="Times New Roman"/>
            <w:color w:val="0000FF"/>
            <w:sz w:val="24"/>
            <w:szCs w:val="24"/>
            <w:u w:val="single"/>
          </w:rPr>
          <w:t>zskola@tremosnice.cz</w:t>
        </w:r>
      </w:hyperlink>
      <w:r w:rsidRPr="00AD632B">
        <w:rPr>
          <w:rFonts w:ascii="Calibri" w:eastAsia="Calibri" w:hAnsi="Calibri" w:cs="Times New Roman"/>
          <w:sz w:val="24"/>
          <w:szCs w:val="24"/>
        </w:rPr>
        <w:t xml:space="preserve">, </w:t>
      </w:r>
      <w:hyperlink r:id="rId10" w:history="1">
        <w:r w:rsidRPr="00AD632B">
          <w:rPr>
            <w:rFonts w:ascii="Calibri" w:eastAsia="Calibri" w:hAnsi="Calibri" w:cs="Times New Roman"/>
            <w:color w:val="0000FF"/>
            <w:sz w:val="24"/>
            <w:szCs w:val="24"/>
            <w:u w:val="single"/>
          </w:rPr>
          <w:t>www.zs-tremosnice.cz</w:t>
        </w:r>
      </w:hyperlink>
      <w:r w:rsidRPr="00AD632B">
        <w:rPr>
          <w:rFonts w:ascii="Calibri" w:eastAsia="Calibri" w:hAnsi="Calibri" w:cs="Times New Roman"/>
          <w:sz w:val="24"/>
          <w:szCs w:val="24"/>
        </w:rPr>
        <w:br/>
        <w:t>Registrační číslo: CZ.1.07/1.4.00/21.2459</w:t>
      </w:r>
      <w:r w:rsidRPr="00AD632B">
        <w:rPr>
          <w:rFonts w:ascii="Calibri" w:eastAsia="Calibri" w:hAnsi="Calibri" w:cs="Times New Roman"/>
          <w:sz w:val="24"/>
          <w:szCs w:val="24"/>
        </w:rPr>
        <w:br/>
        <w:t>Název: Škola pro každého – kvalita a efektivnost ve využití lidských zdrojů</w:t>
      </w:r>
      <w:r w:rsidRPr="00AD632B">
        <w:rPr>
          <w:rFonts w:ascii="Calibri" w:eastAsia="Calibri" w:hAnsi="Calibri" w:cs="Times New Roman"/>
          <w:sz w:val="24"/>
          <w:szCs w:val="24"/>
        </w:rPr>
        <w:br/>
      </w:r>
    </w:p>
    <w:p w:rsidR="00AD632B" w:rsidRPr="00AD632B" w:rsidRDefault="00AD632B" w:rsidP="00AD632B">
      <w:pPr>
        <w:jc w:val="center"/>
        <w:rPr>
          <w:rFonts w:ascii="Calibri" w:eastAsia="Calibri" w:hAnsi="Calibri" w:cs="Times New Roman"/>
          <w:sz w:val="40"/>
          <w:szCs w:val="40"/>
          <w:u w:val="single"/>
        </w:rPr>
      </w:pPr>
      <w:r w:rsidRPr="00AD632B">
        <w:rPr>
          <w:rFonts w:ascii="Calibri" w:eastAsia="Calibri" w:hAnsi="Calibri" w:cs="Times New Roman"/>
          <w:b/>
          <w:sz w:val="64"/>
          <w:szCs w:val="64"/>
        </w:rPr>
        <w:t>Výukový materiál</w:t>
      </w:r>
      <w:r w:rsidRPr="00AD632B">
        <w:rPr>
          <w:rFonts w:ascii="Calibri" w:eastAsia="Calibri" w:hAnsi="Calibri" w:cs="Times New Roman"/>
          <w:sz w:val="64"/>
          <w:szCs w:val="64"/>
        </w:rPr>
        <w:br/>
      </w:r>
      <w:bookmarkStart w:id="0" w:name="_GoBack"/>
      <w:r w:rsidRPr="00AD632B">
        <w:rPr>
          <w:rFonts w:ascii="Calibri" w:eastAsia="Calibri" w:hAnsi="Calibri" w:cs="Times New Roman"/>
          <w:szCs w:val="36"/>
        </w:rPr>
        <w:t>VY_12_INOVACE_</w:t>
      </w:r>
      <w:r>
        <w:rPr>
          <w:rFonts w:ascii="Calibri" w:eastAsia="Calibri" w:hAnsi="Calibri" w:cs="Times New Roman"/>
          <w:szCs w:val="36"/>
        </w:rPr>
        <w:t>2</w:t>
      </w:r>
      <w:r w:rsidRPr="00AD632B">
        <w:rPr>
          <w:rFonts w:ascii="Calibri" w:eastAsia="Calibri" w:hAnsi="Calibri" w:cs="Times New Roman"/>
          <w:szCs w:val="36"/>
        </w:rPr>
        <w:t>1_</w:t>
      </w:r>
      <w:r w:rsidRPr="00AD632B">
        <w:rPr>
          <w:rFonts w:ascii="Calibri" w:eastAsia="Calibri" w:hAnsi="Calibri" w:cs="Times New Roman"/>
          <w:sz w:val="24"/>
          <w:szCs w:val="24"/>
        </w:rPr>
        <w:t xml:space="preserve"> </w:t>
      </w:r>
      <w:r w:rsidRPr="00AD632B">
        <w:rPr>
          <w:rFonts w:ascii="Calibri" w:eastAsia="Calibri" w:hAnsi="Calibri" w:cs="Times New Roman"/>
          <w:sz w:val="40"/>
          <w:szCs w:val="40"/>
        </w:rPr>
        <w:t>Částice</w:t>
      </w:r>
    </w:p>
    <w:bookmarkEnd w:id="0"/>
    <w:p w:rsidR="00AD632B" w:rsidRPr="00AD632B" w:rsidRDefault="00AD632B" w:rsidP="00AD632B">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rFonts w:ascii="Calibri" w:eastAsia="Calibri" w:hAnsi="Calibri" w:cs="Times New Roman"/>
          <w:sz w:val="28"/>
          <w:szCs w:val="28"/>
        </w:rPr>
      </w:pPr>
      <w:r w:rsidRPr="00AD632B">
        <w:rPr>
          <w:rFonts w:ascii="Calibri" w:eastAsia="Calibri" w:hAnsi="Calibri" w:cs="Times New Roman"/>
          <w:sz w:val="28"/>
          <w:szCs w:val="28"/>
        </w:rPr>
        <w:t xml:space="preserve">Název materiálu </w:t>
      </w:r>
      <w:r w:rsidRPr="00AD632B">
        <w:rPr>
          <w:rFonts w:ascii="Calibri" w:eastAsia="Calibri" w:hAnsi="Calibri" w:cs="Times New Roman"/>
          <w:sz w:val="28"/>
          <w:szCs w:val="28"/>
        </w:rPr>
        <w:br/>
        <w:t xml:space="preserve">(téma): </w:t>
      </w:r>
      <w:r w:rsidRPr="00AD632B">
        <w:rPr>
          <w:rFonts w:ascii="Calibri" w:eastAsia="Calibri" w:hAnsi="Calibri" w:cs="Times New Roman"/>
          <w:sz w:val="40"/>
          <w:szCs w:val="40"/>
        </w:rPr>
        <w:t>Částice</w:t>
      </w:r>
    </w:p>
    <w:p w:rsidR="00AD632B" w:rsidRPr="00AD632B" w:rsidRDefault="00AD632B" w:rsidP="00AD632B">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rFonts w:ascii="Calibri" w:eastAsia="Calibri" w:hAnsi="Calibri" w:cs="Times New Roman"/>
          <w:sz w:val="28"/>
          <w:szCs w:val="28"/>
        </w:rPr>
      </w:pPr>
      <w:r w:rsidRPr="00AD632B">
        <w:rPr>
          <w:rFonts w:ascii="Calibri" w:eastAsia="Calibri" w:hAnsi="Calibri" w:cs="Times New Roman"/>
          <w:sz w:val="28"/>
          <w:szCs w:val="28"/>
        </w:rPr>
        <w:t>Sada: Český jazyk, 2. stupeň</w:t>
      </w:r>
    </w:p>
    <w:p w:rsidR="00AD632B" w:rsidRPr="00AD632B" w:rsidRDefault="00AD632B" w:rsidP="00AD632B">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rFonts w:ascii="Calibri" w:eastAsia="Calibri" w:hAnsi="Calibri" w:cs="Times New Roman"/>
          <w:sz w:val="28"/>
          <w:szCs w:val="28"/>
        </w:rPr>
      </w:pPr>
      <w:r w:rsidRPr="00AD632B">
        <w:rPr>
          <w:rFonts w:ascii="Calibri" w:eastAsia="Calibri" w:hAnsi="Calibri" w:cs="Times New Roman"/>
          <w:sz w:val="28"/>
          <w:szCs w:val="28"/>
        </w:rPr>
        <w:t>Autor: Mgr. Dana Němcová</w:t>
      </w:r>
    </w:p>
    <w:p w:rsidR="00AD632B" w:rsidRPr="00AD632B" w:rsidRDefault="00AD632B" w:rsidP="00AD632B">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rFonts w:ascii="Calibri" w:eastAsia="Calibri" w:hAnsi="Calibri" w:cs="Times New Roman"/>
          <w:sz w:val="28"/>
          <w:szCs w:val="28"/>
        </w:rPr>
      </w:pPr>
      <w:r w:rsidRPr="00AD632B">
        <w:rPr>
          <w:rFonts w:ascii="Calibri" w:eastAsia="Calibri" w:hAnsi="Calibri" w:cs="Times New Roman"/>
          <w:sz w:val="28"/>
          <w:szCs w:val="28"/>
        </w:rPr>
        <w:t xml:space="preserve">Anotace: </w:t>
      </w:r>
      <w:r w:rsidRPr="00AD632B">
        <w:rPr>
          <w:rFonts w:ascii="Calibri" w:eastAsia="Calibri" w:hAnsi="Calibri" w:cs="Times New Roman"/>
          <w:sz w:val="40"/>
          <w:szCs w:val="40"/>
        </w:rPr>
        <w:t>Částice</w:t>
      </w:r>
      <w:r w:rsidRPr="00AD632B">
        <w:rPr>
          <w:rFonts w:ascii="Calibri" w:eastAsia="Calibri" w:hAnsi="Calibri" w:cs="Times New Roman"/>
          <w:sz w:val="28"/>
          <w:szCs w:val="28"/>
        </w:rPr>
        <w:br/>
        <w:t>(práce s interaktivní tabulí, pracovní list)</w:t>
      </w:r>
    </w:p>
    <w:p w:rsidR="00AD632B" w:rsidRPr="00AD632B" w:rsidRDefault="00AD632B" w:rsidP="00AD632B">
      <w:pPr>
        <w:rPr>
          <w:rFonts w:ascii="Calibri" w:eastAsia="Calibri" w:hAnsi="Calibri" w:cs="Times New Roman"/>
          <w:sz w:val="24"/>
          <w:szCs w:val="24"/>
        </w:rPr>
      </w:pPr>
    </w:p>
    <w:p w:rsidR="00AD632B" w:rsidRPr="00AD632B" w:rsidRDefault="00AD632B" w:rsidP="00AD632B">
      <w:pPr>
        <w:pBdr>
          <w:bottom w:val="single" w:sz="4" w:space="1" w:color="auto"/>
        </w:pBdr>
        <w:rPr>
          <w:rFonts w:ascii="Calibri" w:eastAsia="Calibri" w:hAnsi="Calibri" w:cs="Times New Roman"/>
          <w:sz w:val="24"/>
          <w:szCs w:val="24"/>
        </w:rPr>
      </w:pPr>
    </w:p>
    <w:p w:rsidR="00AD632B" w:rsidRPr="00AD632B" w:rsidRDefault="00AD632B" w:rsidP="00AD632B">
      <w:pPr>
        <w:jc w:val="center"/>
        <w:rPr>
          <w:rFonts w:ascii="Calibri" w:eastAsia="Calibri" w:hAnsi="Calibri" w:cs="Times New Roman"/>
          <w:sz w:val="16"/>
          <w:szCs w:val="16"/>
        </w:rPr>
      </w:pPr>
      <w:r w:rsidRPr="00AD632B">
        <w:rPr>
          <w:rFonts w:ascii="Calibri" w:eastAsia="Calibri" w:hAnsi="Calibri" w:cs="Times New Roman"/>
          <w:sz w:val="16"/>
          <w:szCs w:val="16"/>
        </w:rPr>
        <w:t>© Výukový materiál je majetkem ZŠ Třemošnice, okres Chrudim, Pardubický kraj, 2012</w:t>
      </w:r>
    </w:p>
    <w:p w:rsidR="00170ECA" w:rsidRDefault="00490191" w:rsidP="00697253">
      <w:pPr>
        <w:pStyle w:val="Nadpis1"/>
        <w:jc w:val="center"/>
      </w:pPr>
      <w:r>
        <w:lastRenderedPageBreak/>
        <w:t>Částice</w:t>
      </w:r>
    </w:p>
    <w:p w:rsidR="00B46FD8" w:rsidRDefault="00B46FD8" w:rsidP="00C11E18"/>
    <w:p w:rsidR="0013670C" w:rsidRDefault="00490191" w:rsidP="00BD40A7">
      <w:pPr>
        <w:jc w:val="both"/>
      </w:pPr>
      <w:r>
        <w:t xml:space="preserve">Řadíme mezi neohebné slovní druhy. Většinou stojí na začátku věty a naznačují její druh: přání, otázku, rozkaz, zvolání. Ve větě nejsou větným členem. </w:t>
      </w:r>
    </w:p>
    <w:p w:rsidR="00490191" w:rsidRDefault="00490191" w:rsidP="00BD40A7">
      <w:pPr>
        <w:jc w:val="both"/>
      </w:pPr>
      <w:r>
        <w:t xml:space="preserve">Mezi částice patří slova: ano, ne, ať, kéž, nechť, asi, snad, možná, zdalipak, zejména, </w:t>
      </w:r>
      <w:proofErr w:type="gramStart"/>
      <w:r>
        <w:t>prý . . .</w:t>
      </w:r>
      <w:proofErr w:type="gramEnd"/>
      <w:r>
        <w:t xml:space="preserve"> </w:t>
      </w:r>
    </w:p>
    <w:p w:rsidR="00490191" w:rsidRDefault="00490191" w:rsidP="00BD40A7">
      <w:pPr>
        <w:jc w:val="both"/>
      </w:pPr>
      <w:r>
        <w:t xml:space="preserve">Některá slova mohou být ve větách buď </w:t>
      </w:r>
      <w:proofErr w:type="gramStart"/>
      <w:r>
        <w:t>částicí nebo</w:t>
      </w:r>
      <w:proofErr w:type="gramEnd"/>
      <w:r>
        <w:t xml:space="preserve"> jiným slovním druhem.</w:t>
      </w:r>
    </w:p>
    <w:p w:rsidR="00363D35" w:rsidRDefault="00363D35" w:rsidP="00BD40A7">
      <w:pPr>
        <w:jc w:val="both"/>
      </w:pPr>
    </w:p>
    <w:p w:rsidR="00490191" w:rsidRPr="009F2BC4" w:rsidRDefault="00490191" w:rsidP="00BD40A7">
      <w:pPr>
        <w:jc w:val="both"/>
        <w:rPr>
          <w:i/>
        </w:rPr>
      </w:pPr>
      <w:r w:rsidRPr="009F2BC4">
        <w:rPr>
          <w:i/>
        </w:rPr>
        <w:t>Například:</w:t>
      </w:r>
    </w:p>
    <w:p w:rsidR="00490191" w:rsidRDefault="00490191" w:rsidP="00BD40A7">
      <w:pPr>
        <w:jc w:val="both"/>
      </w:pPr>
      <w:r w:rsidRPr="00363D35">
        <w:rPr>
          <w:b/>
        </w:rPr>
        <w:t>A</w:t>
      </w:r>
      <w:r>
        <w:t xml:space="preserve"> </w:t>
      </w:r>
      <w:r w:rsidR="00363D35" w:rsidRPr="00363D35">
        <w:rPr>
          <w:i/>
        </w:rPr>
        <w:t>(částice)</w:t>
      </w:r>
      <w:r w:rsidR="00363D35">
        <w:t xml:space="preserve"> </w:t>
      </w:r>
      <w:r>
        <w:t>to je k nám návštěva!</w:t>
      </w:r>
      <w:r w:rsidR="00363D35">
        <w:tab/>
      </w:r>
    </w:p>
    <w:p w:rsidR="00490191" w:rsidRDefault="00490191" w:rsidP="00BD40A7">
      <w:pPr>
        <w:jc w:val="both"/>
      </w:pPr>
      <w:r>
        <w:t xml:space="preserve">Spal </w:t>
      </w:r>
      <w:r w:rsidRPr="00363D35">
        <w:rPr>
          <w:b/>
        </w:rPr>
        <w:t>a</w:t>
      </w:r>
      <w:r w:rsidR="00363D35">
        <w:t xml:space="preserve"> </w:t>
      </w:r>
      <w:r w:rsidR="00363D35" w:rsidRPr="00363D35">
        <w:rPr>
          <w:i/>
        </w:rPr>
        <w:t>(spojka)</w:t>
      </w:r>
      <w:r>
        <w:t xml:space="preserve"> přitom hlasitě chrápal.</w:t>
      </w:r>
    </w:p>
    <w:p w:rsidR="00BD40A7" w:rsidRDefault="00490191" w:rsidP="00BD40A7">
      <w:pPr>
        <w:jc w:val="both"/>
      </w:pPr>
      <w:r w:rsidRPr="00363D35">
        <w:rPr>
          <w:b/>
        </w:rPr>
        <w:t>Tak</w:t>
      </w:r>
      <w:r w:rsidR="00363D35">
        <w:t xml:space="preserve"> </w:t>
      </w:r>
      <w:r w:rsidR="00363D35" w:rsidRPr="00363D35">
        <w:rPr>
          <w:i/>
        </w:rPr>
        <w:t>(částice)</w:t>
      </w:r>
      <w:r>
        <w:t xml:space="preserve"> už mě nezlob</w:t>
      </w:r>
      <w:r w:rsidR="00363D35">
        <w:t>!</w:t>
      </w:r>
    </w:p>
    <w:p w:rsidR="00363D35" w:rsidRDefault="00363D35" w:rsidP="00BD40A7">
      <w:pPr>
        <w:jc w:val="both"/>
      </w:pPr>
      <w:r>
        <w:t xml:space="preserve">Udělal to také </w:t>
      </w:r>
      <w:r w:rsidRPr="00363D35">
        <w:rPr>
          <w:b/>
        </w:rPr>
        <w:t>tak</w:t>
      </w:r>
      <w:r>
        <w:t xml:space="preserve"> </w:t>
      </w:r>
      <w:r w:rsidRPr="00363D35">
        <w:rPr>
          <w:i/>
        </w:rPr>
        <w:t>(příslovce)</w:t>
      </w:r>
      <w:r>
        <w:t>.</w:t>
      </w:r>
    </w:p>
    <w:p w:rsidR="00363D35" w:rsidRDefault="00363D35" w:rsidP="00BD40A7">
      <w:pPr>
        <w:jc w:val="both"/>
      </w:pPr>
      <w:r w:rsidRPr="00363D35">
        <w:rPr>
          <w:b/>
        </w:rPr>
        <w:t>Ono</w:t>
      </w:r>
      <w:r>
        <w:t xml:space="preserve"> </w:t>
      </w:r>
      <w:r w:rsidRPr="00363D35">
        <w:rPr>
          <w:i/>
        </w:rPr>
        <w:t>(částice)</w:t>
      </w:r>
      <w:r>
        <w:t xml:space="preserve"> zase sněží!</w:t>
      </w:r>
    </w:p>
    <w:p w:rsidR="00363D35" w:rsidRDefault="00363D35" w:rsidP="00BD40A7">
      <w:pPr>
        <w:jc w:val="both"/>
      </w:pPr>
      <w:r>
        <w:t xml:space="preserve">Už to kotě nechci, </w:t>
      </w:r>
      <w:r w:rsidRPr="00363D35">
        <w:rPr>
          <w:b/>
        </w:rPr>
        <w:t>ono</w:t>
      </w:r>
      <w:r>
        <w:t xml:space="preserve"> </w:t>
      </w:r>
      <w:r w:rsidRPr="00363D35">
        <w:rPr>
          <w:i/>
        </w:rPr>
        <w:t>(zájmeno)</w:t>
      </w:r>
      <w:r>
        <w:t xml:space="preserve"> stále škrábe.</w:t>
      </w:r>
    </w:p>
    <w:p w:rsidR="00363D35" w:rsidRPr="00BD40A7" w:rsidRDefault="00363D35" w:rsidP="00BD40A7">
      <w:pPr>
        <w:jc w:val="both"/>
      </w:pPr>
    </w:p>
    <w:p w:rsidR="009F2BC4" w:rsidRDefault="009F2BC4">
      <w:pPr>
        <w:rPr>
          <w:b/>
        </w:rPr>
      </w:pPr>
      <w:r>
        <w:rPr>
          <w:b/>
        </w:rPr>
        <w:br w:type="page"/>
      </w:r>
    </w:p>
    <w:p w:rsidR="0013670C" w:rsidRPr="00E15987" w:rsidRDefault="0013670C" w:rsidP="0013670C">
      <w:pPr>
        <w:rPr>
          <w:b/>
        </w:rPr>
      </w:pPr>
      <w:r w:rsidRPr="00E15987">
        <w:rPr>
          <w:b/>
        </w:rPr>
        <w:lastRenderedPageBreak/>
        <w:t>TEST – varianta A</w:t>
      </w:r>
    </w:p>
    <w:p w:rsidR="00677AD2" w:rsidRDefault="00512AD5" w:rsidP="00202BFB">
      <w:pPr>
        <w:tabs>
          <w:tab w:val="left" w:pos="1050"/>
        </w:tabs>
        <w:jc w:val="both"/>
        <w:rPr>
          <w:i/>
        </w:rPr>
      </w:pPr>
      <w:r>
        <w:rPr>
          <w:i/>
        </w:rPr>
        <w:t>Podtrhni ve větách částice</w:t>
      </w:r>
      <w:r w:rsidR="00BD40A7">
        <w:rPr>
          <w:i/>
        </w:rPr>
        <w:t>.</w:t>
      </w:r>
    </w:p>
    <w:p w:rsidR="005C22E3" w:rsidRDefault="00512AD5" w:rsidP="00202BFB">
      <w:pPr>
        <w:tabs>
          <w:tab w:val="left" w:pos="1050"/>
        </w:tabs>
        <w:jc w:val="both"/>
      </w:pPr>
      <w:r>
        <w:t>To se mi vůbec nezdá pravděpodobné</w:t>
      </w:r>
      <w:r w:rsidR="00B322E9">
        <w:t>.</w:t>
      </w:r>
      <w:r>
        <w:t xml:space="preserve"> Kdyby bylo už konečně hezky! Začal foukat vítr, nespustil se však déšť. Kéž se ti to podaří. To je zase počasí! Myslel jsem si, že už na mě zapomněla. Aby tě koza kopla! Jedl rád zejména řízky. Učila se celý večer, aby druhý den všechno uměla. Nepodařilo se nám bohužel vyhrát. To je ale překvapení. Rozeběhl se, ale potok nepřeskočil. </w:t>
      </w:r>
    </w:p>
    <w:p w:rsidR="00B322E9" w:rsidRDefault="00B322E9" w:rsidP="00202BFB">
      <w:pPr>
        <w:tabs>
          <w:tab w:val="left" w:pos="1050"/>
        </w:tabs>
        <w:jc w:val="both"/>
        <w:rPr>
          <w:i/>
          <w:szCs w:val="36"/>
        </w:rPr>
      </w:pPr>
    </w:p>
    <w:p w:rsidR="009F2BC4" w:rsidRDefault="009F2BC4">
      <w:pPr>
        <w:rPr>
          <w:b/>
        </w:rPr>
      </w:pPr>
      <w:r>
        <w:rPr>
          <w:b/>
        </w:rPr>
        <w:br w:type="page"/>
      </w:r>
    </w:p>
    <w:p w:rsidR="00BC0904" w:rsidRDefault="00BC0904" w:rsidP="00BC0904">
      <w:pPr>
        <w:rPr>
          <w:b/>
        </w:rPr>
      </w:pPr>
      <w:r w:rsidRPr="00E15987">
        <w:rPr>
          <w:b/>
        </w:rPr>
        <w:lastRenderedPageBreak/>
        <w:t>TEST – varianta B</w:t>
      </w:r>
    </w:p>
    <w:p w:rsidR="00BC0904" w:rsidRDefault="009F2BC4" w:rsidP="00202BFB">
      <w:pPr>
        <w:tabs>
          <w:tab w:val="left" w:pos="1050"/>
        </w:tabs>
        <w:jc w:val="both"/>
        <w:rPr>
          <w:i/>
          <w:szCs w:val="36"/>
        </w:rPr>
      </w:pPr>
      <w:r>
        <w:rPr>
          <w:i/>
          <w:szCs w:val="36"/>
        </w:rPr>
        <w:t xml:space="preserve">Podle významu přiřaď k větě uvedené pod číslicí větu označenou písmenem. </w:t>
      </w:r>
      <w:r w:rsidR="00512AD5">
        <w:rPr>
          <w:i/>
          <w:szCs w:val="36"/>
        </w:rPr>
        <w:t xml:space="preserve">Doplň do tabulky ke každé </w:t>
      </w:r>
      <w:r>
        <w:rPr>
          <w:i/>
          <w:szCs w:val="36"/>
        </w:rPr>
        <w:t>číslici</w:t>
      </w:r>
      <w:r w:rsidR="00512AD5">
        <w:rPr>
          <w:i/>
          <w:szCs w:val="36"/>
        </w:rPr>
        <w:t xml:space="preserve"> správné písmeno.</w:t>
      </w:r>
    </w:p>
    <w:p w:rsidR="009F2BC4" w:rsidRDefault="009F2BC4" w:rsidP="00202BFB">
      <w:pPr>
        <w:tabs>
          <w:tab w:val="left" w:pos="1050"/>
        </w:tabs>
        <w:jc w:val="both"/>
        <w:rPr>
          <w:i/>
          <w:szCs w:val="36"/>
        </w:rPr>
      </w:pPr>
    </w:p>
    <w:p w:rsidR="00BC0904" w:rsidRDefault="00512AD5" w:rsidP="00512AD5">
      <w:pPr>
        <w:pStyle w:val="Odstavecseseznamem"/>
        <w:numPr>
          <w:ilvl w:val="0"/>
          <w:numId w:val="7"/>
        </w:numPr>
        <w:tabs>
          <w:tab w:val="left" w:pos="1050"/>
          <w:tab w:val="left" w:pos="1985"/>
        </w:tabs>
        <w:rPr>
          <w:szCs w:val="36"/>
        </w:rPr>
      </w:pPr>
      <w:r>
        <w:rPr>
          <w:szCs w:val="36"/>
        </w:rPr>
        <w:t>Kéž by vlak už přijel.</w:t>
      </w:r>
    </w:p>
    <w:p w:rsidR="00512AD5" w:rsidRDefault="00512AD5" w:rsidP="00512AD5">
      <w:pPr>
        <w:pStyle w:val="Odstavecseseznamem"/>
        <w:numPr>
          <w:ilvl w:val="0"/>
          <w:numId w:val="7"/>
        </w:numPr>
        <w:tabs>
          <w:tab w:val="left" w:pos="1050"/>
          <w:tab w:val="left" w:pos="1985"/>
        </w:tabs>
        <w:rPr>
          <w:szCs w:val="36"/>
        </w:rPr>
      </w:pPr>
      <w:r>
        <w:rPr>
          <w:szCs w:val="36"/>
        </w:rPr>
        <w:t>Asi mu ujel poslední autobus.</w:t>
      </w:r>
    </w:p>
    <w:p w:rsidR="00512AD5" w:rsidRDefault="00512AD5" w:rsidP="00512AD5">
      <w:pPr>
        <w:pStyle w:val="Odstavecseseznamem"/>
        <w:numPr>
          <w:ilvl w:val="0"/>
          <w:numId w:val="7"/>
        </w:numPr>
        <w:tabs>
          <w:tab w:val="left" w:pos="1050"/>
          <w:tab w:val="left" w:pos="1985"/>
        </w:tabs>
        <w:rPr>
          <w:szCs w:val="36"/>
        </w:rPr>
      </w:pPr>
      <w:r>
        <w:rPr>
          <w:szCs w:val="36"/>
        </w:rPr>
        <w:t>Ale to by přece nebylo možné.</w:t>
      </w:r>
    </w:p>
    <w:p w:rsidR="00512AD5" w:rsidRDefault="00512AD5" w:rsidP="00512AD5">
      <w:pPr>
        <w:pStyle w:val="Odstavecseseznamem"/>
        <w:numPr>
          <w:ilvl w:val="0"/>
          <w:numId w:val="7"/>
        </w:numPr>
        <w:tabs>
          <w:tab w:val="left" w:pos="1050"/>
          <w:tab w:val="left" w:pos="1985"/>
        </w:tabs>
        <w:rPr>
          <w:szCs w:val="36"/>
        </w:rPr>
      </w:pPr>
      <w:r>
        <w:rPr>
          <w:szCs w:val="36"/>
        </w:rPr>
        <w:t>Že tam doběhnu dříve!</w:t>
      </w:r>
    </w:p>
    <w:p w:rsidR="00512AD5" w:rsidRDefault="00512AD5" w:rsidP="00512AD5">
      <w:pPr>
        <w:pStyle w:val="Odstavecseseznamem"/>
        <w:numPr>
          <w:ilvl w:val="0"/>
          <w:numId w:val="7"/>
        </w:numPr>
        <w:tabs>
          <w:tab w:val="left" w:pos="1050"/>
          <w:tab w:val="left" w:pos="1985"/>
        </w:tabs>
        <w:rPr>
          <w:szCs w:val="36"/>
        </w:rPr>
      </w:pPr>
      <w:r>
        <w:rPr>
          <w:szCs w:val="36"/>
        </w:rPr>
        <w:t>A honem domů!</w:t>
      </w:r>
    </w:p>
    <w:p w:rsidR="00512AD5" w:rsidRDefault="00512AD5" w:rsidP="00512AD5">
      <w:pPr>
        <w:tabs>
          <w:tab w:val="left" w:pos="1050"/>
          <w:tab w:val="left" w:pos="1985"/>
        </w:tabs>
        <w:rPr>
          <w:szCs w:val="36"/>
        </w:rPr>
      </w:pPr>
    </w:p>
    <w:p w:rsidR="00512AD5" w:rsidRDefault="00512AD5" w:rsidP="00512AD5">
      <w:pPr>
        <w:pStyle w:val="Odstavecseseznamem"/>
        <w:numPr>
          <w:ilvl w:val="0"/>
          <w:numId w:val="8"/>
        </w:numPr>
        <w:tabs>
          <w:tab w:val="left" w:pos="1050"/>
          <w:tab w:val="left" w:pos="1985"/>
        </w:tabs>
        <w:rPr>
          <w:szCs w:val="36"/>
        </w:rPr>
      </w:pPr>
      <w:r>
        <w:rPr>
          <w:szCs w:val="36"/>
        </w:rPr>
        <w:t>Vyzýval děda malého vnoučka.</w:t>
      </w:r>
    </w:p>
    <w:p w:rsidR="00512AD5" w:rsidRDefault="00512AD5" w:rsidP="00512AD5">
      <w:pPr>
        <w:pStyle w:val="Odstavecseseznamem"/>
        <w:numPr>
          <w:ilvl w:val="0"/>
          <w:numId w:val="8"/>
        </w:numPr>
        <w:tabs>
          <w:tab w:val="left" w:pos="1050"/>
          <w:tab w:val="left" w:pos="1985"/>
        </w:tabs>
        <w:rPr>
          <w:szCs w:val="36"/>
        </w:rPr>
      </w:pPr>
      <w:r>
        <w:rPr>
          <w:szCs w:val="36"/>
        </w:rPr>
        <w:t>Namítl učitel na žákovu špatnou odpověď.</w:t>
      </w:r>
    </w:p>
    <w:p w:rsidR="00512AD5" w:rsidRDefault="00512AD5" w:rsidP="00512AD5">
      <w:pPr>
        <w:pStyle w:val="Odstavecseseznamem"/>
        <w:numPr>
          <w:ilvl w:val="0"/>
          <w:numId w:val="8"/>
        </w:numPr>
        <w:tabs>
          <w:tab w:val="left" w:pos="1050"/>
          <w:tab w:val="left" w:pos="1985"/>
        </w:tabs>
        <w:rPr>
          <w:szCs w:val="36"/>
        </w:rPr>
      </w:pPr>
      <w:r>
        <w:rPr>
          <w:szCs w:val="36"/>
        </w:rPr>
        <w:t>Přála si paní, protože byla zimou celá prokřehlá.</w:t>
      </w:r>
    </w:p>
    <w:p w:rsidR="00512AD5" w:rsidRDefault="00512AD5" w:rsidP="00512AD5">
      <w:pPr>
        <w:pStyle w:val="Odstavecseseznamem"/>
        <w:numPr>
          <w:ilvl w:val="0"/>
          <w:numId w:val="8"/>
        </w:numPr>
        <w:tabs>
          <w:tab w:val="left" w:pos="1050"/>
          <w:tab w:val="left" w:pos="1985"/>
        </w:tabs>
        <w:rPr>
          <w:szCs w:val="36"/>
        </w:rPr>
      </w:pPr>
      <w:r>
        <w:rPr>
          <w:szCs w:val="36"/>
        </w:rPr>
        <w:t>Domnívala se maminka, když marně čekala.</w:t>
      </w:r>
    </w:p>
    <w:p w:rsidR="00512AD5" w:rsidRPr="00512AD5" w:rsidRDefault="00512AD5" w:rsidP="00512AD5">
      <w:pPr>
        <w:pStyle w:val="Odstavecseseznamem"/>
        <w:numPr>
          <w:ilvl w:val="0"/>
          <w:numId w:val="8"/>
        </w:numPr>
        <w:tabs>
          <w:tab w:val="left" w:pos="1050"/>
          <w:tab w:val="left" w:pos="1985"/>
        </w:tabs>
        <w:rPr>
          <w:szCs w:val="36"/>
        </w:rPr>
      </w:pPr>
      <w:r>
        <w:rPr>
          <w:szCs w:val="36"/>
        </w:rPr>
        <w:t>Rozkázal pán svým dvěma psům.</w:t>
      </w:r>
    </w:p>
    <w:p w:rsidR="00B322E9" w:rsidRDefault="00B322E9" w:rsidP="00E15987">
      <w:pPr>
        <w:tabs>
          <w:tab w:val="left" w:pos="1050"/>
        </w:tabs>
        <w:rPr>
          <w:b/>
          <w:i/>
          <w:szCs w:val="36"/>
        </w:rPr>
      </w:pPr>
    </w:p>
    <w:tbl>
      <w:tblPr>
        <w:tblStyle w:val="Mkatabulky"/>
        <w:tblW w:w="0" w:type="auto"/>
        <w:jc w:val="center"/>
        <w:tblLook w:val="04A0" w:firstRow="1" w:lastRow="0" w:firstColumn="1" w:lastColumn="0" w:noHBand="0" w:noVBand="1"/>
      </w:tblPr>
      <w:tblGrid>
        <w:gridCol w:w="1842"/>
        <w:gridCol w:w="1842"/>
        <w:gridCol w:w="1842"/>
        <w:gridCol w:w="1843"/>
        <w:gridCol w:w="1843"/>
      </w:tblGrid>
      <w:tr w:rsidR="00EF7AFE" w:rsidRPr="00EF7AFE" w:rsidTr="00EF7AFE">
        <w:trPr>
          <w:jc w:val="center"/>
        </w:trPr>
        <w:tc>
          <w:tcPr>
            <w:tcW w:w="1842" w:type="dxa"/>
            <w:vAlign w:val="center"/>
          </w:tcPr>
          <w:p w:rsidR="00EF7AFE" w:rsidRPr="00EF7AFE" w:rsidRDefault="00EF7AFE" w:rsidP="00EF7AFE">
            <w:pPr>
              <w:tabs>
                <w:tab w:val="left" w:pos="1050"/>
              </w:tabs>
              <w:jc w:val="center"/>
              <w:rPr>
                <w:szCs w:val="36"/>
              </w:rPr>
            </w:pPr>
            <w:r w:rsidRPr="00EF7AFE">
              <w:rPr>
                <w:szCs w:val="36"/>
              </w:rPr>
              <w:t>1.</w:t>
            </w:r>
          </w:p>
        </w:tc>
        <w:tc>
          <w:tcPr>
            <w:tcW w:w="1842" w:type="dxa"/>
            <w:vAlign w:val="center"/>
          </w:tcPr>
          <w:p w:rsidR="00EF7AFE" w:rsidRPr="00EF7AFE" w:rsidRDefault="00EF7AFE" w:rsidP="00EF7AFE">
            <w:pPr>
              <w:tabs>
                <w:tab w:val="left" w:pos="1050"/>
              </w:tabs>
              <w:jc w:val="center"/>
              <w:rPr>
                <w:szCs w:val="36"/>
              </w:rPr>
            </w:pPr>
            <w:r w:rsidRPr="00EF7AFE">
              <w:rPr>
                <w:szCs w:val="36"/>
              </w:rPr>
              <w:t>2.</w:t>
            </w:r>
          </w:p>
        </w:tc>
        <w:tc>
          <w:tcPr>
            <w:tcW w:w="1842" w:type="dxa"/>
            <w:vAlign w:val="center"/>
          </w:tcPr>
          <w:p w:rsidR="00EF7AFE" w:rsidRPr="00EF7AFE" w:rsidRDefault="00EF7AFE" w:rsidP="00EF7AFE">
            <w:pPr>
              <w:tabs>
                <w:tab w:val="left" w:pos="1050"/>
              </w:tabs>
              <w:jc w:val="center"/>
              <w:rPr>
                <w:szCs w:val="36"/>
              </w:rPr>
            </w:pPr>
            <w:r w:rsidRPr="00EF7AFE">
              <w:rPr>
                <w:szCs w:val="36"/>
              </w:rPr>
              <w:t>3.</w:t>
            </w:r>
          </w:p>
        </w:tc>
        <w:tc>
          <w:tcPr>
            <w:tcW w:w="1843" w:type="dxa"/>
            <w:vAlign w:val="center"/>
          </w:tcPr>
          <w:p w:rsidR="00EF7AFE" w:rsidRPr="00EF7AFE" w:rsidRDefault="00EF7AFE" w:rsidP="00EF7AFE">
            <w:pPr>
              <w:tabs>
                <w:tab w:val="left" w:pos="1050"/>
              </w:tabs>
              <w:jc w:val="center"/>
              <w:rPr>
                <w:szCs w:val="36"/>
              </w:rPr>
            </w:pPr>
            <w:r w:rsidRPr="00EF7AFE">
              <w:rPr>
                <w:szCs w:val="36"/>
              </w:rPr>
              <w:t>4.</w:t>
            </w:r>
          </w:p>
        </w:tc>
        <w:tc>
          <w:tcPr>
            <w:tcW w:w="1843" w:type="dxa"/>
            <w:vAlign w:val="center"/>
          </w:tcPr>
          <w:p w:rsidR="00EF7AFE" w:rsidRPr="00EF7AFE" w:rsidRDefault="00EF7AFE" w:rsidP="00EF7AFE">
            <w:pPr>
              <w:tabs>
                <w:tab w:val="left" w:pos="1050"/>
              </w:tabs>
              <w:jc w:val="center"/>
              <w:rPr>
                <w:szCs w:val="36"/>
              </w:rPr>
            </w:pPr>
            <w:r w:rsidRPr="00EF7AFE">
              <w:rPr>
                <w:szCs w:val="36"/>
              </w:rPr>
              <w:t>5.</w:t>
            </w:r>
          </w:p>
        </w:tc>
      </w:tr>
      <w:tr w:rsidR="00EF7AFE" w:rsidRPr="00EF7AFE" w:rsidTr="00EF7AFE">
        <w:trPr>
          <w:jc w:val="center"/>
        </w:trPr>
        <w:tc>
          <w:tcPr>
            <w:tcW w:w="1842" w:type="dxa"/>
            <w:vAlign w:val="center"/>
          </w:tcPr>
          <w:p w:rsidR="00EF7AFE" w:rsidRPr="00EF7AFE" w:rsidRDefault="00EF7AFE" w:rsidP="00EF7AFE">
            <w:pPr>
              <w:tabs>
                <w:tab w:val="left" w:pos="1050"/>
              </w:tabs>
              <w:jc w:val="center"/>
              <w:rPr>
                <w:szCs w:val="36"/>
              </w:rPr>
            </w:pPr>
          </w:p>
        </w:tc>
        <w:tc>
          <w:tcPr>
            <w:tcW w:w="1842" w:type="dxa"/>
            <w:vAlign w:val="center"/>
          </w:tcPr>
          <w:p w:rsidR="00EF7AFE" w:rsidRPr="00EF7AFE" w:rsidRDefault="00EF7AFE" w:rsidP="00EF7AFE">
            <w:pPr>
              <w:tabs>
                <w:tab w:val="left" w:pos="1050"/>
              </w:tabs>
              <w:jc w:val="center"/>
              <w:rPr>
                <w:szCs w:val="36"/>
              </w:rPr>
            </w:pPr>
          </w:p>
        </w:tc>
        <w:tc>
          <w:tcPr>
            <w:tcW w:w="1842" w:type="dxa"/>
            <w:vAlign w:val="center"/>
          </w:tcPr>
          <w:p w:rsidR="00EF7AFE" w:rsidRPr="00EF7AFE" w:rsidRDefault="00EF7AFE" w:rsidP="00EF7AFE">
            <w:pPr>
              <w:tabs>
                <w:tab w:val="left" w:pos="1050"/>
              </w:tabs>
              <w:jc w:val="center"/>
              <w:rPr>
                <w:szCs w:val="36"/>
              </w:rPr>
            </w:pPr>
          </w:p>
        </w:tc>
        <w:tc>
          <w:tcPr>
            <w:tcW w:w="1843" w:type="dxa"/>
            <w:vAlign w:val="center"/>
          </w:tcPr>
          <w:p w:rsidR="00EF7AFE" w:rsidRPr="00EF7AFE" w:rsidRDefault="00EF7AFE" w:rsidP="00EF7AFE">
            <w:pPr>
              <w:tabs>
                <w:tab w:val="left" w:pos="1050"/>
              </w:tabs>
              <w:jc w:val="center"/>
              <w:rPr>
                <w:szCs w:val="36"/>
              </w:rPr>
            </w:pPr>
          </w:p>
        </w:tc>
        <w:tc>
          <w:tcPr>
            <w:tcW w:w="1843" w:type="dxa"/>
            <w:vAlign w:val="center"/>
          </w:tcPr>
          <w:p w:rsidR="00EF7AFE" w:rsidRPr="00EF7AFE" w:rsidRDefault="00EF7AFE" w:rsidP="00EF7AFE">
            <w:pPr>
              <w:tabs>
                <w:tab w:val="left" w:pos="1050"/>
              </w:tabs>
              <w:jc w:val="center"/>
              <w:rPr>
                <w:szCs w:val="36"/>
              </w:rPr>
            </w:pPr>
          </w:p>
        </w:tc>
      </w:tr>
    </w:tbl>
    <w:p w:rsidR="00EF7AFE" w:rsidRDefault="00EF7AFE" w:rsidP="00E15987">
      <w:pPr>
        <w:tabs>
          <w:tab w:val="left" w:pos="1050"/>
        </w:tabs>
        <w:rPr>
          <w:b/>
          <w:i/>
          <w:szCs w:val="36"/>
        </w:rPr>
      </w:pPr>
    </w:p>
    <w:p w:rsidR="009F2BC4" w:rsidRDefault="009F2BC4">
      <w:pPr>
        <w:rPr>
          <w:b/>
          <w:i/>
          <w:szCs w:val="36"/>
        </w:rPr>
      </w:pPr>
      <w:r>
        <w:rPr>
          <w:b/>
          <w:i/>
          <w:szCs w:val="36"/>
        </w:rPr>
        <w:br w:type="page"/>
      </w:r>
    </w:p>
    <w:p w:rsidR="00E15987" w:rsidRPr="007A314A" w:rsidRDefault="00E15987" w:rsidP="00E15987">
      <w:pPr>
        <w:tabs>
          <w:tab w:val="left" w:pos="1050"/>
        </w:tabs>
        <w:rPr>
          <w:b/>
          <w:i/>
          <w:szCs w:val="36"/>
        </w:rPr>
      </w:pPr>
      <w:r w:rsidRPr="007A314A">
        <w:rPr>
          <w:b/>
          <w:i/>
          <w:szCs w:val="36"/>
        </w:rPr>
        <w:lastRenderedPageBreak/>
        <w:t xml:space="preserve">Řešení: </w:t>
      </w:r>
    </w:p>
    <w:p w:rsidR="00EF7AFE" w:rsidRPr="00E15987" w:rsidRDefault="00EF7AFE" w:rsidP="00EF7AFE">
      <w:pPr>
        <w:rPr>
          <w:b/>
        </w:rPr>
      </w:pPr>
      <w:r w:rsidRPr="00E15987">
        <w:rPr>
          <w:b/>
        </w:rPr>
        <w:t>TEST – varianta A</w:t>
      </w:r>
    </w:p>
    <w:p w:rsidR="00EF7AFE" w:rsidRDefault="00EF7AFE" w:rsidP="00EF7AFE">
      <w:pPr>
        <w:tabs>
          <w:tab w:val="left" w:pos="1050"/>
        </w:tabs>
        <w:jc w:val="both"/>
        <w:rPr>
          <w:i/>
        </w:rPr>
      </w:pPr>
      <w:r>
        <w:rPr>
          <w:i/>
        </w:rPr>
        <w:t>Podtrhni ve větách částice.</w:t>
      </w:r>
    </w:p>
    <w:p w:rsidR="00EF7AFE" w:rsidRDefault="00EF7AFE" w:rsidP="00EF7AFE">
      <w:pPr>
        <w:tabs>
          <w:tab w:val="left" w:pos="1050"/>
        </w:tabs>
        <w:jc w:val="both"/>
      </w:pPr>
      <w:r>
        <w:t xml:space="preserve">To se mi vůbec nezdá pravděpodobné. </w:t>
      </w:r>
      <w:r w:rsidRPr="00EF7AFE">
        <w:rPr>
          <w:u w:val="single"/>
        </w:rPr>
        <w:t>Kdyby</w:t>
      </w:r>
      <w:r>
        <w:t xml:space="preserve"> bylo už konečně hezky! Začal foukat vítr, nespustil se však déšť. </w:t>
      </w:r>
      <w:r w:rsidRPr="00EF7AFE">
        <w:rPr>
          <w:u w:val="single"/>
        </w:rPr>
        <w:t>Kéž</w:t>
      </w:r>
      <w:r>
        <w:t xml:space="preserve"> se ti to podaří. </w:t>
      </w:r>
      <w:r w:rsidRPr="00EF7AFE">
        <w:rPr>
          <w:u w:val="single"/>
        </w:rPr>
        <w:t>To</w:t>
      </w:r>
      <w:r>
        <w:t xml:space="preserve"> je zase počasí! Myslel jsem si, že už na mě zapomněla. </w:t>
      </w:r>
      <w:r w:rsidRPr="00EF7AFE">
        <w:rPr>
          <w:u w:val="single"/>
        </w:rPr>
        <w:t>Aby</w:t>
      </w:r>
      <w:r>
        <w:t xml:space="preserve"> tě koza kopla! Jedl rád </w:t>
      </w:r>
      <w:r w:rsidRPr="00EF7AFE">
        <w:rPr>
          <w:u w:val="single"/>
        </w:rPr>
        <w:t>zejména</w:t>
      </w:r>
      <w:r>
        <w:t xml:space="preserve"> řízky. Učila se celý večer, aby druhý den všechno uměla. Nepodařilo se nám </w:t>
      </w:r>
      <w:r w:rsidRPr="00EF7AFE">
        <w:rPr>
          <w:u w:val="single"/>
        </w:rPr>
        <w:t>bohužel</w:t>
      </w:r>
      <w:r>
        <w:t xml:space="preserve"> vyhrát. To je </w:t>
      </w:r>
      <w:r w:rsidRPr="00EF7AFE">
        <w:rPr>
          <w:u w:val="single"/>
        </w:rPr>
        <w:t>ale</w:t>
      </w:r>
      <w:r>
        <w:t xml:space="preserve"> překvapení. Rozeběhl se, </w:t>
      </w:r>
      <w:r w:rsidRPr="00EF7AFE">
        <w:t>ale</w:t>
      </w:r>
      <w:r>
        <w:t xml:space="preserve"> potok nepřeskočil. </w:t>
      </w:r>
    </w:p>
    <w:p w:rsidR="00EF7AFE" w:rsidRDefault="00EF7AFE" w:rsidP="00EF7AFE">
      <w:pPr>
        <w:tabs>
          <w:tab w:val="left" w:pos="1050"/>
        </w:tabs>
        <w:jc w:val="both"/>
        <w:rPr>
          <w:i/>
          <w:szCs w:val="36"/>
        </w:rPr>
      </w:pPr>
    </w:p>
    <w:p w:rsidR="009F2BC4" w:rsidRDefault="009F2BC4">
      <w:pPr>
        <w:rPr>
          <w:b/>
        </w:rPr>
      </w:pPr>
      <w:r>
        <w:rPr>
          <w:b/>
        </w:rPr>
        <w:br w:type="page"/>
      </w:r>
    </w:p>
    <w:p w:rsidR="00EF7AFE" w:rsidRDefault="00EF7AFE" w:rsidP="00EF7AFE">
      <w:pPr>
        <w:rPr>
          <w:b/>
        </w:rPr>
      </w:pPr>
      <w:r w:rsidRPr="00E15987">
        <w:rPr>
          <w:b/>
        </w:rPr>
        <w:lastRenderedPageBreak/>
        <w:t>TEST – varianta B</w:t>
      </w:r>
    </w:p>
    <w:p w:rsidR="00EF7AFE" w:rsidRDefault="00EF7AFE" w:rsidP="00EF7AFE">
      <w:pPr>
        <w:tabs>
          <w:tab w:val="left" w:pos="1050"/>
        </w:tabs>
        <w:jc w:val="both"/>
        <w:rPr>
          <w:i/>
          <w:szCs w:val="36"/>
        </w:rPr>
      </w:pPr>
      <w:r>
        <w:rPr>
          <w:i/>
          <w:szCs w:val="36"/>
        </w:rPr>
        <w:t xml:space="preserve">Doplň do tabulky ke každé </w:t>
      </w:r>
      <w:r w:rsidR="009F2BC4">
        <w:rPr>
          <w:i/>
          <w:szCs w:val="36"/>
        </w:rPr>
        <w:t>číslici</w:t>
      </w:r>
      <w:r>
        <w:rPr>
          <w:i/>
          <w:szCs w:val="36"/>
        </w:rPr>
        <w:t xml:space="preserve"> správné písmeno.</w:t>
      </w:r>
    </w:p>
    <w:p w:rsidR="00EF7AFE" w:rsidRDefault="00EF7AFE" w:rsidP="00EF7AFE">
      <w:pPr>
        <w:pStyle w:val="Odstavecseseznamem"/>
        <w:numPr>
          <w:ilvl w:val="0"/>
          <w:numId w:val="9"/>
        </w:numPr>
        <w:tabs>
          <w:tab w:val="left" w:pos="1050"/>
          <w:tab w:val="left" w:pos="1985"/>
        </w:tabs>
        <w:rPr>
          <w:szCs w:val="36"/>
        </w:rPr>
      </w:pPr>
      <w:r>
        <w:rPr>
          <w:szCs w:val="36"/>
        </w:rPr>
        <w:t>Kéž by vlak už přijel.</w:t>
      </w:r>
    </w:p>
    <w:p w:rsidR="00EF7AFE" w:rsidRDefault="00EF7AFE" w:rsidP="00EF7AFE">
      <w:pPr>
        <w:pStyle w:val="Odstavecseseznamem"/>
        <w:numPr>
          <w:ilvl w:val="0"/>
          <w:numId w:val="9"/>
        </w:numPr>
        <w:tabs>
          <w:tab w:val="left" w:pos="1050"/>
          <w:tab w:val="left" w:pos="1985"/>
        </w:tabs>
        <w:rPr>
          <w:szCs w:val="36"/>
        </w:rPr>
      </w:pPr>
      <w:r>
        <w:rPr>
          <w:szCs w:val="36"/>
        </w:rPr>
        <w:t>Asi mu ujel poslední autobus.</w:t>
      </w:r>
    </w:p>
    <w:p w:rsidR="00EF7AFE" w:rsidRDefault="00EF7AFE" w:rsidP="00EF7AFE">
      <w:pPr>
        <w:pStyle w:val="Odstavecseseznamem"/>
        <w:numPr>
          <w:ilvl w:val="0"/>
          <w:numId w:val="9"/>
        </w:numPr>
        <w:tabs>
          <w:tab w:val="left" w:pos="1050"/>
          <w:tab w:val="left" w:pos="1985"/>
        </w:tabs>
        <w:rPr>
          <w:szCs w:val="36"/>
        </w:rPr>
      </w:pPr>
      <w:r>
        <w:rPr>
          <w:szCs w:val="36"/>
        </w:rPr>
        <w:t>Ale to by přece nebylo možné.</w:t>
      </w:r>
    </w:p>
    <w:p w:rsidR="00EF7AFE" w:rsidRDefault="00EF7AFE" w:rsidP="00EF7AFE">
      <w:pPr>
        <w:pStyle w:val="Odstavecseseznamem"/>
        <w:numPr>
          <w:ilvl w:val="0"/>
          <w:numId w:val="9"/>
        </w:numPr>
        <w:tabs>
          <w:tab w:val="left" w:pos="1050"/>
          <w:tab w:val="left" w:pos="1985"/>
        </w:tabs>
        <w:rPr>
          <w:szCs w:val="36"/>
        </w:rPr>
      </w:pPr>
      <w:r>
        <w:rPr>
          <w:szCs w:val="36"/>
        </w:rPr>
        <w:t>Že tam doběhnu dříve!</w:t>
      </w:r>
    </w:p>
    <w:p w:rsidR="00EF7AFE" w:rsidRDefault="00EF7AFE" w:rsidP="00EF7AFE">
      <w:pPr>
        <w:pStyle w:val="Odstavecseseznamem"/>
        <w:numPr>
          <w:ilvl w:val="0"/>
          <w:numId w:val="9"/>
        </w:numPr>
        <w:tabs>
          <w:tab w:val="left" w:pos="1050"/>
          <w:tab w:val="left" w:pos="1985"/>
        </w:tabs>
        <w:rPr>
          <w:szCs w:val="36"/>
        </w:rPr>
      </w:pPr>
      <w:r>
        <w:rPr>
          <w:szCs w:val="36"/>
        </w:rPr>
        <w:t>A honem domů!</w:t>
      </w:r>
    </w:p>
    <w:p w:rsidR="00EF7AFE" w:rsidRPr="00EF7AFE" w:rsidRDefault="00EF7AFE" w:rsidP="00EF7AFE">
      <w:pPr>
        <w:tabs>
          <w:tab w:val="left" w:pos="1050"/>
          <w:tab w:val="left" w:pos="1985"/>
        </w:tabs>
        <w:rPr>
          <w:szCs w:val="36"/>
        </w:rPr>
      </w:pPr>
    </w:p>
    <w:p w:rsidR="00EF7AFE" w:rsidRDefault="00EF7AFE" w:rsidP="00EF7AFE">
      <w:pPr>
        <w:pStyle w:val="Odstavecseseznamem"/>
        <w:numPr>
          <w:ilvl w:val="0"/>
          <w:numId w:val="10"/>
        </w:numPr>
        <w:tabs>
          <w:tab w:val="left" w:pos="1050"/>
          <w:tab w:val="left" w:pos="1985"/>
        </w:tabs>
        <w:rPr>
          <w:szCs w:val="36"/>
        </w:rPr>
      </w:pPr>
      <w:r>
        <w:rPr>
          <w:szCs w:val="36"/>
        </w:rPr>
        <w:t>Vyzýval děda malého vnoučka.</w:t>
      </w:r>
    </w:p>
    <w:p w:rsidR="00EF7AFE" w:rsidRDefault="00EF7AFE" w:rsidP="00EF7AFE">
      <w:pPr>
        <w:pStyle w:val="Odstavecseseznamem"/>
        <w:numPr>
          <w:ilvl w:val="0"/>
          <w:numId w:val="10"/>
        </w:numPr>
        <w:tabs>
          <w:tab w:val="left" w:pos="1050"/>
          <w:tab w:val="left" w:pos="1985"/>
        </w:tabs>
        <w:rPr>
          <w:szCs w:val="36"/>
        </w:rPr>
      </w:pPr>
      <w:r>
        <w:rPr>
          <w:szCs w:val="36"/>
        </w:rPr>
        <w:t>Namítl učitel na žákovu špatnou odpověď.</w:t>
      </w:r>
    </w:p>
    <w:p w:rsidR="00EF7AFE" w:rsidRDefault="00EF7AFE" w:rsidP="00EF7AFE">
      <w:pPr>
        <w:pStyle w:val="Odstavecseseznamem"/>
        <w:numPr>
          <w:ilvl w:val="0"/>
          <w:numId w:val="10"/>
        </w:numPr>
        <w:tabs>
          <w:tab w:val="left" w:pos="1050"/>
          <w:tab w:val="left" w:pos="1985"/>
        </w:tabs>
        <w:rPr>
          <w:szCs w:val="36"/>
        </w:rPr>
      </w:pPr>
      <w:r>
        <w:rPr>
          <w:szCs w:val="36"/>
        </w:rPr>
        <w:t>Přála si paní, protože byla zimou celá prokřehlá.</w:t>
      </w:r>
    </w:p>
    <w:p w:rsidR="00EF7AFE" w:rsidRDefault="00EF7AFE" w:rsidP="00EF7AFE">
      <w:pPr>
        <w:pStyle w:val="Odstavecseseznamem"/>
        <w:numPr>
          <w:ilvl w:val="0"/>
          <w:numId w:val="10"/>
        </w:numPr>
        <w:tabs>
          <w:tab w:val="left" w:pos="1050"/>
          <w:tab w:val="left" w:pos="1985"/>
        </w:tabs>
        <w:rPr>
          <w:szCs w:val="36"/>
        </w:rPr>
      </w:pPr>
      <w:r>
        <w:rPr>
          <w:szCs w:val="36"/>
        </w:rPr>
        <w:t>Domnívala se maminka, když marně čekala.</w:t>
      </w:r>
    </w:p>
    <w:p w:rsidR="00EF7AFE" w:rsidRDefault="00EF7AFE" w:rsidP="00EF7AFE">
      <w:pPr>
        <w:pStyle w:val="Odstavecseseznamem"/>
        <w:numPr>
          <w:ilvl w:val="0"/>
          <w:numId w:val="10"/>
        </w:numPr>
        <w:tabs>
          <w:tab w:val="left" w:pos="1050"/>
          <w:tab w:val="left" w:pos="1985"/>
        </w:tabs>
        <w:rPr>
          <w:szCs w:val="36"/>
        </w:rPr>
      </w:pPr>
      <w:r>
        <w:rPr>
          <w:szCs w:val="36"/>
        </w:rPr>
        <w:t>Rozkázal pán svým dvěma psům.</w:t>
      </w:r>
    </w:p>
    <w:p w:rsidR="00EF7AFE" w:rsidRPr="00EF7AFE" w:rsidRDefault="00EF7AFE" w:rsidP="00EF7AFE">
      <w:pPr>
        <w:tabs>
          <w:tab w:val="left" w:pos="1050"/>
          <w:tab w:val="left" w:pos="1985"/>
        </w:tabs>
        <w:rPr>
          <w:szCs w:val="36"/>
        </w:rPr>
      </w:pPr>
    </w:p>
    <w:tbl>
      <w:tblPr>
        <w:tblStyle w:val="Mkatabulky"/>
        <w:tblW w:w="0" w:type="auto"/>
        <w:jc w:val="center"/>
        <w:tblLook w:val="04A0" w:firstRow="1" w:lastRow="0" w:firstColumn="1" w:lastColumn="0" w:noHBand="0" w:noVBand="1"/>
      </w:tblPr>
      <w:tblGrid>
        <w:gridCol w:w="1842"/>
        <w:gridCol w:w="1842"/>
        <w:gridCol w:w="1842"/>
        <w:gridCol w:w="1843"/>
        <w:gridCol w:w="1843"/>
      </w:tblGrid>
      <w:tr w:rsidR="00EF7AFE" w:rsidRPr="00EF7AFE" w:rsidTr="008442C9">
        <w:trPr>
          <w:jc w:val="center"/>
        </w:trPr>
        <w:tc>
          <w:tcPr>
            <w:tcW w:w="1842" w:type="dxa"/>
            <w:vAlign w:val="center"/>
          </w:tcPr>
          <w:p w:rsidR="00EF7AFE" w:rsidRPr="00EF7AFE" w:rsidRDefault="00EF7AFE" w:rsidP="008442C9">
            <w:pPr>
              <w:tabs>
                <w:tab w:val="left" w:pos="1050"/>
              </w:tabs>
              <w:jc w:val="center"/>
              <w:rPr>
                <w:szCs w:val="36"/>
              </w:rPr>
            </w:pPr>
            <w:r w:rsidRPr="00EF7AFE">
              <w:rPr>
                <w:szCs w:val="36"/>
              </w:rPr>
              <w:t>1.</w:t>
            </w:r>
          </w:p>
        </w:tc>
        <w:tc>
          <w:tcPr>
            <w:tcW w:w="1842" w:type="dxa"/>
            <w:vAlign w:val="center"/>
          </w:tcPr>
          <w:p w:rsidR="00EF7AFE" w:rsidRPr="00EF7AFE" w:rsidRDefault="00EF7AFE" w:rsidP="008442C9">
            <w:pPr>
              <w:tabs>
                <w:tab w:val="left" w:pos="1050"/>
              </w:tabs>
              <w:jc w:val="center"/>
              <w:rPr>
                <w:szCs w:val="36"/>
              </w:rPr>
            </w:pPr>
            <w:r w:rsidRPr="00EF7AFE">
              <w:rPr>
                <w:szCs w:val="36"/>
              </w:rPr>
              <w:t>2.</w:t>
            </w:r>
          </w:p>
        </w:tc>
        <w:tc>
          <w:tcPr>
            <w:tcW w:w="1842" w:type="dxa"/>
            <w:vAlign w:val="center"/>
          </w:tcPr>
          <w:p w:rsidR="00EF7AFE" w:rsidRPr="00EF7AFE" w:rsidRDefault="00EF7AFE" w:rsidP="008442C9">
            <w:pPr>
              <w:tabs>
                <w:tab w:val="left" w:pos="1050"/>
              </w:tabs>
              <w:jc w:val="center"/>
              <w:rPr>
                <w:szCs w:val="36"/>
              </w:rPr>
            </w:pPr>
            <w:r w:rsidRPr="00EF7AFE">
              <w:rPr>
                <w:szCs w:val="36"/>
              </w:rPr>
              <w:t>3.</w:t>
            </w:r>
          </w:p>
        </w:tc>
        <w:tc>
          <w:tcPr>
            <w:tcW w:w="1843" w:type="dxa"/>
            <w:vAlign w:val="center"/>
          </w:tcPr>
          <w:p w:rsidR="00EF7AFE" w:rsidRPr="00EF7AFE" w:rsidRDefault="00EF7AFE" w:rsidP="008442C9">
            <w:pPr>
              <w:tabs>
                <w:tab w:val="left" w:pos="1050"/>
              </w:tabs>
              <w:jc w:val="center"/>
              <w:rPr>
                <w:szCs w:val="36"/>
              </w:rPr>
            </w:pPr>
            <w:r w:rsidRPr="00EF7AFE">
              <w:rPr>
                <w:szCs w:val="36"/>
              </w:rPr>
              <w:t>4.</w:t>
            </w:r>
          </w:p>
        </w:tc>
        <w:tc>
          <w:tcPr>
            <w:tcW w:w="1843" w:type="dxa"/>
            <w:vAlign w:val="center"/>
          </w:tcPr>
          <w:p w:rsidR="00EF7AFE" w:rsidRPr="00EF7AFE" w:rsidRDefault="00EF7AFE" w:rsidP="008442C9">
            <w:pPr>
              <w:tabs>
                <w:tab w:val="left" w:pos="1050"/>
              </w:tabs>
              <w:jc w:val="center"/>
              <w:rPr>
                <w:szCs w:val="36"/>
              </w:rPr>
            </w:pPr>
            <w:r w:rsidRPr="00EF7AFE">
              <w:rPr>
                <w:szCs w:val="36"/>
              </w:rPr>
              <w:t>5.</w:t>
            </w:r>
          </w:p>
        </w:tc>
      </w:tr>
      <w:tr w:rsidR="00EF7AFE" w:rsidRPr="00EF7AFE" w:rsidTr="008442C9">
        <w:trPr>
          <w:jc w:val="center"/>
        </w:trPr>
        <w:tc>
          <w:tcPr>
            <w:tcW w:w="1842" w:type="dxa"/>
            <w:vAlign w:val="center"/>
          </w:tcPr>
          <w:p w:rsidR="00EF7AFE" w:rsidRPr="00EF7AFE" w:rsidRDefault="00EF7AFE" w:rsidP="008442C9">
            <w:pPr>
              <w:tabs>
                <w:tab w:val="left" w:pos="1050"/>
              </w:tabs>
              <w:jc w:val="center"/>
              <w:rPr>
                <w:szCs w:val="36"/>
              </w:rPr>
            </w:pPr>
            <w:r>
              <w:rPr>
                <w:szCs w:val="36"/>
              </w:rPr>
              <w:t>C</w:t>
            </w:r>
          </w:p>
        </w:tc>
        <w:tc>
          <w:tcPr>
            <w:tcW w:w="1842" w:type="dxa"/>
            <w:vAlign w:val="center"/>
          </w:tcPr>
          <w:p w:rsidR="00EF7AFE" w:rsidRPr="00EF7AFE" w:rsidRDefault="00EF7AFE" w:rsidP="008442C9">
            <w:pPr>
              <w:tabs>
                <w:tab w:val="left" w:pos="1050"/>
              </w:tabs>
              <w:jc w:val="center"/>
              <w:rPr>
                <w:szCs w:val="36"/>
              </w:rPr>
            </w:pPr>
            <w:r>
              <w:rPr>
                <w:szCs w:val="36"/>
              </w:rPr>
              <w:t>D</w:t>
            </w:r>
          </w:p>
        </w:tc>
        <w:tc>
          <w:tcPr>
            <w:tcW w:w="1842" w:type="dxa"/>
            <w:vAlign w:val="center"/>
          </w:tcPr>
          <w:p w:rsidR="00EF7AFE" w:rsidRPr="00EF7AFE" w:rsidRDefault="00EF7AFE" w:rsidP="008442C9">
            <w:pPr>
              <w:tabs>
                <w:tab w:val="left" w:pos="1050"/>
              </w:tabs>
              <w:jc w:val="center"/>
              <w:rPr>
                <w:szCs w:val="36"/>
              </w:rPr>
            </w:pPr>
            <w:r>
              <w:rPr>
                <w:szCs w:val="36"/>
              </w:rPr>
              <w:t>B</w:t>
            </w:r>
          </w:p>
        </w:tc>
        <w:tc>
          <w:tcPr>
            <w:tcW w:w="1843" w:type="dxa"/>
            <w:vAlign w:val="center"/>
          </w:tcPr>
          <w:p w:rsidR="00EF7AFE" w:rsidRPr="00EF7AFE" w:rsidRDefault="00EF7AFE" w:rsidP="008442C9">
            <w:pPr>
              <w:tabs>
                <w:tab w:val="left" w:pos="1050"/>
              </w:tabs>
              <w:jc w:val="center"/>
              <w:rPr>
                <w:szCs w:val="36"/>
              </w:rPr>
            </w:pPr>
            <w:r>
              <w:rPr>
                <w:szCs w:val="36"/>
              </w:rPr>
              <w:t>A</w:t>
            </w:r>
          </w:p>
        </w:tc>
        <w:tc>
          <w:tcPr>
            <w:tcW w:w="1843" w:type="dxa"/>
            <w:vAlign w:val="center"/>
          </w:tcPr>
          <w:p w:rsidR="00EF7AFE" w:rsidRPr="00EF7AFE" w:rsidRDefault="00EF7AFE" w:rsidP="008442C9">
            <w:pPr>
              <w:tabs>
                <w:tab w:val="left" w:pos="1050"/>
              </w:tabs>
              <w:jc w:val="center"/>
              <w:rPr>
                <w:szCs w:val="36"/>
              </w:rPr>
            </w:pPr>
            <w:r>
              <w:rPr>
                <w:szCs w:val="36"/>
              </w:rPr>
              <w:t>E</w:t>
            </w:r>
          </w:p>
        </w:tc>
      </w:tr>
    </w:tbl>
    <w:p w:rsidR="00FC17A6" w:rsidRPr="00E15987" w:rsidRDefault="00FC17A6" w:rsidP="00EF7AFE">
      <w:pPr>
        <w:rPr>
          <w:szCs w:val="36"/>
        </w:rPr>
      </w:pPr>
    </w:p>
    <w:sectPr w:rsidR="00FC17A6" w:rsidRPr="00E15987" w:rsidSect="009F2BC4">
      <w:headerReference w:type="default" r:id="rId11"/>
      <w:headerReference w:type="first" r:id="rId12"/>
      <w:pgSz w:w="11906" w:h="16838"/>
      <w:pgMar w:top="1417" w:right="1417" w:bottom="1417" w:left="1417" w:header="708" w:footer="708" w:gutter="0"/>
      <w:cols w:space="708"/>
      <w:titlePg/>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ADB" w:rsidRDefault="00034ADB" w:rsidP="00C11E18">
      <w:pPr>
        <w:spacing w:after="0" w:line="240" w:lineRule="auto"/>
      </w:pPr>
      <w:r>
        <w:separator/>
      </w:r>
    </w:p>
  </w:endnote>
  <w:endnote w:type="continuationSeparator" w:id="0">
    <w:p w:rsidR="00034ADB" w:rsidRDefault="00034ADB" w:rsidP="00C11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ADB" w:rsidRDefault="00034ADB" w:rsidP="00C11E18">
      <w:pPr>
        <w:spacing w:after="0" w:line="240" w:lineRule="auto"/>
      </w:pPr>
      <w:r>
        <w:separator/>
      </w:r>
    </w:p>
  </w:footnote>
  <w:footnote w:type="continuationSeparator" w:id="0">
    <w:p w:rsidR="00034ADB" w:rsidRDefault="00034ADB" w:rsidP="00C11E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E18" w:rsidRPr="009F2BC4" w:rsidRDefault="00C11E18" w:rsidP="009F2BC4">
    <w:pPr>
      <w:pStyle w:val="Zhlav"/>
      <w:jc w:val="center"/>
      <w:rPr>
        <w:rFonts w:cs="Arial"/>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C4" w:rsidRPr="009F2BC4" w:rsidRDefault="009F2BC4" w:rsidP="009F2BC4">
    <w:pPr>
      <w:pStyle w:val="Zhlav"/>
      <w:jc w:val="center"/>
      <w:rPr>
        <w:rFonts w:cs="Arial"/>
        <w:sz w:val="24"/>
        <w:szCs w:val="24"/>
      </w:rPr>
    </w:pPr>
    <w:r>
      <w:rPr>
        <w:rFonts w:cs="Arial"/>
        <w:sz w:val="24"/>
        <w:szCs w:val="24"/>
      </w:rPr>
      <w:t xml:space="preserve">Mgr. Dana Němcová, </w:t>
    </w:r>
    <w:proofErr w:type="gramStart"/>
    <w:r>
      <w:rPr>
        <w:rFonts w:cs="Arial"/>
        <w:sz w:val="24"/>
        <w:szCs w:val="24"/>
      </w:rPr>
      <w:t>14.12.2012</w:t>
    </w:r>
    <w:proofErr w:type="gramEnd"/>
    <w:r>
      <w:rPr>
        <w:rFonts w:cs="Arial"/>
        <w:sz w:val="24"/>
        <w:szCs w:val="24"/>
      </w:rPr>
      <w:t>, 7. ročník, I/2/B, Částice,</w:t>
    </w:r>
    <w:r>
      <w:rPr>
        <w:rFonts w:cs="Arial"/>
        <w:sz w:val="24"/>
        <w:szCs w:val="24"/>
      </w:rPr>
      <w:br/>
      <w:t>interaktivní práce žák - tabule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54B"/>
    <w:multiLevelType w:val="hybridMultilevel"/>
    <w:tmpl w:val="8ABE0BD8"/>
    <w:lvl w:ilvl="0" w:tplc="00A4F06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CF9561A"/>
    <w:multiLevelType w:val="hybridMultilevel"/>
    <w:tmpl w:val="4D0E6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AFB6AC4"/>
    <w:multiLevelType w:val="hybridMultilevel"/>
    <w:tmpl w:val="4D0E6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22F4F58"/>
    <w:multiLevelType w:val="hybridMultilevel"/>
    <w:tmpl w:val="699E33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1F44088"/>
    <w:multiLevelType w:val="hybridMultilevel"/>
    <w:tmpl w:val="3A0894C2"/>
    <w:lvl w:ilvl="0" w:tplc="89B8E1E2">
      <w:start w:val="1"/>
      <w:numFmt w:val="decimal"/>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6411656"/>
    <w:multiLevelType w:val="hybridMultilevel"/>
    <w:tmpl w:val="1A04742E"/>
    <w:lvl w:ilvl="0" w:tplc="7A1AD446">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75FC1963"/>
    <w:multiLevelType w:val="hybridMultilevel"/>
    <w:tmpl w:val="0D9EC9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1F2F05"/>
    <w:multiLevelType w:val="hybridMultilevel"/>
    <w:tmpl w:val="6E842B1A"/>
    <w:lvl w:ilvl="0" w:tplc="64383CD8">
      <w:start w:val="1"/>
      <w:numFmt w:val="decimal"/>
      <w:lvlText w:val="%1."/>
      <w:lvlJc w:val="left"/>
      <w:pPr>
        <w:ind w:left="1065" w:hanging="360"/>
      </w:pPr>
      <w:rPr>
        <w:rFonts w:hint="default"/>
        <w:b/>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8">
    <w:nsid w:val="7A8762A9"/>
    <w:multiLevelType w:val="hybridMultilevel"/>
    <w:tmpl w:val="7662FBDE"/>
    <w:lvl w:ilvl="0" w:tplc="64383CD8">
      <w:start w:val="1"/>
      <w:numFmt w:val="decimal"/>
      <w:lvlText w:val="%1."/>
      <w:lvlJc w:val="left"/>
      <w:pPr>
        <w:ind w:left="1770" w:hanging="360"/>
      </w:pPr>
      <w:rPr>
        <w:rFonts w:hint="default"/>
        <w:b/>
      </w:r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9">
    <w:nsid w:val="7CCA1A46"/>
    <w:multiLevelType w:val="hybridMultilevel"/>
    <w:tmpl w:val="699E33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7"/>
  </w:num>
  <w:num w:numId="5">
    <w:abstractNumId w:val="8"/>
  </w:num>
  <w:num w:numId="6">
    <w:abstractNumId w:val="4"/>
  </w:num>
  <w:num w:numId="7">
    <w:abstractNumId w:val="3"/>
  </w:num>
  <w:num w:numId="8">
    <w:abstractNumId w:val="2"/>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18"/>
    <w:rsid w:val="00015E4C"/>
    <w:rsid w:val="00034ADB"/>
    <w:rsid w:val="00055F67"/>
    <w:rsid w:val="00092678"/>
    <w:rsid w:val="000B6064"/>
    <w:rsid w:val="001021E9"/>
    <w:rsid w:val="0013670C"/>
    <w:rsid w:val="00170ECA"/>
    <w:rsid w:val="001A0EB2"/>
    <w:rsid w:val="00202BFB"/>
    <w:rsid w:val="00211BE7"/>
    <w:rsid w:val="0021337D"/>
    <w:rsid w:val="002B3884"/>
    <w:rsid w:val="002E253E"/>
    <w:rsid w:val="002E7429"/>
    <w:rsid w:val="00335FE8"/>
    <w:rsid w:val="003638E9"/>
    <w:rsid w:val="00363D35"/>
    <w:rsid w:val="00373257"/>
    <w:rsid w:val="003C3C76"/>
    <w:rsid w:val="003D5875"/>
    <w:rsid w:val="00426E89"/>
    <w:rsid w:val="00434B3B"/>
    <w:rsid w:val="00490191"/>
    <w:rsid w:val="00493C5A"/>
    <w:rsid w:val="004B1792"/>
    <w:rsid w:val="004F3FC9"/>
    <w:rsid w:val="00512AD5"/>
    <w:rsid w:val="00590110"/>
    <w:rsid w:val="005902AB"/>
    <w:rsid w:val="005C22E3"/>
    <w:rsid w:val="005D490C"/>
    <w:rsid w:val="005D6223"/>
    <w:rsid w:val="0062577A"/>
    <w:rsid w:val="00677AD2"/>
    <w:rsid w:val="00697253"/>
    <w:rsid w:val="006D075E"/>
    <w:rsid w:val="006D6906"/>
    <w:rsid w:val="006E2A7E"/>
    <w:rsid w:val="0073146F"/>
    <w:rsid w:val="00782689"/>
    <w:rsid w:val="0078285A"/>
    <w:rsid w:val="007A314A"/>
    <w:rsid w:val="007B6106"/>
    <w:rsid w:val="007B7CE8"/>
    <w:rsid w:val="007D7978"/>
    <w:rsid w:val="00801CB3"/>
    <w:rsid w:val="008240B4"/>
    <w:rsid w:val="00833A1C"/>
    <w:rsid w:val="00932FDD"/>
    <w:rsid w:val="00953E79"/>
    <w:rsid w:val="00992DF5"/>
    <w:rsid w:val="009F2BC4"/>
    <w:rsid w:val="00A678F1"/>
    <w:rsid w:val="00AD3FEB"/>
    <w:rsid w:val="00AD4BF9"/>
    <w:rsid w:val="00AD632B"/>
    <w:rsid w:val="00B322E9"/>
    <w:rsid w:val="00B46FD8"/>
    <w:rsid w:val="00B54721"/>
    <w:rsid w:val="00B929F2"/>
    <w:rsid w:val="00B956DD"/>
    <w:rsid w:val="00BC0904"/>
    <w:rsid w:val="00BD40A7"/>
    <w:rsid w:val="00C11E18"/>
    <w:rsid w:val="00C121AB"/>
    <w:rsid w:val="00C62053"/>
    <w:rsid w:val="00C84482"/>
    <w:rsid w:val="00D814F0"/>
    <w:rsid w:val="00D92B78"/>
    <w:rsid w:val="00DD4A9D"/>
    <w:rsid w:val="00E15987"/>
    <w:rsid w:val="00EF7AFE"/>
    <w:rsid w:val="00F272B1"/>
    <w:rsid w:val="00F57E2E"/>
    <w:rsid w:val="00F817A0"/>
    <w:rsid w:val="00FB66A5"/>
    <w:rsid w:val="00FB74DA"/>
    <w:rsid w:val="00FC17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18"/>
    <w:rPr>
      <w:rFonts w:ascii="Arial" w:hAnsi="Arial"/>
      <w:sz w:val="36"/>
    </w:rPr>
  </w:style>
  <w:style w:type="paragraph" w:styleId="Nadpis1">
    <w:name w:val="heading 1"/>
    <w:basedOn w:val="Normln"/>
    <w:next w:val="Normln"/>
    <w:link w:val="Nadpis1Char"/>
    <w:uiPriority w:val="9"/>
    <w:qFormat/>
    <w:rsid w:val="00C11E18"/>
    <w:pPr>
      <w:keepNext/>
      <w:keepLines/>
      <w:spacing w:before="480" w:after="0"/>
      <w:outlineLvl w:val="0"/>
    </w:pPr>
    <w:rPr>
      <w:rFonts w:eastAsiaTheme="majorEastAsia" w:cstheme="majorBidi"/>
      <w:b/>
      <w:bCs/>
      <w:color w:val="000000" w:themeColor="text1"/>
      <w:sz w:val="4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11E1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1E18"/>
  </w:style>
  <w:style w:type="paragraph" w:styleId="Zpat">
    <w:name w:val="footer"/>
    <w:basedOn w:val="Normln"/>
    <w:link w:val="ZpatChar"/>
    <w:uiPriority w:val="99"/>
    <w:unhideWhenUsed/>
    <w:rsid w:val="00C11E18"/>
    <w:pPr>
      <w:tabs>
        <w:tab w:val="center" w:pos="4536"/>
        <w:tab w:val="right" w:pos="9072"/>
      </w:tabs>
      <w:spacing w:after="0" w:line="240" w:lineRule="auto"/>
    </w:pPr>
  </w:style>
  <w:style w:type="character" w:customStyle="1" w:styleId="ZpatChar">
    <w:name w:val="Zápatí Char"/>
    <w:basedOn w:val="Standardnpsmoodstavce"/>
    <w:link w:val="Zpat"/>
    <w:uiPriority w:val="99"/>
    <w:rsid w:val="00C11E18"/>
  </w:style>
  <w:style w:type="paragraph" w:styleId="Textbubliny">
    <w:name w:val="Balloon Text"/>
    <w:basedOn w:val="Normln"/>
    <w:link w:val="TextbublinyChar"/>
    <w:uiPriority w:val="99"/>
    <w:semiHidden/>
    <w:unhideWhenUsed/>
    <w:rsid w:val="00C11E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1E18"/>
    <w:rPr>
      <w:rFonts w:ascii="Tahoma" w:hAnsi="Tahoma" w:cs="Tahoma"/>
      <w:sz w:val="16"/>
      <w:szCs w:val="16"/>
    </w:rPr>
  </w:style>
  <w:style w:type="character" w:customStyle="1" w:styleId="Nadpis1Char">
    <w:name w:val="Nadpis 1 Char"/>
    <w:basedOn w:val="Standardnpsmoodstavce"/>
    <w:link w:val="Nadpis1"/>
    <w:uiPriority w:val="9"/>
    <w:rsid w:val="00C11E18"/>
    <w:rPr>
      <w:rFonts w:ascii="Arial" w:eastAsiaTheme="majorEastAsia" w:hAnsi="Arial" w:cstheme="majorBidi"/>
      <w:b/>
      <w:bCs/>
      <w:color w:val="000000" w:themeColor="text1"/>
      <w:sz w:val="48"/>
      <w:szCs w:val="28"/>
    </w:rPr>
  </w:style>
  <w:style w:type="table" w:styleId="Mkatabulky">
    <w:name w:val="Table Grid"/>
    <w:basedOn w:val="Normlntabulka"/>
    <w:uiPriority w:val="59"/>
    <w:rsid w:val="000B6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uiPriority w:val="10"/>
    <w:qFormat/>
    <w:rsid w:val="00B46FD8"/>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48"/>
      <w:szCs w:val="52"/>
    </w:rPr>
  </w:style>
  <w:style w:type="character" w:customStyle="1" w:styleId="NzevChar">
    <w:name w:val="Název Char"/>
    <w:basedOn w:val="Standardnpsmoodstavce"/>
    <w:link w:val="Nzev"/>
    <w:uiPriority w:val="10"/>
    <w:rsid w:val="00B46FD8"/>
    <w:rPr>
      <w:rFonts w:ascii="Arial" w:eastAsiaTheme="majorEastAsia" w:hAnsi="Arial" w:cstheme="majorBidi"/>
      <w:b/>
      <w:color w:val="000000" w:themeColor="text1"/>
      <w:spacing w:val="5"/>
      <w:kern w:val="28"/>
      <w:sz w:val="48"/>
      <w:szCs w:val="52"/>
    </w:rPr>
  </w:style>
  <w:style w:type="paragraph" w:styleId="Odstavecseseznamem">
    <w:name w:val="List Paragraph"/>
    <w:basedOn w:val="Normln"/>
    <w:uiPriority w:val="34"/>
    <w:qFormat/>
    <w:rsid w:val="007828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18"/>
    <w:rPr>
      <w:rFonts w:ascii="Arial" w:hAnsi="Arial"/>
      <w:sz w:val="36"/>
    </w:rPr>
  </w:style>
  <w:style w:type="paragraph" w:styleId="Nadpis1">
    <w:name w:val="heading 1"/>
    <w:basedOn w:val="Normln"/>
    <w:next w:val="Normln"/>
    <w:link w:val="Nadpis1Char"/>
    <w:uiPriority w:val="9"/>
    <w:qFormat/>
    <w:rsid w:val="00C11E18"/>
    <w:pPr>
      <w:keepNext/>
      <w:keepLines/>
      <w:spacing w:before="480" w:after="0"/>
      <w:outlineLvl w:val="0"/>
    </w:pPr>
    <w:rPr>
      <w:rFonts w:eastAsiaTheme="majorEastAsia" w:cstheme="majorBidi"/>
      <w:b/>
      <w:bCs/>
      <w:color w:val="000000" w:themeColor="text1"/>
      <w:sz w:val="4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11E1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1E18"/>
  </w:style>
  <w:style w:type="paragraph" w:styleId="Zpat">
    <w:name w:val="footer"/>
    <w:basedOn w:val="Normln"/>
    <w:link w:val="ZpatChar"/>
    <w:uiPriority w:val="99"/>
    <w:unhideWhenUsed/>
    <w:rsid w:val="00C11E18"/>
    <w:pPr>
      <w:tabs>
        <w:tab w:val="center" w:pos="4536"/>
        <w:tab w:val="right" w:pos="9072"/>
      </w:tabs>
      <w:spacing w:after="0" w:line="240" w:lineRule="auto"/>
    </w:pPr>
  </w:style>
  <w:style w:type="character" w:customStyle="1" w:styleId="ZpatChar">
    <w:name w:val="Zápatí Char"/>
    <w:basedOn w:val="Standardnpsmoodstavce"/>
    <w:link w:val="Zpat"/>
    <w:uiPriority w:val="99"/>
    <w:rsid w:val="00C11E18"/>
  </w:style>
  <w:style w:type="paragraph" w:styleId="Textbubliny">
    <w:name w:val="Balloon Text"/>
    <w:basedOn w:val="Normln"/>
    <w:link w:val="TextbublinyChar"/>
    <w:uiPriority w:val="99"/>
    <w:semiHidden/>
    <w:unhideWhenUsed/>
    <w:rsid w:val="00C11E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1E18"/>
    <w:rPr>
      <w:rFonts w:ascii="Tahoma" w:hAnsi="Tahoma" w:cs="Tahoma"/>
      <w:sz w:val="16"/>
      <w:szCs w:val="16"/>
    </w:rPr>
  </w:style>
  <w:style w:type="character" w:customStyle="1" w:styleId="Nadpis1Char">
    <w:name w:val="Nadpis 1 Char"/>
    <w:basedOn w:val="Standardnpsmoodstavce"/>
    <w:link w:val="Nadpis1"/>
    <w:uiPriority w:val="9"/>
    <w:rsid w:val="00C11E18"/>
    <w:rPr>
      <w:rFonts w:ascii="Arial" w:eastAsiaTheme="majorEastAsia" w:hAnsi="Arial" w:cstheme="majorBidi"/>
      <w:b/>
      <w:bCs/>
      <w:color w:val="000000" w:themeColor="text1"/>
      <w:sz w:val="48"/>
      <w:szCs w:val="28"/>
    </w:rPr>
  </w:style>
  <w:style w:type="table" w:styleId="Mkatabulky">
    <w:name w:val="Table Grid"/>
    <w:basedOn w:val="Normlntabulka"/>
    <w:uiPriority w:val="59"/>
    <w:rsid w:val="000B6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uiPriority w:val="10"/>
    <w:qFormat/>
    <w:rsid w:val="00B46FD8"/>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48"/>
      <w:szCs w:val="52"/>
    </w:rPr>
  </w:style>
  <w:style w:type="character" w:customStyle="1" w:styleId="NzevChar">
    <w:name w:val="Název Char"/>
    <w:basedOn w:val="Standardnpsmoodstavce"/>
    <w:link w:val="Nzev"/>
    <w:uiPriority w:val="10"/>
    <w:rsid w:val="00B46FD8"/>
    <w:rPr>
      <w:rFonts w:ascii="Arial" w:eastAsiaTheme="majorEastAsia" w:hAnsi="Arial" w:cstheme="majorBidi"/>
      <w:b/>
      <w:color w:val="000000" w:themeColor="text1"/>
      <w:spacing w:val="5"/>
      <w:kern w:val="28"/>
      <w:sz w:val="48"/>
      <w:szCs w:val="52"/>
    </w:rPr>
  </w:style>
  <w:style w:type="paragraph" w:styleId="Odstavecseseznamem">
    <w:name w:val="List Paragraph"/>
    <w:basedOn w:val="Normln"/>
    <w:uiPriority w:val="34"/>
    <w:qFormat/>
    <w:rsid w:val="00782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s-tremosnice.cz" TargetMode="External"/><Relationship Id="rId4" Type="http://schemas.openxmlformats.org/officeDocument/2006/relationships/settings" Target="settings.xml"/><Relationship Id="rId9" Type="http://schemas.openxmlformats.org/officeDocument/2006/relationships/hyperlink" Target="mailto:zskola@tremosnice.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429</Words>
  <Characters>2533</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Němec</dc:creator>
  <cp:lastModifiedBy>Němec Zbyněk</cp:lastModifiedBy>
  <cp:revision>5</cp:revision>
  <dcterms:created xsi:type="dcterms:W3CDTF">2012-09-01T18:37:00Z</dcterms:created>
  <dcterms:modified xsi:type="dcterms:W3CDTF">2012-12-18T11:51:00Z</dcterms:modified>
</cp:coreProperties>
</file>