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F35" w:rsidRDefault="00A06F35" w:rsidP="00ED0D70">
      <w:pPr>
        <w:jc w:val="center"/>
        <w:rPr>
          <w:b/>
          <w:sz w:val="40"/>
          <w:szCs w:val="40"/>
        </w:rPr>
      </w:pPr>
      <w:r w:rsidRPr="00ED0D70">
        <w:rPr>
          <w:b/>
          <w:sz w:val="40"/>
          <w:szCs w:val="40"/>
        </w:rPr>
        <w:t>Vyp</w:t>
      </w:r>
      <w:r w:rsidR="00ED0D70">
        <w:rPr>
          <w:b/>
          <w:sz w:val="40"/>
          <w:szCs w:val="40"/>
        </w:rPr>
        <w:t>očítej a uprav na základní tvar</w:t>
      </w:r>
    </w:p>
    <w:p w:rsidR="00ED0D70" w:rsidRPr="00ED0D70" w:rsidRDefault="00ED0D70" w:rsidP="00ED0D70">
      <w:pPr>
        <w:jc w:val="center"/>
        <w:rPr>
          <w:b/>
          <w:sz w:val="40"/>
          <w:szCs w:val="40"/>
        </w:rPr>
      </w:pPr>
    </w:p>
    <w:p w:rsidR="00A06F35" w:rsidRPr="00ED0D70" w:rsidRDefault="00A06F35" w:rsidP="00A06F35">
      <w:pPr>
        <w:pStyle w:val="Odstavecseseznamem"/>
        <w:numPr>
          <w:ilvl w:val="0"/>
          <w:numId w:val="2"/>
        </w:numPr>
        <w:rPr>
          <w:i/>
        </w:rPr>
      </w:pPr>
      <w:r w:rsidRPr="00ED0D70">
        <w:rPr>
          <w:i/>
        </w:rPr>
        <w:t>Sčítání zlomků</w:t>
      </w:r>
    </w:p>
    <w:p w:rsidR="00A06F35" w:rsidRDefault="00A06F35" w:rsidP="00A06F35">
      <w:r w:rsidRPr="00A06F35">
        <w:rPr>
          <w:noProof/>
          <w:lang w:eastAsia="cs-CZ"/>
        </w:rPr>
        <w:drawing>
          <wp:inline distT="0" distB="0" distL="0" distR="0">
            <wp:extent cx="1522286" cy="3329273"/>
            <wp:effectExtent l="19050" t="0" r="1714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286" cy="3329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F35" w:rsidRDefault="00A06F35" w:rsidP="00A06F35">
      <w:pPr>
        <w:pStyle w:val="Odstavecseseznamem"/>
        <w:numPr>
          <w:ilvl w:val="0"/>
          <w:numId w:val="2"/>
        </w:numPr>
      </w:pPr>
      <w:r>
        <w:t>Odčítání zlomků</w:t>
      </w:r>
    </w:p>
    <w:p w:rsidR="00E77996" w:rsidRDefault="00ED0D70" w:rsidP="00E77996">
      <w:r>
        <w:rPr>
          <w:noProof/>
          <w:lang w:eastAsia="cs-CZ"/>
        </w:rPr>
        <w:drawing>
          <wp:inline distT="0" distB="0" distL="0" distR="0">
            <wp:extent cx="1238741" cy="3962400"/>
            <wp:effectExtent l="19050" t="0" r="0" b="0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88" cy="397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996" w:rsidRDefault="00E77996" w:rsidP="00E77996">
      <w:r>
        <w:t>Interaktivní škola pro žáka 21. století – pracovní list k interaktivnímu cvičení Opakování zlomky +. –</w:t>
      </w:r>
    </w:p>
    <w:p w:rsidR="00E77996" w:rsidRPr="00A06F35" w:rsidRDefault="00E77996" w:rsidP="00E77996">
      <w:r>
        <w:t xml:space="preserve">Vypracovala: Mgr. Jana </w:t>
      </w:r>
      <w:proofErr w:type="spellStart"/>
      <w:r>
        <w:t>Wojnarová</w:t>
      </w:r>
      <w:proofErr w:type="spellEnd"/>
    </w:p>
    <w:sectPr w:rsidR="00E77996" w:rsidRPr="00A06F35" w:rsidSect="00A06F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27604"/>
    <w:multiLevelType w:val="hybridMultilevel"/>
    <w:tmpl w:val="F8A6BC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157E7"/>
    <w:multiLevelType w:val="hybridMultilevel"/>
    <w:tmpl w:val="A9140E52"/>
    <w:lvl w:ilvl="0" w:tplc="FB848F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04DA"/>
    <w:rsid w:val="001D2446"/>
    <w:rsid w:val="00395780"/>
    <w:rsid w:val="007904DA"/>
    <w:rsid w:val="007F5BE7"/>
    <w:rsid w:val="00966644"/>
    <w:rsid w:val="00A06F35"/>
    <w:rsid w:val="00B63DC6"/>
    <w:rsid w:val="00B67A52"/>
    <w:rsid w:val="00CF4656"/>
    <w:rsid w:val="00E77996"/>
    <w:rsid w:val="00ED0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4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5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5BE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6F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SKOLA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WojnarovaJ</dc:creator>
  <cp:keywords/>
  <dc:description/>
  <cp:lastModifiedBy>WojnarovaJ</cp:lastModifiedBy>
  <cp:revision>3</cp:revision>
  <dcterms:created xsi:type="dcterms:W3CDTF">2011-01-04T08:59:00Z</dcterms:created>
  <dcterms:modified xsi:type="dcterms:W3CDTF">2011-01-13T13:18:00Z</dcterms:modified>
</cp:coreProperties>
</file>