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17" w:rsidRDefault="005F7D17" w:rsidP="005F7D17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5F7D17" w:rsidRDefault="005F7D17" w:rsidP="005F7D17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5F7D17" w:rsidRDefault="005F7D17" w:rsidP="005F7D17">
      <w:pPr>
        <w:spacing w:after="0" w:line="240" w:lineRule="auto"/>
        <w:jc w:val="center"/>
        <w:rPr>
          <w:sz w:val="28"/>
          <w:szCs w:val="28"/>
        </w:rPr>
      </w:pPr>
    </w:p>
    <w:p w:rsidR="005F7D17" w:rsidRDefault="00E32434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VY_52_INOVACE_09</w:t>
      </w:r>
      <w:r w:rsidR="005F7D17">
        <w:rPr>
          <w:sz w:val="28"/>
          <w:szCs w:val="28"/>
        </w:rPr>
        <w:t>_4_</w:t>
      </w:r>
      <w:r>
        <w:rPr>
          <w:sz w:val="28"/>
          <w:szCs w:val="28"/>
        </w:rPr>
        <w:t>TEST_</w:t>
      </w:r>
      <w:r w:rsidR="005F7D17">
        <w:rPr>
          <w:sz w:val="28"/>
          <w:szCs w:val="28"/>
        </w:rPr>
        <w:t>SMĚS</w:t>
      </w:r>
      <w:r>
        <w:rPr>
          <w:sz w:val="28"/>
          <w:szCs w:val="28"/>
        </w:rPr>
        <w:t>I</w:t>
      </w:r>
      <w:r w:rsidR="005F7D17">
        <w:rPr>
          <w:sz w:val="28"/>
          <w:szCs w:val="28"/>
        </w:rPr>
        <w:t xml:space="preserve"> </w:t>
      </w:r>
      <w:r w:rsidR="004C7695">
        <w:rPr>
          <w:sz w:val="28"/>
          <w:szCs w:val="28"/>
        </w:rPr>
        <w:t>1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274D2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SMĚSI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360E1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360E13" w:rsidRPr="00360E13">
        <w:rPr>
          <w:sz w:val="28"/>
          <w:szCs w:val="28"/>
        </w:rPr>
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Materiál tvoří Otázky na téma směsi. Test spočívá ve správném přiřazení otázek a odpovědí, vyplnění odpovědí podle zadání a výběru správné z nabízených odpovědí. Řešení uvedeno za testem. </w:t>
      </w:r>
      <w:r w:rsidRPr="00360E13">
        <w:rPr>
          <w:sz w:val="28"/>
          <w:szCs w:val="28"/>
        </w:rPr>
        <w:t xml:space="preserve"> </w:t>
      </w:r>
    </w:p>
    <w:p w:rsidR="00360E13" w:rsidRPr="00360E13" w:rsidRDefault="00360E13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proofErr w:type="gramStart"/>
      <w:r w:rsidR="00E32434">
        <w:rPr>
          <w:sz w:val="28"/>
          <w:szCs w:val="28"/>
        </w:rPr>
        <w:t>11.</w:t>
      </w:r>
      <w:r w:rsidRPr="00E32434">
        <w:rPr>
          <w:sz w:val="28"/>
          <w:szCs w:val="28"/>
        </w:rPr>
        <w:t>10</w:t>
      </w:r>
      <w:r>
        <w:rPr>
          <w:sz w:val="28"/>
          <w:szCs w:val="28"/>
        </w:rPr>
        <w:t>. 2012</w:t>
      </w:r>
      <w:proofErr w:type="gramEnd"/>
    </w:p>
    <w:p w:rsidR="005F7D17" w:rsidRDefault="005F7D17" w:rsidP="00360E13">
      <w:pPr>
        <w:spacing w:after="0" w:line="240" w:lineRule="auto"/>
        <w:jc w:val="both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5F7D17" w:rsidRDefault="005F7D17" w:rsidP="005F7D1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F7D17" w:rsidRDefault="005F7D17" w:rsidP="005F7D17">
      <w:pPr>
        <w:spacing w:after="0" w:line="240" w:lineRule="auto"/>
        <w:jc w:val="both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proofErr w:type="gramStart"/>
      <w:r w:rsidR="00E32434" w:rsidRPr="00E32434">
        <w:rPr>
          <w:sz w:val="28"/>
          <w:szCs w:val="28"/>
        </w:rPr>
        <w:t>11.10.</w:t>
      </w:r>
      <w:r>
        <w:rPr>
          <w:sz w:val="28"/>
          <w:szCs w:val="28"/>
        </w:rPr>
        <w:t xml:space="preserve"> 2012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p w:rsidR="005F7D17" w:rsidRDefault="005F7D17" w:rsidP="005F7D17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E32434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  <w:r>
              <w:rPr>
                <w:sz w:val="28"/>
                <w:szCs w:val="28"/>
              </w:rPr>
              <w:t xml:space="preserve">VY_52_INOVACE_09_4_TEST_SMĚSI </w:t>
            </w:r>
            <w:r w:rsidR="007C737B">
              <w:rPr>
                <w:sz w:val="28"/>
                <w:szCs w:val="28"/>
              </w:rPr>
              <w:t>1</w:t>
            </w:r>
          </w:p>
        </w:tc>
      </w:tr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 xml:space="preserve">Procvičit (otestovat) a ověřování znalosti ze směsí. </w:t>
            </w:r>
          </w:p>
        </w:tc>
      </w:tr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 w:rsidP="00540795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Pr="00540795">
              <w:t xml:space="preserve">Materiál tvoří </w:t>
            </w:r>
            <w:r w:rsidR="00540795" w:rsidRPr="00540795">
              <w:t>Otázky na téma směsi</w:t>
            </w:r>
            <w:r w:rsidRPr="00540795">
              <w:t xml:space="preserve">. </w:t>
            </w:r>
            <w:r w:rsidR="00540795" w:rsidRPr="00540795">
              <w:t>Test spočívá ve</w:t>
            </w:r>
            <w:r w:rsidRPr="00540795">
              <w:t> správném přiřazení otázek a odpovědí</w:t>
            </w:r>
            <w:r w:rsidR="00540795" w:rsidRPr="00540795">
              <w:t>, vyplnění odpovědí podle zadání a výběru správné z nabízených odpovědí. Ř</w:t>
            </w:r>
            <w:r w:rsidRPr="00540795">
              <w:t>ešení uvedeno za testem.</w:t>
            </w:r>
            <w:r>
              <w:t xml:space="preserve"> </w:t>
            </w:r>
          </w:p>
        </w:tc>
      </w:tr>
      <w:tr w:rsidR="005F7D17" w:rsidTr="005F7D17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</w:pPr>
          </w:p>
          <w:p w:rsidR="005F7D17" w:rsidRDefault="005F7D1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D17" w:rsidRDefault="005F7D17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Test formou otázky a výběru správné odpovědi ze čtyř možností, kdy pouze jedna je správně</w:t>
            </w:r>
            <w:r w:rsidR="00540795">
              <w:t>, přiřazování vhodné metody oddělení složek směsi ke konkrétní směsi, doplnění odpovědi podle zadání</w:t>
            </w:r>
            <w:r>
              <w:t>. Zcela správně vyplněný test odpovídá známce 1, každá nesprávně zodpovězená otázka snižuje známku o jeden stupeň.</w:t>
            </w:r>
          </w:p>
        </w:tc>
      </w:tr>
    </w:tbl>
    <w:p w:rsidR="005F7D17" w:rsidRDefault="005F7D17" w:rsidP="005F7D17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274D22" w:rsidRDefault="00274D22" w:rsidP="00A15B80">
      <w:pPr>
        <w:sectPr w:rsidR="00274D22" w:rsidSect="005F7D17">
          <w:pgSz w:w="11906" w:h="16838"/>
          <w:pgMar w:top="993" w:right="1417" w:bottom="1135" w:left="1417" w:header="708" w:footer="708" w:gutter="0"/>
          <w:cols w:space="708"/>
          <w:docGrid w:linePitch="360"/>
        </w:sect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 w:rsidRPr="00274D22">
        <w:rPr>
          <w:sz w:val="32"/>
          <w:szCs w:val="32"/>
          <w:u w:val="single"/>
        </w:rPr>
        <w:lastRenderedPageBreak/>
        <w:t xml:space="preserve">1. rozpuštěný cukr ve vodě tvoří: </w:t>
      </w:r>
    </w:p>
    <w:p w:rsidR="00274D22" w:rsidRPr="00274D22" w:rsidRDefault="00274D22" w:rsidP="00274D22">
      <w:pPr>
        <w:spacing w:before="240" w:after="240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274D22">
        <w:rPr>
          <w:sz w:val="32"/>
          <w:szCs w:val="32"/>
        </w:rPr>
        <w:t>a) stejnorodou směs neboli roztok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různorodou směs neboli roztok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chemicky čistou látku</w:t>
      </w:r>
    </w:p>
    <w:p w:rsid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d)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emulzi</w:t>
      </w:r>
    </w:p>
    <w:p w:rsid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</w:t>
      </w:r>
      <w:r w:rsidRPr="00274D22">
        <w:rPr>
          <w:sz w:val="32"/>
          <w:szCs w:val="32"/>
          <w:u w:val="single"/>
        </w:rPr>
        <w:t xml:space="preserve">. nerozpuštěná křída ve vodě tvoří: </w:t>
      </w:r>
    </w:p>
    <w:p w:rsidR="00274D22" w:rsidRPr="00274D22" w:rsidRDefault="00274D22" w:rsidP="00274D22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proofErr w:type="gramStart"/>
      <w:r w:rsidRPr="00274D22">
        <w:rPr>
          <w:sz w:val="32"/>
          <w:szCs w:val="32"/>
        </w:rPr>
        <w:t>a)  stejnorodou</w:t>
      </w:r>
      <w:proofErr w:type="gramEnd"/>
      <w:r w:rsidRPr="00274D22">
        <w:rPr>
          <w:sz w:val="32"/>
          <w:szCs w:val="32"/>
        </w:rPr>
        <w:t xml:space="preserve"> směs neboli roztok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různorodou směs neboli roztok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chemicky čistou látku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d)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suspenzi</w:t>
      </w:r>
    </w:p>
    <w:p w:rsidR="00274D22" w:rsidRP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3</w:t>
      </w:r>
      <w:r w:rsidRPr="00274D22">
        <w:rPr>
          <w:sz w:val="32"/>
          <w:szCs w:val="32"/>
          <w:u w:val="single"/>
        </w:rPr>
        <w:t>.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274D22">
        <w:rPr>
          <w:sz w:val="32"/>
          <w:szCs w:val="32"/>
          <w:u w:val="single"/>
        </w:rPr>
        <w:t xml:space="preserve">uveď správný příklad suspenze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a) olej s vodou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 bramborová polévka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 polotučné mléko</w:t>
      </w:r>
    </w:p>
    <w:p w:rsid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d) žula</w:t>
      </w:r>
    </w:p>
    <w:p w:rsidR="00274D22" w:rsidRP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4</w:t>
      </w:r>
      <w:r w:rsidRPr="00274D22">
        <w:rPr>
          <w:sz w:val="32"/>
          <w:szCs w:val="32"/>
          <w:u w:val="single"/>
        </w:rPr>
        <w:t>.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274D22">
        <w:rPr>
          <w:sz w:val="32"/>
          <w:szCs w:val="32"/>
          <w:u w:val="single"/>
        </w:rPr>
        <w:t>uveď správný příklad emulze: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a) olej s vodou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 bramborová polévka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 mořská voda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d) voda s cukrem</w:t>
      </w:r>
    </w:p>
    <w:p w:rsidR="00274D22" w:rsidRDefault="00274D22" w:rsidP="00274D22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5</w:t>
      </w:r>
      <w:r w:rsidRPr="00274D22">
        <w:rPr>
          <w:sz w:val="32"/>
          <w:szCs w:val="32"/>
          <w:u w:val="single"/>
        </w:rPr>
        <w:t>.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proofErr w:type="gramStart"/>
      <w:r w:rsidRPr="00274D22">
        <w:rPr>
          <w:sz w:val="32"/>
          <w:szCs w:val="32"/>
          <w:u w:val="single"/>
        </w:rPr>
        <w:t>roztok ve</w:t>
      </w:r>
      <w:proofErr w:type="gramEnd"/>
      <w:r w:rsidRPr="00274D22">
        <w:rPr>
          <w:sz w:val="32"/>
          <w:szCs w:val="32"/>
          <w:u w:val="single"/>
        </w:rPr>
        <w:t xml:space="preserve"> kterém se již více látky při </w:t>
      </w:r>
      <w:proofErr w:type="spellStart"/>
      <w:r w:rsidRPr="00274D22">
        <w:rPr>
          <w:sz w:val="32"/>
          <w:szCs w:val="32"/>
          <w:u w:val="single"/>
        </w:rPr>
        <w:t>danné</w:t>
      </w:r>
      <w:proofErr w:type="spellEnd"/>
      <w:r w:rsidRPr="00274D22">
        <w:rPr>
          <w:sz w:val="32"/>
          <w:szCs w:val="32"/>
          <w:u w:val="single"/>
        </w:rPr>
        <w:t xml:space="preserve"> </w:t>
      </w:r>
    </w:p>
    <w:p w:rsidR="00274D22" w:rsidRPr="00274D22" w:rsidRDefault="00274D22" w:rsidP="00274D22">
      <w:pPr>
        <w:rPr>
          <w:sz w:val="32"/>
          <w:szCs w:val="32"/>
          <w:u w:val="single"/>
        </w:rPr>
      </w:pPr>
      <w:r w:rsidRPr="00274D22">
        <w:rPr>
          <w:sz w:val="32"/>
          <w:szCs w:val="32"/>
          <w:u w:val="single"/>
        </w:rPr>
        <w:t xml:space="preserve">teplotě </w:t>
      </w:r>
      <w:proofErr w:type="gramStart"/>
      <w:r w:rsidRPr="00274D22">
        <w:rPr>
          <w:sz w:val="32"/>
          <w:szCs w:val="32"/>
          <w:u w:val="single"/>
        </w:rPr>
        <w:t>nerozpouští</w:t>
      </w:r>
      <w:proofErr w:type="gramEnd"/>
      <w:r w:rsidRPr="00274D22">
        <w:rPr>
          <w:sz w:val="32"/>
          <w:szCs w:val="32"/>
          <w:u w:val="single"/>
        </w:rPr>
        <w:t xml:space="preserve"> se </w:t>
      </w:r>
      <w:proofErr w:type="gramStart"/>
      <w:r w:rsidRPr="00274D22">
        <w:rPr>
          <w:sz w:val="32"/>
          <w:szCs w:val="32"/>
          <w:u w:val="single"/>
        </w:rPr>
        <w:t>nazývá</w:t>
      </w:r>
      <w:proofErr w:type="gramEnd"/>
      <w:r w:rsidRPr="00274D22">
        <w:rPr>
          <w:sz w:val="32"/>
          <w:szCs w:val="32"/>
          <w:u w:val="single"/>
        </w:rPr>
        <w:t xml:space="preserve">: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a)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různorodý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</w:rPr>
        <w:t xml:space="preserve"> </w:t>
      </w:r>
      <w:r w:rsidRPr="00274D22">
        <w:rPr>
          <w:sz w:val="32"/>
          <w:szCs w:val="32"/>
        </w:rPr>
        <w:t>stejnorodý</w:t>
      </w:r>
    </w:p>
    <w:p w:rsidR="00274D22" w:rsidRPr="00274D22" w:rsidRDefault="00274D22" w:rsidP="00274D22">
      <w:pPr>
        <w:spacing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>c) nasycený</w:t>
      </w:r>
    </w:p>
    <w:p w:rsid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d) nenasycený</w:t>
      </w:r>
    </w:p>
    <w:p w:rsid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6</w:t>
      </w:r>
      <w:r w:rsidRPr="00274D22">
        <w:rPr>
          <w:sz w:val="32"/>
          <w:szCs w:val="32"/>
          <w:u w:val="single"/>
        </w:rPr>
        <w:t>.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u w:val="single"/>
          <w:lang w:eastAsia="cs-CZ"/>
        </w:rPr>
        <w:t xml:space="preserve"> </w:t>
      </w:r>
      <w:r w:rsidRPr="00274D22">
        <w:rPr>
          <w:sz w:val="32"/>
          <w:szCs w:val="32"/>
          <w:u w:val="single"/>
        </w:rPr>
        <w:t xml:space="preserve">Uveď nesprávné tvrzení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a)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lang w:eastAsia="cs-CZ"/>
        </w:rPr>
        <w:t xml:space="preserve"> </w:t>
      </w:r>
      <w:r w:rsidRPr="00274D22">
        <w:rPr>
          <w:sz w:val="32"/>
          <w:szCs w:val="32"/>
        </w:rPr>
        <w:t xml:space="preserve">chemie ovlivňuje fungování organismů </w:t>
      </w:r>
    </w:p>
    <w:p w:rsidR="00274D22" w:rsidRPr="00274D22" w:rsidRDefault="00274D22" w:rsidP="00274D22">
      <w:pPr>
        <w:spacing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>b)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lang w:eastAsia="cs-CZ"/>
        </w:rPr>
        <w:t xml:space="preserve"> </w:t>
      </w:r>
      <w:r w:rsidRPr="00274D22">
        <w:rPr>
          <w:sz w:val="32"/>
          <w:szCs w:val="32"/>
        </w:rPr>
        <w:t xml:space="preserve">chemie studuje vlastnosti a přeměny látek </w:t>
      </w:r>
    </w:p>
    <w:p w:rsidR="00274D22" w:rsidRPr="00274D22" w:rsidRDefault="00274D22" w:rsidP="00274D22">
      <w:pPr>
        <w:spacing w:after="0"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>c)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lang w:eastAsia="cs-CZ"/>
        </w:rPr>
        <w:t xml:space="preserve"> </w:t>
      </w:r>
      <w:r w:rsidRPr="00274D22">
        <w:rPr>
          <w:sz w:val="32"/>
          <w:szCs w:val="32"/>
        </w:rPr>
        <w:t xml:space="preserve">ke zkoumání toxických látek </w:t>
      </w:r>
    </w:p>
    <w:p w:rsidR="00274D22" w:rsidRPr="00274D22" w:rsidRDefault="00274D22" w:rsidP="00274D22">
      <w:pPr>
        <w:spacing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 xml:space="preserve">využíváme zraku, čichu, chuti, hmatu </w:t>
      </w:r>
    </w:p>
    <w:p w:rsidR="00274D22" w:rsidRPr="00274D22" w:rsidRDefault="00274D22" w:rsidP="00274D22">
      <w:pPr>
        <w:spacing w:after="0"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>d)</w:t>
      </w:r>
      <w:r w:rsidRPr="00274D22">
        <w:rPr>
          <w:rFonts w:ascii="Franklin Gothic Book" w:eastAsia="+mn-ea" w:hAnsi="Franklin Gothic Book" w:cs="+mn-cs"/>
          <w:color w:val="000000"/>
          <w:kern w:val="24"/>
          <w:sz w:val="32"/>
          <w:szCs w:val="32"/>
          <w:lang w:eastAsia="cs-CZ"/>
        </w:rPr>
        <w:t xml:space="preserve"> </w:t>
      </w:r>
      <w:r w:rsidRPr="00274D22">
        <w:rPr>
          <w:sz w:val="32"/>
          <w:szCs w:val="32"/>
        </w:rPr>
        <w:t xml:space="preserve">hlavním cílem chemie je zkoumání </w:t>
      </w:r>
    </w:p>
    <w:p w:rsidR="00274D22" w:rsidRDefault="00274D22" w:rsidP="00274D22">
      <w:pPr>
        <w:spacing w:after="0" w:line="240" w:lineRule="auto"/>
        <w:rPr>
          <w:sz w:val="32"/>
          <w:szCs w:val="32"/>
        </w:rPr>
      </w:pPr>
      <w:r w:rsidRPr="00274D22">
        <w:rPr>
          <w:sz w:val="32"/>
          <w:szCs w:val="32"/>
        </w:rPr>
        <w:t xml:space="preserve">látek a jejich přeměn </w:t>
      </w:r>
    </w:p>
    <w:p w:rsidR="00274D22" w:rsidRDefault="00274D22" w:rsidP="00274D22">
      <w:pPr>
        <w:spacing w:after="0" w:line="240" w:lineRule="auto"/>
        <w:rPr>
          <w:sz w:val="32"/>
          <w:szCs w:val="32"/>
        </w:rPr>
      </w:pPr>
    </w:p>
    <w:p w:rsidR="00274D22" w:rsidRDefault="00274D22" w:rsidP="00274D22">
      <w:pPr>
        <w:spacing w:after="0" w:line="240" w:lineRule="auto"/>
        <w:rPr>
          <w:sz w:val="32"/>
          <w:szCs w:val="32"/>
        </w:rPr>
      </w:pPr>
    </w:p>
    <w:p w:rsidR="00274D22" w:rsidRPr="00274D22" w:rsidRDefault="00274D22" w:rsidP="00274D22">
      <w:pPr>
        <w:spacing w:after="0" w:line="240" w:lineRule="auto"/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7</w:t>
      </w:r>
      <w:r w:rsidRPr="00274D22">
        <w:rPr>
          <w:sz w:val="32"/>
          <w:szCs w:val="32"/>
          <w:u w:val="single"/>
        </w:rPr>
        <w:t>. uveď nesprávné tvrzení</w:t>
      </w:r>
    </w:p>
    <w:p w:rsidR="00274D22" w:rsidRDefault="00274D22" w:rsidP="00274D22">
      <w:pPr>
        <w:spacing w:after="0"/>
        <w:rPr>
          <w:sz w:val="32"/>
          <w:szCs w:val="32"/>
        </w:rPr>
      </w:pPr>
      <w:r w:rsidRPr="00274D22">
        <w:rPr>
          <w:sz w:val="32"/>
          <w:szCs w:val="32"/>
        </w:rPr>
        <w:t xml:space="preserve">a) při chemické změně (reakci) vznikají z výchozích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 xml:space="preserve">látek jiné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b) rozhodující faktor pro změnu skupenství je teplota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c)teploty tání a tuhnutí jedné látky jsou stejné</w:t>
      </w:r>
    </w:p>
    <w:p w:rsidR="00274D22" w:rsidRDefault="00274D22" w:rsidP="00274D22">
      <w:pPr>
        <w:spacing w:after="0"/>
        <w:rPr>
          <w:sz w:val="32"/>
          <w:szCs w:val="32"/>
        </w:rPr>
      </w:pPr>
      <w:r w:rsidRPr="00274D22">
        <w:rPr>
          <w:sz w:val="32"/>
          <w:szCs w:val="32"/>
        </w:rPr>
        <w:t xml:space="preserve">d)postup, při kterém zjišťujeme hodnotu veličiny </w:t>
      </w:r>
    </w:p>
    <w:p w:rsid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nazýváme experiment</w:t>
      </w:r>
    </w:p>
    <w:p w:rsid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spacing w:after="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8</w:t>
      </w:r>
      <w:r w:rsidRPr="00274D22">
        <w:rPr>
          <w:sz w:val="32"/>
          <w:szCs w:val="32"/>
          <w:u w:val="single"/>
        </w:rPr>
        <w:t xml:space="preserve">. uveď nesprávné tvrzení </w:t>
      </w:r>
    </w:p>
    <w:p w:rsidR="00274D22" w:rsidRDefault="00274D22" w:rsidP="00274D22">
      <w:pPr>
        <w:spacing w:after="0"/>
        <w:rPr>
          <w:sz w:val="32"/>
          <w:szCs w:val="32"/>
        </w:rPr>
      </w:pPr>
      <w:r w:rsidRPr="00274D22">
        <w:rPr>
          <w:sz w:val="32"/>
          <w:szCs w:val="32"/>
        </w:rPr>
        <w:t xml:space="preserve">a) rozhodujícím faktorem pro změnu skupenství látek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je teplota</w:t>
      </w:r>
    </w:p>
    <w:p w:rsidR="00274D22" w:rsidRDefault="00274D22" w:rsidP="00274D22">
      <w:pPr>
        <w:spacing w:after="0"/>
        <w:rPr>
          <w:sz w:val="32"/>
          <w:szCs w:val="32"/>
        </w:rPr>
      </w:pPr>
      <w:r w:rsidRPr="00274D22">
        <w:rPr>
          <w:sz w:val="32"/>
          <w:szCs w:val="32"/>
        </w:rPr>
        <w:t xml:space="preserve">b) při chemické změně (reakci) vznikají z výchozích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látek jiné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c) nejvyšší teplota plamene je na jeho vrcholu</w:t>
      </w:r>
    </w:p>
    <w:p w:rsidR="00274D22" w:rsidRDefault="00274D22" w:rsidP="00274D22">
      <w:pPr>
        <w:spacing w:after="0"/>
        <w:rPr>
          <w:sz w:val="32"/>
          <w:szCs w:val="32"/>
        </w:rPr>
      </w:pPr>
      <w:r w:rsidRPr="00274D22">
        <w:rPr>
          <w:sz w:val="32"/>
          <w:szCs w:val="32"/>
        </w:rPr>
        <w:t xml:space="preserve">d) teploty vypařování a zkapalňování jedné látky </w:t>
      </w:r>
    </w:p>
    <w:p w:rsidR="00274D22" w:rsidRPr="00274D22" w:rsidRDefault="00274D22" w:rsidP="00274D22">
      <w:pPr>
        <w:rPr>
          <w:sz w:val="32"/>
          <w:szCs w:val="32"/>
        </w:rPr>
      </w:pPr>
      <w:r w:rsidRPr="00274D22">
        <w:rPr>
          <w:sz w:val="32"/>
          <w:szCs w:val="32"/>
        </w:rPr>
        <w:t>jsou stejné</w:t>
      </w:r>
    </w:p>
    <w:p w:rsidR="00274D22" w:rsidRPr="00274D22" w:rsidRDefault="00274D22" w:rsidP="00274D22">
      <w:pPr>
        <w:rPr>
          <w:sz w:val="32"/>
          <w:szCs w:val="32"/>
        </w:rPr>
      </w:pPr>
    </w:p>
    <w:p w:rsidR="00274D22" w:rsidRPr="00274D22" w:rsidRDefault="00274D22" w:rsidP="00274D22">
      <w:pPr>
        <w:rPr>
          <w:sz w:val="32"/>
          <w:szCs w:val="32"/>
        </w:rPr>
      </w:pPr>
    </w:p>
    <w:p w:rsidR="005F7D17" w:rsidRPr="00274D22" w:rsidRDefault="005F7D17" w:rsidP="00A15B80">
      <w:pPr>
        <w:rPr>
          <w:sz w:val="32"/>
          <w:szCs w:val="32"/>
        </w:rPr>
      </w:pPr>
    </w:p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/>
    <w:p w:rsidR="00274D22" w:rsidRDefault="00274D22" w:rsidP="00A15B80">
      <w:pPr>
        <w:sectPr w:rsidR="00274D22" w:rsidSect="00274D22">
          <w:pgSz w:w="11906" w:h="16838"/>
          <w:pgMar w:top="993" w:right="1417" w:bottom="709" w:left="1417" w:header="708" w:footer="708" w:gutter="0"/>
          <w:cols w:space="708"/>
          <w:docGrid w:linePitch="360"/>
        </w:sectPr>
      </w:pPr>
    </w:p>
    <w:p w:rsidR="007C737B" w:rsidRDefault="007C737B" w:rsidP="007C737B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7C737B" w:rsidRDefault="007C737B" w:rsidP="007C737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rozpuštěný cukr ve vodě tvoří:</w:t>
      </w:r>
      <w:r w:rsidRPr="009F4562">
        <w:rPr>
          <w:u w:val="single"/>
        </w:rPr>
        <w:t xml:space="preserve"> </w:t>
      </w:r>
    </w:p>
    <w:p w:rsidR="007C737B" w:rsidRPr="00216AA8" w:rsidRDefault="007C737B" w:rsidP="007C737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stejnorodou</w:t>
      </w:r>
      <w:proofErr w:type="gramEnd"/>
      <w:r>
        <w:t xml:space="preserve"> směs neboli roztok</w:t>
      </w:r>
    </w:p>
    <w:p w:rsidR="007C737B" w:rsidRDefault="007C737B" w:rsidP="007C737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7C737B" w:rsidRDefault="007C737B" w:rsidP="007C737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7C737B" w:rsidRDefault="007C737B" w:rsidP="007C737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AA195F">
        <w:t>emulzi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suspenze</w:t>
      </w:r>
      <w:r w:rsidRPr="009F4562">
        <w:rPr>
          <w:u w:val="single"/>
        </w:rPr>
        <w:t xml:space="preserve"> </w:t>
      </w:r>
    </w:p>
    <w:p w:rsidR="007C737B" w:rsidRDefault="007C737B" w:rsidP="007C737B">
      <w:r>
        <w:t>a) olej s vodou</w:t>
      </w:r>
    </w:p>
    <w:p w:rsidR="007C737B" w:rsidRDefault="007C737B" w:rsidP="007C737B">
      <w:r>
        <w:t>b) bramborová polévka</w:t>
      </w:r>
    </w:p>
    <w:p w:rsidR="007C737B" w:rsidRDefault="007C737B" w:rsidP="007C737B">
      <w:r>
        <w:t>c) polotučné mléko</w:t>
      </w:r>
    </w:p>
    <w:p w:rsidR="007C737B" w:rsidRDefault="007C737B" w:rsidP="007C737B">
      <w:r>
        <w:t>d) žula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proofErr w:type="gramStart"/>
      <w:r>
        <w:rPr>
          <w:u w:val="single"/>
        </w:rPr>
        <w:t>roztok ve</w:t>
      </w:r>
      <w:proofErr w:type="gramEnd"/>
      <w:r>
        <w:rPr>
          <w:u w:val="single"/>
        </w:rPr>
        <w:t xml:space="preserve"> kterém se již více látky při </w:t>
      </w:r>
      <w:proofErr w:type="spellStart"/>
      <w:r>
        <w:rPr>
          <w:u w:val="single"/>
        </w:rPr>
        <w:t>danné</w:t>
      </w:r>
      <w:proofErr w:type="spellEnd"/>
      <w:r>
        <w:rPr>
          <w:u w:val="single"/>
        </w:rPr>
        <w:t xml:space="preserve"> teplotě nerozpouští se nazývá:</w:t>
      </w:r>
      <w:r w:rsidRPr="009F4562">
        <w:rPr>
          <w:u w:val="single"/>
        </w:rPr>
        <w:t xml:space="preserve"> </w:t>
      </w:r>
    </w:p>
    <w:p w:rsidR="007C737B" w:rsidRDefault="007C737B" w:rsidP="007C737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různorodý</w:t>
      </w:r>
    </w:p>
    <w:p w:rsidR="007C737B" w:rsidRDefault="007C737B" w:rsidP="007C737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stejnorodý</w:t>
      </w:r>
    </w:p>
    <w:p w:rsidR="007C737B" w:rsidRDefault="007C737B" w:rsidP="007C737B">
      <w:pPr>
        <w:spacing w:after="0" w:line="240" w:lineRule="auto"/>
      </w:pPr>
      <w:r>
        <w:t>c) nasycený</w:t>
      </w:r>
    </w:p>
    <w:p w:rsidR="007C737B" w:rsidRPr="00472E21" w:rsidRDefault="007C737B" w:rsidP="007C737B">
      <w:pPr>
        <w:spacing w:after="0" w:line="240" w:lineRule="auto"/>
      </w:pPr>
    </w:p>
    <w:p w:rsidR="007C737B" w:rsidRDefault="007C737B" w:rsidP="007C737B">
      <w:r>
        <w:t>d)</w:t>
      </w:r>
      <w:r w:rsidRPr="00472E21">
        <w:t xml:space="preserve"> </w:t>
      </w:r>
      <w:r>
        <w:t>nenasycený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7C737B" w:rsidRDefault="007C737B" w:rsidP="007C737B">
      <w:r>
        <w:t xml:space="preserve">a) při chemické změně (reakci) vznikají z výchozích látek jiné </w:t>
      </w:r>
    </w:p>
    <w:p w:rsidR="007C737B" w:rsidRDefault="007C737B" w:rsidP="007C737B">
      <w:r>
        <w:t>b) rozhodujícím faktorem pro změnu skupenství látek je teplota</w:t>
      </w:r>
    </w:p>
    <w:p w:rsidR="007C737B" w:rsidRDefault="007C737B" w:rsidP="007C737B">
      <w:r>
        <w:t>c)teploty tání a tuhnutí jedné látky jsou stejné</w:t>
      </w:r>
    </w:p>
    <w:p w:rsidR="007C737B" w:rsidRDefault="007C737B" w:rsidP="007C737B">
      <w:r>
        <w:t xml:space="preserve">d)postup, při kterém </w:t>
      </w:r>
      <w:proofErr w:type="gramStart"/>
      <w:r>
        <w:t>zjišťujeme</w:t>
      </w:r>
      <w:proofErr w:type="gramEnd"/>
      <w:r>
        <w:t xml:space="preserve"> hodnotu veličiny </w:t>
      </w:r>
      <w:proofErr w:type="gramStart"/>
      <w:r>
        <w:t>nazýváme</w:t>
      </w:r>
      <w:proofErr w:type="gramEnd"/>
      <w:r>
        <w:t xml:space="preserve"> experiment</w:t>
      </w:r>
    </w:p>
    <w:p w:rsidR="007C737B" w:rsidRDefault="007C737B" w:rsidP="007C737B"/>
    <w:p w:rsidR="007C737B" w:rsidRDefault="007C737B" w:rsidP="007C737B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7C737B" w:rsidRDefault="007C737B" w:rsidP="007C737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nerozpuštěná křída ve vodě tvoří:</w:t>
      </w:r>
      <w:r w:rsidRPr="009F4562">
        <w:rPr>
          <w:u w:val="single"/>
        </w:rPr>
        <w:t xml:space="preserve"> </w:t>
      </w:r>
    </w:p>
    <w:p w:rsidR="007C737B" w:rsidRPr="00216AA8" w:rsidRDefault="007C737B" w:rsidP="007C737B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stejnorodou</w:t>
      </w:r>
      <w:proofErr w:type="gramEnd"/>
      <w:r>
        <w:t xml:space="preserve"> směs neboli roztok</w:t>
      </w:r>
    </w:p>
    <w:p w:rsidR="007C737B" w:rsidRDefault="007C737B" w:rsidP="007C737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7C737B" w:rsidRDefault="007C737B" w:rsidP="007C737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7C737B" w:rsidRDefault="007C737B" w:rsidP="007C737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suspenzi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emulze:</w:t>
      </w:r>
    </w:p>
    <w:p w:rsidR="007C737B" w:rsidRDefault="007C737B" w:rsidP="007C737B">
      <w:r>
        <w:t>a) olej s vodou</w:t>
      </w:r>
    </w:p>
    <w:p w:rsidR="007C737B" w:rsidRDefault="007C737B" w:rsidP="007C737B">
      <w:r>
        <w:t>b) bramborová polévka</w:t>
      </w:r>
    </w:p>
    <w:p w:rsidR="007C737B" w:rsidRDefault="007C737B" w:rsidP="007C737B">
      <w:r>
        <w:t>c) mořská voda</w:t>
      </w:r>
    </w:p>
    <w:p w:rsidR="007C737B" w:rsidRDefault="007C737B" w:rsidP="007C737B">
      <w:r>
        <w:t>d) voda s cukrem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7C737B" w:rsidRPr="00472E21" w:rsidRDefault="007C737B" w:rsidP="007C737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7C737B" w:rsidRDefault="007C737B" w:rsidP="007C737B">
      <w:pPr>
        <w:spacing w:after="0" w:line="240" w:lineRule="auto"/>
      </w:pPr>
      <w:r>
        <w:t>b)</w:t>
      </w:r>
      <w:r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7C737B" w:rsidRDefault="007C737B" w:rsidP="007C737B">
      <w:pPr>
        <w:spacing w:after="0" w:line="240" w:lineRule="auto"/>
      </w:pPr>
    </w:p>
    <w:p w:rsidR="007C737B" w:rsidRPr="00472E21" w:rsidRDefault="007C737B" w:rsidP="007C737B">
      <w:pPr>
        <w:spacing w:after="0" w:line="240" w:lineRule="auto"/>
      </w:pPr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ke zkoumání toxických látek </w:t>
      </w:r>
    </w:p>
    <w:p w:rsidR="007C737B" w:rsidRPr="00472E21" w:rsidRDefault="007C737B" w:rsidP="007C737B">
      <w:pPr>
        <w:spacing w:line="240" w:lineRule="auto"/>
      </w:pPr>
      <w:r w:rsidRPr="00472E21">
        <w:t xml:space="preserve">využíváme zraku, čichu, chuti, hmatu </w:t>
      </w:r>
    </w:p>
    <w:p w:rsidR="007C737B" w:rsidRPr="00472E21" w:rsidRDefault="007C737B" w:rsidP="007C737B">
      <w:pPr>
        <w:spacing w:after="0" w:line="240" w:lineRule="auto"/>
      </w:pPr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7C737B" w:rsidRPr="00472E21" w:rsidRDefault="007C737B" w:rsidP="007C737B">
      <w:pPr>
        <w:spacing w:after="0" w:line="240" w:lineRule="auto"/>
      </w:pPr>
      <w:r w:rsidRPr="00472E21">
        <w:t xml:space="preserve">látek a jejich přeměn 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7C737B" w:rsidRDefault="007C737B" w:rsidP="007C737B">
      <w:r>
        <w:t>a) rozhodujícím faktorem pro změnu skupenství látek je teplota</w:t>
      </w:r>
    </w:p>
    <w:p w:rsidR="007C737B" w:rsidRDefault="007C737B" w:rsidP="007C737B">
      <w:r>
        <w:t>b) při chemické změně (reakci) vznikají z výchozích látek jiné</w:t>
      </w:r>
    </w:p>
    <w:p w:rsidR="007C737B" w:rsidRDefault="007C737B" w:rsidP="007C737B">
      <w:r>
        <w:t>c) nejvyšší teplota plamene je na jeho vrcholu</w:t>
      </w:r>
    </w:p>
    <w:p w:rsidR="007C737B" w:rsidRDefault="007C737B" w:rsidP="007C737B">
      <w:r>
        <w:t>d) teploty vypařování a zkapalňování jedné látky jsou stejné</w:t>
      </w:r>
    </w:p>
    <w:p w:rsidR="007C737B" w:rsidRDefault="007C737B" w:rsidP="007C737B"/>
    <w:p w:rsidR="007C737B" w:rsidRDefault="007C737B" w:rsidP="007C737B"/>
    <w:p w:rsidR="007C737B" w:rsidRDefault="007C737B" w:rsidP="007C737B"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7C737B" w:rsidRDefault="007C737B" w:rsidP="007C737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rozpuštěný cukr ve vodě tvoří:</w:t>
      </w:r>
      <w:r w:rsidRPr="009F4562">
        <w:rPr>
          <w:u w:val="single"/>
        </w:rPr>
        <w:t xml:space="preserve"> </w:t>
      </w:r>
    </w:p>
    <w:p w:rsidR="007C737B" w:rsidRPr="00216AA8" w:rsidRDefault="007C737B" w:rsidP="007C737B">
      <w:pPr>
        <w:spacing w:before="240" w:after="24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</w:t>
      </w:r>
      <w:r w:rsidRPr="00B47E0A">
        <w:rPr>
          <w:b/>
        </w:rPr>
        <w:t>stejnorodou</w:t>
      </w:r>
      <w:proofErr w:type="gramEnd"/>
      <w:r w:rsidRPr="00B47E0A">
        <w:rPr>
          <w:b/>
        </w:rPr>
        <w:t xml:space="preserve"> směs neboli roztok</w:t>
      </w:r>
    </w:p>
    <w:p w:rsidR="007C737B" w:rsidRDefault="007C737B" w:rsidP="007C737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7C737B" w:rsidRDefault="007C737B" w:rsidP="007C737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7C737B" w:rsidRDefault="007C737B" w:rsidP="007C737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AA195F">
        <w:t>emulzi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suspenze</w:t>
      </w:r>
      <w:r w:rsidRPr="009F4562">
        <w:rPr>
          <w:u w:val="single"/>
        </w:rPr>
        <w:t xml:space="preserve"> </w:t>
      </w:r>
    </w:p>
    <w:p w:rsidR="007C737B" w:rsidRDefault="007C737B" w:rsidP="007C737B">
      <w:r>
        <w:t>a) olej s vodou</w:t>
      </w:r>
    </w:p>
    <w:p w:rsidR="007C737B" w:rsidRDefault="007C737B" w:rsidP="007C737B">
      <w:r>
        <w:t xml:space="preserve">b) </w:t>
      </w:r>
      <w:r w:rsidRPr="00B47E0A">
        <w:rPr>
          <w:b/>
        </w:rPr>
        <w:t>bramborová polévka</w:t>
      </w:r>
    </w:p>
    <w:p w:rsidR="007C737B" w:rsidRDefault="007C737B" w:rsidP="007C737B">
      <w:r>
        <w:t>c) polotučné mléko</w:t>
      </w:r>
    </w:p>
    <w:p w:rsidR="007C737B" w:rsidRDefault="007C737B" w:rsidP="007C737B">
      <w:r>
        <w:t>d) žula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proofErr w:type="gramStart"/>
      <w:r>
        <w:rPr>
          <w:u w:val="single"/>
        </w:rPr>
        <w:t>roztok ve</w:t>
      </w:r>
      <w:proofErr w:type="gramEnd"/>
      <w:r>
        <w:rPr>
          <w:u w:val="single"/>
        </w:rPr>
        <w:t xml:space="preserve"> kterém se již více látky při </w:t>
      </w:r>
      <w:proofErr w:type="spellStart"/>
      <w:r>
        <w:rPr>
          <w:u w:val="single"/>
        </w:rPr>
        <w:t>danné</w:t>
      </w:r>
      <w:proofErr w:type="spellEnd"/>
      <w:r>
        <w:rPr>
          <w:u w:val="single"/>
        </w:rPr>
        <w:t xml:space="preserve"> teplotě nerozpouští se </w:t>
      </w:r>
      <w:proofErr w:type="spellStart"/>
      <w:r>
        <w:rPr>
          <w:u w:val="single"/>
        </w:rPr>
        <w:t>nazýva</w:t>
      </w:r>
      <w:proofErr w:type="spellEnd"/>
      <w:r w:rsidRPr="009F4562">
        <w:rPr>
          <w:u w:val="single"/>
        </w:rPr>
        <w:t xml:space="preserve"> </w:t>
      </w:r>
    </w:p>
    <w:p w:rsidR="007C737B" w:rsidRDefault="007C737B" w:rsidP="007C737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různorodý</w:t>
      </w:r>
    </w:p>
    <w:p w:rsidR="007C737B" w:rsidRDefault="007C737B" w:rsidP="007C737B">
      <w:r>
        <w:t>b)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stejnorodý</w:t>
      </w:r>
    </w:p>
    <w:p w:rsidR="007C737B" w:rsidRDefault="007C737B" w:rsidP="007C737B">
      <w:pPr>
        <w:spacing w:after="0" w:line="240" w:lineRule="auto"/>
      </w:pPr>
      <w:r>
        <w:t xml:space="preserve">c) </w:t>
      </w:r>
      <w:r w:rsidRPr="00B47E0A">
        <w:rPr>
          <w:b/>
        </w:rPr>
        <w:t>nasycený</w:t>
      </w:r>
    </w:p>
    <w:p w:rsidR="007C737B" w:rsidRPr="00472E21" w:rsidRDefault="007C737B" w:rsidP="007C737B">
      <w:pPr>
        <w:spacing w:after="0" w:line="240" w:lineRule="auto"/>
      </w:pPr>
    </w:p>
    <w:p w:rsidR="007C737B" w:rsidRDefault="007C737B" w:rsidP="007C737B">
      <w:r>
        <w:t>d)</w:t>
      </w:r>
      <w:r w:rsidRPr="00472E21">
        <w:t xml:space="preserve"> </w:t>
      </w:r>
      <w:r>
        <w:t>nenasycený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4. </w:t>
      </w:r>
      <w:r>
        <w:rPr>
          <w:u w:val="single"/>
        </w:rPr>
        <w:t>uveď nesprávné tvrzení</w:t>
      </w:r>
    </w:p>
    <w:p w:rsidR="007C737B" w:rsidRDefault="007C737B" w:rsidP="007C737B">
      <w:r>
        <w:t xml:space="preserve">a) při chemické změně (reakci) vznikají z výchozích látek jiné </w:t>
      </w:r>
    </w:p>
    <w:p w:rsidR="007C737B" w:rsidRDefault="007C737B" w:rsidP="007C737B">
      <w:r>
        <w:t>b) rozhodujícím faktorem pro změnu skupenství látek je teplota</w:t>
      </w:r>
    </w:p>
    <w:p w:rsidR="007C737B" w:rsidRDefault="007C737B" w:rsidP="007C737B">
      <w:r>
        <w:t>c) teploty tání a tuhnutí jedné látky jsou stejné</w:t>
      </w:r>
    </w:p>
    <w:p w:rsidR="007C737B" w:rsidRPr="00B47E0A" w:rsidRDefault="007C737B" w:rsidP="007C737B">
      <w:pPr>
        <w:rPr>
          <w:b/>
        </w:rPr>
      </w:pPr>
      <w:r>
        <w:t xml:space="preserve">d) </w:t>
      </w:r>
      <w:r w:rsidRPr="00B47E0A">
        <w:rPr>
          <w:b/>
        </w:rPr>
        <w:t xml:space="preserve">postup, při kterém </w:t>
      </w:r>
      <w:proofErr w:type="gramStart"/>
      <w:r w:rsidRPr="00B47E0A">
        <w:rPr>
          <w:b/>
        </w:rPr>
        <w:t>zjišťujeme</w:t>
      </w:r>
      <w:proofErr w:type="gramEnd"/>
      <w:r w:rsidRPr="00B47E0A">
        <w:rPr>
          <w:b/>
        </w:rPr>
        <w:t xml:space="preserve"> hodnotu veličiny </w:t>
      </w:r>
      <w:proofErr w:type="gramStart"/>
      <w:r w:rsidRPr="00B47E0A">
        <w:rPr>
          <w:b/>
        </w:rPr>
        <w:t>nazýváme</w:t>
      </w:r>
      <w:proofErr w:type="gramEnd"/>
      <w:r w:rsidRPr="00B47E0A">
        <w:rPr>
          <w:b/>
        </w:rPr>
        <w:t xml:space="preserve"> experiment</w:t>
      </w:r>
    </w:p>
    <w:p w:rsidR="007C737B" w:rsidRDefault="007C737B" w:rsidP="007C737B"/>
    <w:p w:rsidR="007C737B" w:rsidRDefault="007C737B" w:rsidP="007C737B"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7C737B" w:rsidRDefault="007C737B" w:rsidP="007C737B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1. </w:t>
      </w:r>
      <w:r>
        <w:rPr>
          <w:u w:val="single"/>
        </w:rPr>
        <w:t>nerozpuštěná křída ve vodě tvoří:</w:t>
      </w:r>
      <w:r w:rsidRPr="009F4562">
        <w:rPr>
          <w:u w:val="single"/>
        </w:rPr>
        <w:t xml:space="preserve"> </w:t>
      </w:r>
    </w:p>
    <w:p w:rsidR="007C737B" w:rsidRPr="00216AA8" w:rsidRDefault="007C737B" w:rsidP="007C737B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stejnorodou</w:t>
      </w:r>
      <w:proofErr w:type="gramEnd"/>
      <w:r>
        <w:t xml:space="preserve"> směs neboli roztok</w:t>
      </w:r>
    </w:p>
    <w:p w:rsidR="007C737B" w:rsidRDefault="007C737B" w:rsidP="007C737B"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různorodou směs neboli roztok</w:t>
      </w:r>
    </w:p>
    <w:p w:rsidR="007C737B" w:rsidRDefault="007C737B" w:rsidP="007C737B"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chemicky čistou látku</w:t>
      </w:r>
    </w:p>
    <w:p w:rsidR="007C737B" w:rsidRDefault="007C737B" w:rsidP="007C737B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B47E0A">
        <w:rPr>
          <w:b/>
        </w:rPr>
        <w:t>suspenzi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uveď správný příklad emulze:</w:t>
      </w:r>
    </w:p>
    <w:p w:rsidR="007C737B" w:rsidRDefault="007C737B" w:rsidP="007C737B">
      <w:r>
        <w:t xml:space="preserve">a) </w:t>
      </w:r>
      <w:r w:rsidRPr="00B47E0A">
        <w:rPr>
          <w:b/>
        </w:rPr>
        <w:t>olej s vodou</w:t>
      </w:r>
    </w:p>
    <w:p w:rsidR="007C737B" w:rsidRDefault="007C737B" w:rsidP="007C737B">
      <w:r>
        <w:t>b) bramborová polévka</w:t>
      </w:r>
    </w:p>
    <w:p w:rsidR="007C737B" w:rsidRDefault="007C737B" w:rsidP="007C737B">
      <w:r>
        <w:t>c) mořská voda</w:t>
      </w:r>
    </w:p>
    <w:p w:rsidR="007C737B" w:rsidRDefault="007C737B" w:rsidP="007C737B">
      <w:r>
        <w:t>d) voda s cukrem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>3.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9F4562">
        <w:rPr>
          <w:u w:val="single"/>
        </w:rPr>
        <w:t xml:space="preserve">Uveď nesprávné tvrzení </w:t>
      </w:r>
    </w:p>
    <w:p w:rsidR="007C737B" w:rsidRPr="00472E21" w:rsidRDefault="007C737B" w:rsidP="007C737B"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  <w:lang w:eastAsia="cs-CZ"/>
        </w:rPr>
        <w:t xml:space="preserve"> </w:t>
      </w:r>
      <w:r w:rsidRPr="00472E21">
        <w:t xml:space="preserve">chemie ovlivňuje fungování organismů </w:t>
      </w:r>
    </w:p>
    <w:p w:rsidR="007C737B" w:rsidRDefault="007C737B" w:rsidP="007C737B">
      <w:pPr>
        <w:spacing w:after="0" w:line="240" w:lineRule="auto"/>
      </w:pPr>
      <w:r>
        <w:t>b)</w:t>
      </w:r>
      <w:r w:rsidRPr="00414E33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>
        <w:t xml:space="preserve">chemie studuje vlastnosti a přeměny látek </w:t>
      </w:r>
    </w:p>
    <w:p w:rsidR="007C737B" w:rsidRDefault="007C737B" w:rsidP="007C737B">
      <w:pPr>
        <w:spacing w:after="0" w:line="240" w:lineRule="auto"/>
      </w:pPr>
    </w:p>
    <w:p w:rsidR="007C737B" w:rsidRPr="00B47E0A" w:rsidRDefault="007C737B" w:rsidP="007C737B">
      <w:pPr>
        <w:spacing w:after="0" w:line="240" w:lineRule="auto"/>
        <w:rPr>
          <w:b/>
        </w:rPr>
      </w:pPr>
      <w:r>
        <w:t>c)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B47E0A">
        <w:rPr>
          <w:b/>
        </w:rPr>
        <w:t xml:space="preserve">ke zkoumání toxických látek </w:t>
      </w:r>
    </w:p>
    <w:p w:rsidR="007C737B" w:rsidRPr="00B47E0A" w:rsidRDefault="007C737B" w:rsidP="007C737B">
      <w:pPr>
        <w:spacing w:line="240" w:lineRule="auto"/>
        <w:rPr>
          <w:b/>
        </w:rPr>
      </w:pPr>
      <w:r w:rsidRPr="00B47E0A">
        <w:rPr>
          <w:b/>
        </w:rPr>
        <w:t xml:space="preserve">využíváme zraku, čichu, chuti, hmatu </w:t>
      </w:r>
    </w:p>
    <w:p w:rsidR="007C737B" w:rsidRPr="00472E21" w:rsidRDefault="007C737B" w:rsidP="007C737B">
      <w:pPr>
        <w:spacing w:after="0" w:line="240" w:lineRule="auto"/>
      </w:pPr>
      <w:r>
        <w:t>d)</w:t>
      </w:r>
      <w:r w:rsidRPr="00472E21">
        <w:rPr>
          <w:rFonts w:ascii="Franklin Gothic Book" w:eastAsia="+mn-ea" w:hAnsi="Franklin Gothic Book" w:cs="+mn-cs"/>
          <w:color w:val="000000"/>
          <w:kern w:val="24"/>
          <w:sz w:val="56"/>
          <w:szCs w:val="56"/>
          <w:lang w:eastAsia="cs-CZ"/>
        </w:rPr>
        <w:t xml:space="preserve"> </w:t>
      </w:r>
      <w:r w:rsidRPr="00472E21">
        <w:t xml:space="preserve">hlavním cílem chemie je zkoumání </w:t>
      </w:r>
    </w:p>
    <w:p w:rsidR="007C737B" w:rsidRPr="00472E21" w:rsidRDefault="007C737B" w:rsidP="007C737B">
      <w:pPr>
        <w:spacing w:after="0" w:line="240" w:lineRule="auto"/>
      </w:pPr>
      <w:r w:rsidRPr="00472E21">
        <w:t xml:space="preserve">látek a jejich přeměn </w:t>
      </w:r>
    </w:p>
    <w:p w:rsidR="007C737B" w:rsidRDefault="007C737B" w:rsidP="007C737B"/>
    <w:p w:rsidR="007C737B" w:rsidRPr="009F4562" w:rsidRDefault="007C737B" w:rsidP="007C737B">
      <w:pPr>
        <w:rPr>
          <w:u w:val="single"/>
        </w:rPr>
      </w:pPr>
      <w:r w:rsidRPr="009F4562">
        <w:rPr>
          <w:u w:val="single"/>
        </w:rPr>
        <w:t xml:space="preserve">4. uveď nesprávné tvrzení </w:t>
      </w:r>
    </w:p>
    <w:p w:rsidR="007C737B" w:rsidRDefault="007C737B" w:rsidP="007C737B">
      <w:r>
        <w:t>a) rozhodujícím faktorem pro změnu skupenství látek je teplota</w:t>
      </w:r>
    </w:p>
    <w:p w:rsidR="007C737B" w:rsidRDefault="007C737B" w:rsidP="007C737B">
      <w:r>
        <w:t>b) při chemické změně (reakci) vznikají z výchozích látek jiné</w:t>
      </w:r>
    </w:p>
    <w:p w:rsidR="007C737B" w:rsidRDefault="007C737B" w:rsidP="007C737B">
      <w:r>
        <w:t xml:space="preserve">c) </w:t>
      </w:r>
      <w:r w:rsidRPr="00B47E0A">
        <w:rPr>
          <w:b/>
        </w:rPr>
        <w:t>nejvyšší teplota plamene je na jeho vrcholu</w:t>
      </w:r>
    </w:p>
    <w:p w:rsidR="007C737B" w:rsidRDefault="007C737B" w:rsidP="007C737B">
      <w:r>
        <w:t>d) teploty vypařování a zkapalňování jedné látky jsou stejné</w:t>
      </w:r>
    </w:p>
    <w:sectPr w:rsidR="007C737B" w:rsidSect="009B7691">
      <w:pgSz w:w="11906" w:h="16838"/>
      <w:pgMar w:top="993" w:right="1417" w:bottom="1135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5B80"/>
    <w:rsid w:val="0001313D"/>
    <w:rsid w:val="000707C4"/>
    <w:rsid w:val="00191D24"/>
    <w:rsid w:val="00274D22"/>
    <w:rsid w:val="00360E13"/>
    <w:rsid w:val="00404FD2"/>
    <w:rsid w:val="00470574"/>
    <w:rsid w:val="004A53E0"/>
    <w:rsid w:val="004C7695"/>
    <w:rsid w:val="00540795"/>
    <w:rsid w:val="005F7D17"/>
    <w:rsid w:val="00616A69"/>
    <w:rsid w:val="00666B55"/>
    <w:rsid w:val="007C737B"/>
    <w:rsid w:val="00837638"/>
    <w:rsid w:val="008B7837"/>
    <w:rsid w:val="008D1D1E"/>
    <w:rsid w:val="00920FAF"/>
    <w:rsid w:val="009B7691"/>
    <w:rsid w:val="00A15B80"/>
    <w:rsid w:val="00A26888"/>
    <w:rsid w:val="00C47359"/>
    <w:rsid w:val="00DF586C"/>
    <w:rsid w:val="00E32434"/>
    <w:rsid w:val="00E45025"/>
    <w:rsid w:val="00E76BAD"/>
    <w:rsid w:val="00FF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B80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64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1039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Rena</cp:lastModifiedBy>
  <cp:revision>5</cp:revision>
  <dcterms:created xsi:type="dcterms:W3CDTF">2012-12-31T10:16:00Z</dcterms:created>
  <dcterms:modified xsi:type="dcterms:W3CDTF">2012-12-31T14:06:00Z</dcterms:modified>
</cp:coreProperties>
</file>