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A00F3A" w:rsidTr="002F1F27">
        <w:trPr>
          <w:trHeight w:val="73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 w:rsidRPr="002F1F27">
              <w:rPr>
                <w:bCs/>
              </w:rPr>
              <w:t>Masarykova základní škola a mateřská škola Melč, okres Opava, příspěvková organizace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 w:rsidRPr="00791B0B">
              <w:t>CZ.1.07/1.4.00/21.2623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Mgr. Vladimír Rychlý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 w:rsidRPr="00791B0B">
              <w:t>VY_32_Inovace_Dějepis</w:t>
            </w:r>
            <w:r>
              <w:t>_1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A00F3A">
            <w:r>
              <w:t>1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Život v raném středověku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7.</w:t>
            </w:r>
          </w:p>
        </w:tc>
      </w:tr>
      <w:tr w:rsidR="00A00F3A" w:rsidTr="002F1F27">
        <w:trPr>
          <w:trHeight w:val="397"/>
        </w:trPr>
        <w:tc>
          <w:tcPr>
            <w:tcW w:w="2802" w:type="dxa"/>
            <w:shd w:val="clear" w:color="auto" w:fill="C6D9F1"/>
            <w:vAlign w:val="center"/>
          </w:tcPr>
          <w:p w:rsidR="00A00F3A" w:rsidRPr="00791B0B" w:rsidRDefault="00A00F3A" w:rsidP="002F1F27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shd w:val="clear" w:color="auto" w:fill="auto"/>
            <w:vAlign w:val="center"/>
          </w:tcPr>
          <w:p w:rsidR="00A00F3A" w:rsidRDefault="00A00F3A" w:rsidP="002F1F27">
            <w:r>
              <w:t>1/2012</w:t>
            </w:r>
          </w:p>
        </w:tc>
      </w:tr>
    </w:tbl>
    <w:p w:rsidR="00A00F3A" w:rsidRDefault="00F60AA2" w:rsidP="00A00F3A">
      <w:r>
        <w:rPr>
          <w:noProof/>
        </w:rPr>
        <w:drawing>
          <wp:anchor distT="0" distB="0" distL="0" distR="0" simplePos="0" relativeHeight="251658752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Popis: 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znak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8143240</wp:posOffset>
            </wp:positionV>
            <wp:extent cx="5407660" cy="1048385"/>
            <wp:effectExtent l="0" t="0" r="254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0F3A">
        <w:br w:type="page"/>
      </w:r>
    </w:p>
    <w:p w:rsidR="004A42D7" w:rsidRDefault="00A00F3A" w:rsidP="00697B38">
      <w:pPr>
        <w:jc w:val="both"/>
      </w:pPr>
      <w:r>
        <w:lastRenderedPageBreak/>
        <w:t>Anotace: Praco</w:t>
      </w:r>
      <w:r w:rsidR="00697B38">
        <w:t>v</w:t>
      </w:r>
      <w:r>
        <w:t>ní list, ve kterém žák pomocí učebnice</w:t>
      </w:r>
      <w:r w:rsidR="00697B38">
        <w:t>,</w:t>
      </w:r>
      <w:r>
        <w:t xml:space="preserve"> případně i jiného textu</w:t>
      </w:r>
      <w:r w:rsidR="00697B38">
        <w:t>,</w:t>
      </w:r>
      <w:r>
        <w:t xml:space="preserve"> </w:t>
      </w:r>
      <w:r w:rsidR="00697B38">
        <w:t xml:space="preserve">sám </w:t>
      </w:r>
      <w:r>
        <w:t>zjist</w:t>
      </w:r>
      <w:r w:rsidR="00697B38">
        <w:t>í</w:t>
      </w:r>
      <w:r>
        <w:t xml:space="preserve"> důležité pojmy z období raného středověku.  </w:t>
      </w:r>
      <w:r w:rsidR="00697B38">
        <w:t xml:space="preserve">V </w:t>
      </w:r>
      <w:r w:rsidR="00FC6910">
        <w:t>osmisměrce</w:t>
      </w:r>
      <w:r>
        <w:t xml:space="preserve"> si zopakuje už dříve získané </w:t>
      </w:r>
      <w:r w:rsidR="00697B38">
        <w:t>poznatky</w:t>
      </w:r>
      <w:r>
        <w:t xml:space="preserve">. Text byl vypracován pro učebnici </w:t>
      </w:r>
      <w:r w:rsidR="00697B38">
        <w:t xml:space="preserve">Dějepis, Středověk a počátky novověku, </w:t>
      </w:r>
      <w:r w:rsidR="00CE6FD6">
        <w:t>nakladatelství Nová škola, 2008, ale je použitelný i pro jiné zdroje.</w:t>
      </w:r>
    </w:p>
    <w:p w:rsidR="00A00F3A" w:rsidRDefault="00A00F3A" w:rsidP="005616B5">
      <w:r>
        <w:br w:type="page"/>
      </w:r>
    </w:p>
    <w:p w:rsidR="00B776B3" w:rsidRDefault="00B776B3" w:rsidP="00B776B3">
      <w:pPr>
        <w:ind w:left="720"/>
      </w:pPr>
      <w:r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2ADA5BC2" wp14:editId="15FEF2ED">
            <wp:simplePos x="0" y="0"/>
            <wp:positionH relativeFrom="column">
              <wp:posOffset>-139065</wp:posOffset>
            </wp:positionH>
            <wp:positionV relativeFrom="paragraph">
              <wp:posOffset>6985</wp:posOffset>
            </wp:positionV>
            <wp:extent cx="5440680" cy="1067435"/>
            <wp:effectExtent l="0" t="0" r="7620" b="0"/>
            <wp:wrapTight wrapText="bothSides">
              <wp:wrapPolygon edited="0">
                <wp:start x="0" y="0"/>
                <wp:lineTo x="0" y="21202"/>
                <wp:lineTo x="21555" y="21202"/>
                <wp:lineTo x="2155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40680" cy="106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0F3A" w:rsidRDefault="00B776B3" w:rsidP="00A00F3A">
      <w:pPr>
        <w:numPr>
          <w:ilvl w:val="0"/>
          <w:numId w:val="4"/>
        </w:num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787D9107" wp14:editId="0431A106">
            <wp:simplePos x="0" y="0"/>
            <wp:positionH relativeFrom="column">
              <wp:posOffset>19050</wp:posOffset>
            </wp:positionH>
            <wp:positionV relativeFrom="paragraph">
              <wp:posOffset>229235</wp:posOffset>
            </wp:positionV>
            <wp:extent cx="1717675" cy="1265555"/>
            <wp:effectExtent l="0" t="0" r="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17675" cy="126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0F3A">
        <w:t>Urči názvy hlavních vrstev společnosti ve středověku</w:t>
      </w:r>
    </w:p>
    <w:p w:rsidR="00B776B3" w:rsidRDefault="00B776B3" w:rsidP="00B776B3">
      <w:pPr>
        <w:spacing w:after="480"/>
      </w:pPr>
    </w:p>
    <w:p w:rsidR="00A00F3A" w:rsidRPr="00A6086C" w:rsidRDefault="00A00F3A" w:rsidP="00B776B3">
      <w:pPr>
        <w:spacing w:after="480"/>
      </w:pPr>
      <w:r w:rsidRPr="00A6086C">
        <w:t>Vypiš tyto vrstvy a přiřaď k nim následující pojmy:</w:t>
      </w:r>
    </w:p>
    <w:p w:rsidR="00A00F3A" w:rsidRDefault="00A00F3A" w:rsidP="00A00F3A">
      <w:r w:rsidRPr="00A6086C">
        <w:t xml:space="preserve">služby bohu, </w:t>
      </w:r>
      <w:r>
        <w:t xml:space="preserve">platili desátek, </w:t>
      </w:r>
      <w:r w:rsidRPr="00A6086C">
        <w:t>boj, chov dobytka, obrana země, orba, sklizeň obilí</w:t>
      </w:r>
      <w:r>
        <w:t>, vlastnili vesnice, museli platit dávky, bylo jich nejvíce, dostávali desátek, uměli číst a psát, znalost latiny, museli robotovat</w:t>
      </w:r>
    </w:p>
    <w:p w:rsidR="00A00F3A" w:rsidRDefault="00A00F3A" w:rsidP="00A00F3A"/>
    <w:p w:rsidR="00A00F3A" w:rsidRPr="00A6086C" w:rsidRDefault="00A00F3A" w:rsidP="00A00F3A">
      <w:pPr>
        <w:numPr>
          <w:ilvl w:val="0"/>
          <w:numId w:val="4"/>
        </w:numPr>
      </w:pPr>
      <w:r>
        <w:t>Zjisti jméno v osmisměrce a napiš, čím byl tento člověk významný.</w:t>
      </w:r>
    </w:p>
    <w:p w:rsidR="00A00F3A" w:rsidRDefault="00F60AA2" w:rsidP="00A00F3A"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2334260</wp:posOffset>
                </wp:positionH>
                <wp:positionV relativeFrom="paragraph">
                  <wp:posOffset>146050</wp:posOffset>
                </wp:positionV>
                <wp:extent cx="3723005" cy="1616710"/>
                <wp:effectExtent l="10160" t="12700" r="10160" b="889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3005" cy="161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podle pověstí zakladatel vládnoucího rodu v Čechách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Kočovníci, kteří zničili Velkou Moravu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První historicky doložený kníže v Čechách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Významný český kníže, který se k moci dostal poté, co zavraždil bratra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První vládce Velké Moravy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Druhé jméno jednoho z byzantských šiřitelů křesťanství na Velké Moravě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Český kníže, který se po zavraždění stal českým patronem</w:t>
                            </w:r>
                          </w:p>
                          <w:p w:rsidR="00A00F3A" w:rsidRPr="00743BE6" w:rsidRDefault="00A00F3A" w:rsidP="00A00F3A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743BE6">
                              <w:rPr>
                                <w:sz w:val="20"/>
                                <w:szCs w:val="20"/>
                              </w:rPr>
                              <w:t>Název prvních českých mincí</w:t>
                            </w:r>
                          </w:p>
                          <w:p w:rsidR="00A00F3A" w:rsidRPr="00743BE6" w:rsidRDefault="00A00F3A" w:rsidP="00A00F3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3.8pt;margin-top:11.5pt;width:293.15pt;height:127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">
                <v:textbox>
                  <w:txbxContent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podle pověstí zakladatel vládnoucího rodu v Čechách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Kočovníci, kteří zničili Velkou Moravu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První historicky doložený kníže v Čechách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Významný český kníže, který se k moci dostal poté, co zavraždil bratra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První vládce Velké Moravy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Druhé jméno jednoho z byzantských šiřitelů křesťanství na Velké Moravě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Český kníže, který se po zavraždění stal českým patronem</w:t>
                      </w:r>
                    </w:p>
                    <w:p w:rsidR="00A00F3A" w:rsidRPr="00743BE6" w:rsidRDefault="00A00F3A" w:rsidP="00A00F3A">
                      <w:pPr>
                        <w:numPr>
                          <w:ilvl w:val="0"/>
                          <w:numId w:val="3"/>
                        </w:numPr>
                        <w:rPr>
                          <w:sz w:val="20"/>
                          <w:szCs w:val="20"/>
                        </w:rPr>
                      </w:pPr>
                      <w:r w:rsidRPr="00743BE6">
                        <w:rPr>
                          <w:sz w:val="20"/>
                          <w:szCs w:val="20"/>
                        </w:rPr>
                        <w:t>Název prvních českých mincí</w:t>
                      </w:r>
                    </w:p>
                    <w:p w:rsidR="00A00F3A" w:rsidRPr="00743BE6" w:rsidRDefault="00A00F3A" w:rsidP="00A00F3A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317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54"/>
        <w:gridCol w:w="454"/>
        <w:gridCol w:w="454"/>
        <w:gridCol w:w="454"/>
        <w:gridCol w:w="454"/>
        <w:gridCol w:w="454"/>
      </w:tblGrid>
      <w:tr w:rsidR="00A00F3A" w:rsidTr="002F1F27">
        <w:trPr>
          <w:trHeight w:val="27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ř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ď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ř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</w:tr>
      <w:tr w:rsidR="00A00F3A" w:rsidTr="002F1F27">
        <w:trPr>
          <w:trHeight w:val="272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0F3A" w:rsidRDefault="00A00F3A" w:rsidP="002F1F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</w:tr>
    </w:tbl>
    <w:p w:rsidR="00A00F3A" w:rsidRDefault="00A00F3A" w:rsidP="00A00F3A"/>
    <w:p w:rsidR="00A00F3A" w:rsidRPr="00A6086C" w:rsidRDefault="00A00F3A" w:rsidP="00A00F3A"/>
    <w:p w:rsidR="00A00F3A" w:rsidRDefault="00A00F3A" w:rsidP="00A00F3A">
      <w:pPr>
        <w:numPr>
          <w:ilvl w:val="0"/>
          <w:numId w:val="4"/>
        </w:numPr>
      </w:pPr>
      <w:r w:rsidRPr="00A6086C">
        <w:t>Z čeho se skládala bojová výzbroj a výstroj středověkých válečníků?</w:t>
      </w:r>
      <w:r>
        <w:t xml:space="preserve"> </w:t>
      </w:r>
    </w:p>
    <w:p w:rsidR="00A00F3A" w:rsidRDefault="00A00F3A" w:rsidP="00A00F3A"/>
    <w:p w:rsidR="00A00F3A" w:rsidRDefault="00A00F3A" w:rsidP="00A00F3A"/>
    <w:p w:rsidR="00A00F3A" w:rsidRPr="00A6086C" w:rsidRDefault="00A00F3A" w:rsidP="00A00F3A"/>
    <w:p w:rsidR="00A00F3A" w:rsidRDefault="00A00F3A" w:rsidP="00A00F3A">
      <w:pPr>
        <w:numPr>
          <w:ilvl w:val="0"/>
          <w:numId w:val="4"/>
        </w:numPr>
      </w:pPr>
      <w:r w:rsidRPr="00A6086C">
        <w:t xml:space="preserve">Čím se lišilo pohanské náboženství </w:t>
      </w:r>
      <w:r>
        <w:t>od</w:t>
      </w:r>
      <w:r w:rsidRPr="00A6086C">
        <w:t xml:space="preserve"> křesťanského?</w:t>
      </w:r>
      <w:r>
        <w:t xml:space="preserve"> </w:t>
      </w:r>
    </w:p>
    <w:p w:rsidR="00A00F3A" w:rsidRDefault="00A00F3A" w:rsidP="00A00F3A"/>
    <w:p w:rsidR="00A00F3A" w:rsidRDefault="00A00F3A" w:rsidP="00A00F3A"/>
    <w:p w:rsidR="00A00F3A" w:rsidRPr="00A6086C" w:rsidRDefault="00A00F3A" w:rsidP="00A00F3A"/>
    <w:p w:rsidR="00A00F3A" w:rsidRDefault="00A00F3A" w:rsidP="00A00F3A">
      <w:pPr>
        <w:numPr>
          <w:ilvl w:val="0"/>
          <w:numId w:val="4"/>
        </w:numPr>
      </w:pPr>
      <w:r>
        <w:t xml:space="preserve">Co </w:t>
      </w:r>
      <w:r w:rsidRPr="00A6086C">
        <w:t>znamená slovo řeholník, z čeho vzniklo?</w:t>
      </w:r>
      <w:r>
        <w:t xml:space="preserve"> </w:t>
      </w:r>
    </w:p>
    <w:p w:rsidR="00A00F3A" w:rsidRDefault="00A00F3A" w:rsidP="00A00F3A"/>
    <w:p w:rsidR="00A00F3A" w:rsidRPr="00A6086C" w:rsidRDefault="00A00F3A" w:rsidP="00A00F3A">
      <w:bookmarkStart w:id="0" w:name="_GoBack"/>
      <w:bookmarkEnd w:id="0"/>
    </w:p>
    <w:p w:rsidR="00A00F3A" w:rsidRDefault="00A00F3A" w:rsidP="00A00F3A">
      <w:pPr>
        <w:numPr>
          <w:ilvl w:val="0"/>
          <w:numId w:val="4"/>
        </w:numPr>
      </w:pPr>
      <w:r w:rsidRPr="00A6086C">
        <w:t>Jaký jazyk byl jazykem středověkých vzdělanců? Ve kterém starověkém státě se mluvilo latinsky?</w:t>
      </w:r>
      <w:r>
        <w:t xml:space="preserve">  </w:t>
      </w:r>
    </w:p>
    <w:p w:rsidR="00A00F3A" w:rsidRDefault="00A00F3A" w:rsidP="00A00F3A"/>
    <w:p w:rsidR="00A00F3A" w:rsidRDefault="00A00F3A" w:rsidP="00A00F3A">
      <w:pPr>
        <w:numPr>
          <w:ilvl w:val="0"/>
          <w:numId w:val="4"/>
        </w:numPr>
      </w:pPr>
      <w:r>
        <w:t xml:space="preserve">Kolik lidí přibližně tvořilo středověkou vesnici, když v každé domácnosti žilo např. 8 lidí? </w:t>
      </w:r>
    </w:p>
    <w:p w:rsidR="00A00F3A" w:rsidRDefault="00A00F3A" w:rsidP="00A00F3A">
      <w:pPr>
        <w:ind w:left="720"/>
      </w:pPr>
    </w:p>
    <w:p w:rsidR="00A00F3A" w:rsidRDefault="00A00F3A" w:rsidP="00A00F3A"/>
    <w:p w:rsidR="00A00F3A" w:rsidRDefault="00A00F3A" w:rsidP="00A00F3A">
      <w:pPr>
        <w:numPr>
          <w:ilvl w:val="0"/>
          <w:numId w:val="4"/>
        </w:numPr>
      </w:pPr>
      <w:r>
        <w:t xml:space="preserve">Jaké povinnosti měli poddaní vůči šlechtě (vrchnosti)?  </w:t>
      </w:r>
    </w:p>
    <w:p w:rsidR="00A00F3A" w:rsidRDefault="00A00F3A" w:rsidP="00A00F3A"/>
    <w:p w:rsidR="00A00F3A" w:rsidRDefault="00A00F3A" w:rsidP="00A00F3A"/>
    <w:p w:rsidR="00A00F3A" w:rsidRDefault="00A00F3A" w:rsidP="00A00F3A"/>
    <w:p w:rsidR="00A00F3A" w:rsidRDefault="00A00F3A" w:rsidP="00A00F3A">
      <w:pPr>
        <w:numPr>
          <w:ilvl w:val="0"/>
          <w:numId w:val="4"/>
        </w:numPr>
      </w:pPr>
      <w:r>
        <w:t xml:space="preserve">Co byla kolonizace? </w:t>
      </w:r>
    </w:p>
    <w:p w:rsidR="00A00F3A" w:rsidRDefault="00A00F3A" w:rsidP="00A00F3A"/>
    <w:p w:rsidR="00A00F3A" w:rsidRDefault="00A00F3A" w:rsidP="00A00F3A"/>
    <w:p w:rsidR="00A00F3A" w:rsidRDefault="00A00F3A" w:rsidP="00A00F3A">
      <w:pPr>
        <w:numPr>
          <w:ilvl w:val="0"/>
          <w:numId w:val="4"/>
        </w:numPr>
      </w:pPr>
      <w:r>
        <w:t xml:space="preserve">Vysvětli pojmy klučení a žďáření. </w:t>
      </w:r>
    </w:p>
    <w:p w:rsidR="00A00F3A" w:rsidRDefault="00A00F3A" w:rsidP="00A00F3A">
      <w:pPr>
        <w:ind w:left="720"/>
      </w:pPr>
    </w:p>
    <w:p w:rsidR="00A00F3A" w:rsidRDefault="00A00F3A" w:rsidP="00A00F3A">
      <w:pPr>
        <w:ind w:left="720"/>
      </w:pPr>
    </w:p>
    <w:p w:rsidR="00A00F3A" w:rsidRDefault="00A00F3A" w:rsidP="00A00F3A">
      <w:pPr>
        <w:ind w:left="720"/>
      </w:pPr>
    </w:p>
    <w:p w:rsidR="00A00F3A" w:rsidRDefault="00A00F3A" w:rsidP="00A00F3A">
      <w:pPr>
        <w:numPr>
          <w:ilvl w:val="0"/>
          <w:numId w:val="4"/>
        </w:numPr>
      </w:pPr>
      <w:r>
        <w:t xml:space="preserve">Jak byla rozdělena obdělávaná půda? Co znamená, že část půdy leží ladem? </w:t>
      </w:r>
    </w:p>
    <w:p w:rsidR="00A00F3A" w:rsidRDefault="00A00F3A" w:rsidP="00A00F3A"/>
    <w:p w:rsidR="005616B5" w:rsidRDefault="00697B38" w:rsidP="005616B5">
      <w:r>
        <w:br w:type="page"/>
      </w:r>
      <w:r>
        <w:lastRenderedPageBreak/>
        <w:t>Řešení:</w:t>
      </w:r>
    </w:p>
    <w:p w:rsidR="00697B38" w:rsidRDefault="00697B38" w:rsidP="00697B38">
      <w:pPr>
        <w:numPr>
          <w:ilvl w:val="0"/>
          <w:numId w:val="5"/>
        </w:numPr>
      </w:pPr>
      <w:r>
        <w:t>Urči názvy hlavních vrstev společnosti ve středověku</w:t>
      </w:r>
    </w:p>
    <w:p w:rsidR="00697B38" w:rsidRPr="00697B38" w:rsidRDefault="00697B38" w:rsidP="00697B38">
      <w:pPr>
        <w:rPr>
          <w:b/>
          <w:sz w:val="32"/>
          <w:szCs w:val="32"/>
        </w:rPr>
      </w:pPr>
      <w:r w:rsidRPr="00697B38">
        <w:rPr>
          <w:b/>
          <w:sz w:val="32"/>
          <w:szCs w:val="32"/>
        </w:rPr>
        <w:t>Šlechta</w:t>
      </w:r>
      <w:r w:rsidRPr="00697B38">
        <w:t xml:space="preserve"> </w:t>
      </w:r>
      <w:r w:rsidRPr="00A6086C">
        <w:t>boj,</w:t>
      </w:r>
      <w:r w:rsidRPr="00697B38">
        <w:t xml:space="preserve"> </w:t>
      </w:r>
      <w:r w:rsidRPr="00A6086C">
        <w:t>obrana země,</w:t>
      </w:r>
      <w:r w:rsidRPr="00697B38">
        <w:t xml:space="preserve"> </w:t>
      </w:r>
      <w:r>
        <w:t>vlastnili vesnice,</w:t>
      </w:r>
    </w:p>
    <w:p w:rsidR="00697B38" w:rsidRPr="00697B38" w:rsidRDefault="00697B38" w:rsidP="00697B38">
      <w:pPr>
        <w:rPr>
          <w:b/>
          <w:sz w:val="32"/>
          <w:szCs w:val="32"/>
        </w:rPr>
      </w:pPr>
    </w:p>
    <w:p w:rsidR="00697B38" w:rsidRPr="00697B38" w:rsidRDefault="00697B38" w:rsidP="00697B38">
      <w:pPr>
        <w:rPr>
          <w:b/>
          <w:sz w:val="32"/>
          <w:szCs w:val="32"/>
        </w:rPr>
      </w:pPr>
    </w:p>
    <w:p w:rsidR="00697B38" w:rsidRPr="00697B38" w:rsidRDefault="00697B38" w:rsidP="00697B38">
      <w:pPr>
        <w:rPr>
          <w:b/>
          <w:sz w:val="32"/>
          <w:szCs w:val="32"/>
        </w:rPr>
      </w:pPr>
      <w:r w:rsidRPr="00697B38">
        <w:rPr>
          <w:b/>
          <w:sz w:val="32"/>
          <w:szCs w:val="32"/>
        </w:rPr>
        <w:t>Poddaní</w:t>
      </w:r>
      <w:r w:rsidRPr="00697B38">
        <w:t xml:space="preserve"> </w:t>
      </w:r>
      <w:r>
        <w:t>platili desátek,</w:t>
      </w:r>
      <w:r w:rsidRPr="00697B38">
        <w:t xml:space="preserve"> </w:t>
      </w:r>
      <w:r w:rsidRPr="00A6086C">
        <w:t>chov dobytka,</w:t>
      </w:r>
      <w:r w:rsidRPr="00697B38">
        <w:t xml:space="preserve"> </w:t>
      </w:r>
      <w:r w:rsidRPr="00A6086C">
        <w:t>orba</w:t>
      </w:r>
      <w:r>
        <w:t>,</w:t>
      </w:r>
      <w:r w:rsidRPr="00697B38">
        <w:t xml:space="preserve"> </w:t>
      </w:r>
      <w:r w:rsidRPr="00A6086C">
        <w:t>sklizeň obilí</w:t>
      </w:r>
      <w:r>
        <w:t>,</w:t>
      </w:r>
      <w:r w:rsidRPr="00697B38">
        <w:t xml:space="preserve"> </w:t>
      </w:r>
      <w:r>
        <w:t>museli platit dávky,</w:t>
      </w:r>
      <w:r w:rsidRPr="00697B38">
        <w:t xml:space="preserve"> </w:t>
      </w:r>
      <w:r>
        <w:t>bylo jich nejvíce,</w:t>
      </w:r>
      <w:r w:rsidRPr="00697B38">
        <w:t xml:space="preserve"> </w:t>
      </w:r>
      <w:r>
        <w:t>museli robotovat</w:t>
      </w:r>
    </w:p>
    <w:p w:rsidR="00697B38" w:rsidRPr="00697B38" w:rsidRDefault="00697B38" w:rsidP="00697B38">
      <w:pPr>
        <w:rPr>
          <w:b/>
          <w:sz w:val="32"/>
          <w:szCs w:val="32"/>
        </w:rPr>
      </w:pPr>
    </w:p>
    <w:p w:rsidR="00697B38" w:rsidRPr="00697B38" w:rsidRDefault="00697B38" w:rsidP="00697B38">
      <w:pPr>
        <w:rPr>
          <w:b/>
          <w:sz w:val="32"/>
          <w:szCs w:val="32"/>
        </w:rPr>
      </w:pPr>
    </w:p>
    <w:p w:rsidR="00697B38" w:rsidRPr="00697B38" w:rsidRDefault="00697B38" w:rsidP="00697B38">
      <w:pPr>
        <w:rPr>
          <w:b/>
          <w:sz w:val="32"/>
          <w:szCs w:val="32"/>
        </w:rPr>
      </w:pPr>
      <w:r w:rsidRPr="00697B38">
        <w:rPr>
          <w:b/>
          <w:sz w:val="32"/>
          <w:szCs w:val="32"/>
        </w:rPr>
        <w:t xml:space="preserve">Kněží a </w:t>
      </w:r>
      <w:r>
        <w:rPr>
          <w:b/>
          <w:sz w:val="32"/>
          <w:szCs w:val="32"/>
        </w:rPr>
        <w:t>m</w:t>
      </w:r>
      <w:r w:rsidRPr="00697B38">
        <w:rPr>
          <w:b/>
          <w:sz w:val="32"/>
          <w:szCs w:val="32"/>
        </w:rPr>
        <w:t>niši</w:t>
      </w:r>
      <w:r w:rsidRPr="00697B38">
        <w:rPr>
          <w:b/>
          <w:sz w:val="32"/>
          <w:szCs w:val="32"/>
        </w:rPr>
        <w:tab/>
      </w:r>
      <w:r w:rsidRPr="00A6086C">
        <w:t>služby bohu</w:t>
      </w:r>
      <w:r>
        <w:t>,</w:t>
      </w:r>
      <w:r w:rsidRPr="00697B38">
        <w:t xml:space="preserve"> </w:t>
      </w:r>
      <w:r>
        <w:t>dostávali desátek,</w:t>
      </w:r>
      <w:r w:rsidRPr="00697B38">
        <w:t xml:space="preserve"> </w:t>
      </w:r>
      <w:r>
        <w:t>uměli číst a psát,</w:t>
      </w:r>
      <w:r w:rsidRPr="00697B38">
        <w:t xml:space="preserve"> </w:t>
      </w:r>
      <w:r>
        <w:t>znalost latiny</w:t>
      </w:r>
    </w:p>
    <w:p w:rsidR="00697B38" w:rsidRDefault="00697B38" w:rsidP="00697B38"/>
    <w:p w:rsidR="00697B38" w:rsidRDefault="00697B38" w:rsidP="00BD638E">
      <w:pPr>
        <w:numPr>
          <w:ilvl w:val="0"/>
          <w:numId w:val="5"/>
        </w:numPr>
      </w:pPr>
      <w:proofErr w:type="spellStart"/>
      <w:r>
        <w:t>Osmisměrka</w:t>
      </w:r>
      <w:proofErr w:type="spellEnd"/>
      <w:r>
        <w:t>:</w:t>
      </w:r>
    </w:p>
    <w:tbl>
      <w:tblPr>
        <w:tblW w:w="2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00"/>
        <w:gridCol w:w="400"/>
        <w:gridCol w:w="400"/>
        <w:gridCol w:w="400"/>
        <w:gridCol w:w="400"/>
        <w:gridCol w:w="400"/>
      </w:tblGrid>
      <w:tr w:rsidR="00697B38" w:rsidTr="00697B38">
        <w:trPr>
          <w:trHeight w:val="24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v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808000"/>
                <w:sz w:val="20"/>
                <w:szCs w:val="20"/>
              </w:rPr>
            </w:pPr>
            <w:r>
              <w:rPr>
                <w:rFonts w:ascii="Arial" w:hAnsi="Arial" w:cs="Arial"/>
                <w:color w:val="808000"/>
                <w:sz w:val="20"/>
                <w:szCs w:val="20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a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808000"/>
                <w:sz w:val="20"/>
                <w:szCs w:val="20"/>
              </w:rPr>
            </w:pPr>
            <w:r>
              <w:rPr>
                <w:rFonts w:ascii="Arial" w:hAnsi="Arial" w:cs="Arial"/>
                <w:color w:val="808000"/>
                <w:sz w:val="20"/>
                <w:szCs w:val="20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á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l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c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808000"/>
                <w:sz w:val="20"/>
                <w:szCs w:val="20"/>
              </w:rPr>
            </w:pPr>
            <w:r>
              <w:rPr>
                <w:rFonts w:ascii="Arial" w:hAnsi="Arial" w:cs="Arial"/>
                <w:color w:val="808000"/>
                <w:sz w:val="20"/>
                <w:szCs w:val="20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993366"/>
                <w:sz w:val="20"/>
                <w:szCs w:val="20"/>
              </w:rPr>
            </w:pPr>
            <w:r>
              <w:rPr>
                <w:rFonts w:ascii="Arial" w:hAnsi="Arial" w:cs="Arial"/>
                <w:color w:val="993366"/>
                <w:sz w:val="20"/>
                <w:szCs w:val="20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á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ř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666699"/>
                <w:sz w:val="20"/>
                <w:szCs w:val="20"/>
              </w:rPr>
            </w:pPr>
            <w:r>
              <w:rPr>
                <w:rFonts w:ascii="Arial" w:hAnsi="Arial" w:cs="Arial"/>
                <w:color w:val="666699"/>
                <w:sz w:val="20"/>
                <w:szCs w:val="20"/>
              </w:rPr>
              <w:t>j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808000"/>
                <w:sz w:val="20"/>
                <w:szCs w:val="20"/>
              </w:rPr>
            </w:pPr>
            <w:r>
              <w:rPr>
                <w:rFonts w:ascii="Arial" w:hAnsi="Arial" w:cs="Arial"/>
                <w:color w:val="808000"/>
                <w:sz w:val="20"/>
                <w:szCs w:val="20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CC00"/>
                <w:sz w:val="20"/>
                <w:szCs w:val="20"/>
              </w:rPr>
            </w:pPr>
            <w:r>
              <w:rPr>
                <w:rFonts w:ascii="Arial" w:hAnsi="Arial" w:cs="Arial"/>
                <w:color w:val="FFCC00"/>
                <w:sz w:val="20"/>
                <w:szCs w:val="20"/>
              </w:rPr>
              <w:t>v</w:t>
            </w:r>
          </w:p>
        </w:tc>
      </w:tr>
      <w:tr w:rsidR="00697B38" w:rsidTr="00697B38">
        <w:trPr>
          <w:trHeight w:val="24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003366"/>
                <w:sz w:val="20"/>
                <w:szCs w:val="20"/>
              </w:rPr>
            </w:pPr>
            <w:r>
              <w:rPr>
                <w:rFonts w:ascii="Arial" w:hAnsi="Arial" w:cs="Arial"/>
                <w:color w:val="003366"/>
                <w:sz w:val="20"/>
                <w:szCs w:val="20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808000"/>
                <w:sz w:val="20"/>
                <w:szCs w:val="20"/>
              </w:rPr>
            </w:pPr>
            <w:r>
              <w:rPr>
                <w:rFonts w:ascii="Arial" w:hAnsi="Arial" w:cs="Arial"/>
                <w:color w:val="808000"/>
                <w:sz w:val="20"/>
                <w:szCs w:val="20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7B38" w:rsidRDefault="00697B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l</w:t>
            </w:r>
          </w:p>
        </w:tc>
      </w:tr>
    </w:tbl>
    <w:p w:rsidR="00697B38" w:rsidRDefault="00697B38" w:rsidP="00697B38"/>
    <w:p w:rsidR="00BD638E" w:rsidRDefault="00BD638E" w:rsidP="005616B5">
      <w:r>
        <w:t>Tajenka: Vratislav = první český král</w:t>
      </w:r>
    </w:p>
    <w:p w:rsidR="00697B38" w:rsidRDefault="00BD638E" w:rsidP="005616B5">
      <w:r>
        <w:br w:type="page"/>
      </w:r>
      <w:r>
        <w:lastRenderedPageBreak/>
        <w:t>Použitá literatura:</w:t>
      </w:r>
    </w:p>
    <w:p w:rsidR="00BD638E" w:rsidRDefault="00BD638E" w:rsidP="005616B5">
      <w:r>
        <w:t xml:space="preserve">Zpracováno pro učebnici: VYKOUPIL, Libor, Robert ANTONÍN a Marie FEJFUŠOVÁ.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Středověk a počátky novověku</w:t>
      </w:r>
      <w:r>
        <w:t>. Brno: Nová škola, 2008. ISBN 978-80-7289-185-6.</w:t>
      </w:r>
    </w:p>
    <w:sectPr w:rsidR="00BD6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57CED"/>
    <w:multiLevelType w:val="hybridMultilevel"/>
    <w:tmpl w:val="C0FAB2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C314B1"/>
    <w:multiLevelType w:val="hybridMultilevel"/>
    <w:tmpl w:val="D7A67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275F4B"/>
    <w:multiLevelType w:val="hybridMultilevel"/>
    <w:tmpl w:val="80800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67F16"/>
    <w:multiLevelType w:val="hybridMultilevel"/>
    <w:tmpl w:val="80800F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D08FE"/>
    <w:multiLevelType w:val="hybridMultilevel"/>
    <w:tmpl w:val="1F1E3206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437"/>
    <w:rsid w:val="000F3D17"/>
    <w:rsid w:val="00103605"/>
    <w:rsid w:val="00103733"/>
    <w:rsid w:val="00116E1C"/>
    <w:rsid w:val="002F1F27"/>
    <w:rsid w:val="003D57C2"/>
    <w:rsid w:val="0043448F"/>
    <w:rsid w:val="00457F6B"/>
    <w:rsid w:val="004A42D7"/>
    <w:rsid w:val="004A6D1C"/>
    <w:rsid w:val="005616B5"/>
    <w:rsid w:val="005A1174"/>
    <w:rsid w:val="00603265"/>
    <w:rsid w:val="006465B7"/>
    <w:rsid w:val="00697B38"/>
    <w:rsid w:val="00743BE6"/>
    <w:rsid w:val="00817437"/>
    <w:rsid w:val="008F5CAB"/>
    <w:rsid w:val="009758FD"/>
    <w:rsid w:val="00A00F3A"/>
    <w:rsid w:val="00A6086C"/>
    <w:rsid w:val="00B776B3"/>
    <w:rsid w:val="00BD638E"/>
    <w:rsid w:val="00C04873"/>
    <w:rsid w:val="00C31F88"/>
    <w:rsid w:val="00C57721"/>
    <w:rsid w:val="00CE6FD6"/>
    <w:rsid w:val="00D4373A"/>
    <w:rsid w:val="00F04F66"/>
    <w:rsid w:val="00F60AA2"/>
    <w:rsid w:val="00FC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C31F88"/>
    <w:pPr>
      <w:keepNext/>
      <w:spacing w:before="60" w:after="120"/>
      <w:jc w:val="center"/>
      <w:outlineLvl w:val="0"/>
    </w:pPr>
    <w:rPr>
      <w:rFonts w:ascii="Arial" w:hAnsi="Arial" w:cs="Arial"/>
      <w:b/>
      <w:bCs/>
      <w:kern w:val="32"/>
      <w:sz w:val="28"/>
      <w:szCs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C31F88"/>
    <w:pPr>
      <w:keepNext/>
      <w:spacing w:before="60" w:after="120"/>
      <w:jc w:val="center"/>
      <w:outlineLvl w:val="0"/>
    </w:pPr>
    <w:rPr>
      <w:rFonts w:ascii="Arial" w:hAnsi="Arial" w:cs="Arial"/>
      <w:b/>
      <w:bCs/>
      <w:kern w:val="32"/>
      <w:sz w:val="28"/>
      <w:szCs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1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9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417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Urči názvy hlavních vrstev společnosti ve středověku</vt:lpstr>
    </vt:vector>
  </TitlesOfParts>
  <Company>MZŠ Melč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Urči názvy hlavních vrstev společnosti ve středověku</dc:title>
  <dc:creator>Vladimír Rychlý</dc:creator>
  <cp:lastModifiedBy>Vladimír Rychlý</cp:lastModifiedBy>
  <cp:revision>3</cp:revision>
  <cp:lastPrinted>2013-01-02T17:32:00Z</cp:lastPrinted>
  <dcterms:created xsi:type="dcterms:W3CDTF">2013-01-02T17:33:00Z</dcterms:created>
  <dcterms:modified xsi:type="dcterms:W3CDTF">2013-01-02T17:43:00Z</dcterms:modified>
</cp:coreProperties>
</file>