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Mgr. Vladimír Rychlý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VY_32_Inovace_Dějepis</w:t>
            </w:r>
            <w:r w:rsidR="00073278">
              <w:t>_1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107792" w:rsidP="00956B52">
            <w:r>
              <w:t>2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107792" w:rsidP="00107792">
            <w:r>
              <w:t>Válka v Pacifiku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107792" w:rsidP="00956B52">
            <w:r>
              <w:t>9</w:t>
            </w:r>
            <w:r w:rsidR="00791B0B">
              <w:t>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791B0B" w:rsidP="00956B52">
            <w:r>
              <w:t>1/2012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7380A3CA" wp14:editId="29187C8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2C128A4" wp14:editId="274106BF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107792" w:rsidRDefault="008D705E" w:rsidP="00107792">
      <w:r>
        <w:lastRenderedPageBreak/>
        <w:t>Anotace:</w:t>
      </w:r>
      <w:r w:rsidR="00107792">
        <w:t xml:space="preserve"> Pracovní list, ve kterém žák pomocí učebnice, případně i jiného textu, sám zjistí důležité pojmy z období </w:t>
      </w:r>
      <w:r w:rsidR="00AF020D">
        <w:t>počátku a prvních fází války v Pacifiku</w:t>
      </w:r>
      <w:r w:rsidR="00107792">
        <w:t>.  V osmisměrce si zopakuje už dříve získané poznatky</w:t>
      </w:r>
      <w:r w:rsidR="00AF020D">
        <w:t xml:space="preserve"> o válce v Evropě</w:t>
      </w:r>
      <w:r w:rsidR="00107792">
        <w:t xml:space="preserve">. Text byl vypracován pro učebnici Dějepis, </w:t>
      </w:r>
      <w:r w:rsidR="00AF020D">
        <w:t>Novověk, moderní dějiny</w:t>
      </w:r>
      <w:r w:rsidR="00107792">
        <w:t>, nakladatelství Nová škola, 20</w:t>
      </w:r>
      <w:r w:rsidR="00AF020D">
        <w:t>10, ale je použitelný i pro zdroje.</w:t>
      </w:r>
      <w:r w:rsidR="00107792">
        <w:br w:type="page"/>
      </w:r>
    </w:p>
    <w:tbl>
      <w:tblPr>
        <w:tblStyle w:val="Mkatabulky"/>
        <w:tblpPr w:leftFromText="142" w:rightFromText="14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0"/>
        <w:gridCol w:w="430"/>
        <w:gridCol w:w="390"/>
        <w:gridCol w:w="443"/>
        <w:gridCol w:w="390"/>
        <w:gridCol w:w="390"/>
        <w:gridCol w:w="390"/>
        <w:gridCol w:w="390"/>
        <w:gridCol w:w="390"/>
      </w:tblGrid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>
            <w:r w:rsidRPr="008007DD">
              <w:lastRenderedPageBreak/>
              <w:t>O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A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C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Ý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V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Š</w:t>
            </w:r>
          </w:p>
        </w:tc>
      </w:tr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P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E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D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A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L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P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V</w:t>
            </w:r>
          </w:p>
        </w:tc>
      </w:tr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F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H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O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Á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A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A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Ř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É</w:t>
            </w:r>
          </w:p>
        </w:tc>
      </w:tr>
      <w:tr w:rsidR="00107792" w:rsidRPr="008007DD" w:rsidTr="00427173">
        <w:trPr>
          <w:trHeight w:val="261"/>
        </w:trPr>
        <w:tc>
          <w:tcPr>
            <w:tcW w:w="389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B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N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B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E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D</w:t>
            </w:r>
          </w:p>
        </w:tc>
      </w:tr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>
            <w:r w:rsidRPr="008007DD">
              <w:t>I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O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E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A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Ě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89" w:type="dxa"/>
          </w:tcPr>
          <w:p w:rsidR="00107792" w:rsidRPr="008007DD" w:rsidRDefault="00107792" w:rsidP="00427173">
            <w:r>
              <w:t>S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C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</w:tr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M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I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L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N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R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</w:tr>
      <w:tr w:rsidR="00107792" w:rsidRPr="008007DD" w:rsidTr="00427173">
        <w:trPr>
          <w:trHeight w:val="261"/>
        </w:trPr>
        <w:tc>
          <w:tcPr>
            <w:tcW w:w="389" w:type="dxa"/>
          </w:tcPr>
          <w:p w:rsidR="00107792" w:rsidRPr="008007DD" w:rsidRDefault="00107792" w:rsidP="00427173"/>
        </w:tc>
        <w:tc>
          <w:tcPr>
            <w:tcW w:w="389" w:type="dxa"/>
          </w:tcPr>
          <w:p w:rsidR="00107792" w:rsidRPr="008007DD" w:rsidRDefault="00107792" w:rsidP="00427173">
            <w:r w:rsidRPr="008007DD">
              <w:t>D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W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G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C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O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O</w:t>
            </w:r>
          </w:p>
        </w:tc>
      </w:tr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/>
        </w:tc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A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Y</w:t>
            </w:r>
          </w:p>
        </w:tc>
        <w:tc>
          <w:tcPr>
            <w:tcW w:w="389" w:type="dxa"/>
          </w:tcPr>
          <w:p w:rsidR="00107792" w:rsidRPr="008007DD" w:rsidRDefault="00107792" w:rsidP="00427173"/>
        </w:tc>
        <w:tc>
          <w:tcPr>
            <w:tcW w:w="389" w:type="dxa"/>
          </w:tcPr>
          <w:p w:rsidR="00107792" w:rsidRPr="008007DD" w:rsidRDefault="00107792" w:rsidP="00427173">
            <w:r w:rsidRPr="008007DD">
              <w:t>I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I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N</w:t>
            </w:r>
          </w:p>
        </w:tc>
      </w:tr>
      <w:tr w:rsidR="00107792" w:rsidRPr="008007DD" w:rsidTr="00427173">
        <w:trPr>
          <w:trHeight w:val="271"/>
        </w:trPr>
        <w:tc>
          <w:tcPr>
            <w:tcW w:w="389" w:type="dxa"/>
          </w:tcPr>
          <w:p w:rsidR="00107792" w:rsidRPr="008007DD" w:rsidRDefault="00107792" w:rsidP="00427173">
            <w:r w:rsidRPr="008007DD">
              <w:t>O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K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  <w:tc>
          <w:tcPr>
            <w:tcW w:w="393" w:type="dxa"/>
          </w:tcPr>
          <w:p w:rsidR="00107792" w:rsidRPr="008007DD" w:rsidRDefault="00107792" w:rsidP="00427173">
            <w:r w:rsidRPr="008007DD">
              <w:t>L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O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P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E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E</w:t>
            </w:r>
          </w:p>
        </w:tc>
        <w:tc>
          <w:tcPr>
            <w:tcW w:w="389" w:type="dxa"/>
          </w:tcPr>
          <w:p w:rsidR="00107792" w:rsidRPr="008007DD" w:rsidRDefault="00107792" w:rsidP="00427173">
            <w:r w:rsidRPr="008007DD">
              <w:t>S</w:t>
            </w:r>
          </w:p>
        </w:tc>
      </w:tr>
    </w:tbl>
    <w:p w:rsidR="00107792" w:rsidRDefault="00107792" w:rsidP="00107792">
      <w:r>
        <w:t xml:space="preserve">V osmisměrce najděte názvy 11 evropských států (jeden je uveden běžně používanou zkratkou). </w:t>
      </w:r>
    </w:p>
    <w:p w:rsidR="00107792" w:rsidRDefault="00107792" w:rsidP="00107792">
      <w:r>
        <w:t>úkoly napište dolů:</w:t>
      </w:r>
    </w:p>
    <w:p w:rsidR="00107792" w:rsidRDefault="00107792" w:rsidP="00107792">
      <w:pPr>
        <w:pStyle w:val="Odstavecseseznamem"/>
        <w:numPr>
          <w:ilvl w:val="0"/>
          <w:numId w:val="4"/>
        </w:numPr>
      </w:pPr>
      <w:r>
        <w:t>Vypište z těchto států ty, které byly za 2. sv. války neutrální.</w:t>
      </w:r>
    </w:p>
    <w:p w:rsidR="00107792" w:rsidRDefault="00107792" w:rsidP="00107792">
      <w:pPr>
        <w:pStyle w:val="Odstavecseseznamem"/>
        <w:numPr>
          <w:ilvl w:val="0"/>
          <w:numId w:val="4"/>
        </w:numPr>
      </w:pPr>
      <w:r>
        <w:t xml:space="preserve">Vypište státy, které postupně napadlo Německo. Tyto státy napište do sloupce v pořadí, </w:t>
      </w:r>
      <w:r w:rsidR="000E60D4">
        <w:t xml:space="preserve">v </w:t>
      </w:r>
      <w:r>
        <w:t>jak</w:t>
      </w:r>
      <w:r w:rsidR="000E60D4">
        <w:t>ém</w:t>
      </w:r>
      <w:r>
        <w:t xml:space="preserve"> je Německo napadlo</w:t>
      </w:r>
      <w:r w:rsidR="000E60D4">
        <w:t>,</w:t>
      </w:r>
      <w:r>
        <w:t xml:space="preserve"> a u každého napište měsíc a rok, kdy byly napadeny.</w:t>
      </w:r>
    </w:p>
    <w:p w:rsidR="00107792" w:rsidRDefault="00107792" w:rsidP="00107792">
      <w:pPr>
        <w:pStyle w:val="Odstavecseseznamem"/>
        <w:numPr>
          <w:ilvl w:val="0"/>
          <w:numId w:val="4"/>
        </w:numPr>
      </w:pPr>
      <w:r>
        <w:t>vypište tajenku</w:t>
      </w:r>
    </w:p>
    <w:p w:rsidR="00107792" w:rsidRDefault="00107792" w:rsidP="00107792">
      <w:pPr>
        <w:pStyle w:val="Odstavecseseznamem"/>
        <w:numPr>
          <w:ilvl w:val="0"/>
          <w:numId w:val="5"/>
        </w:numPr>
      </w:pPr>
      <w:r>
        <w:t>neutrální země:</w:t>
      </w:r>
    </w:p>
    <w:p w:rsidR="00107792" w:rsidRDefault="00107792" w:rsidP="00107792"/>
    <w:p w:rsidR="00107792" w:rsidRDefault="00107792" w:rsidP="00107792"/>
    <w:p w:rsidR="00107792" w:rsidRDefault="00107792" w:rsidP="00107792">
      <w:pPr>
        <w:pStyle w:val="Odstavecseseznamem"/>
        <w:numPr>
          <w:ilvl w:val="0"/>
          <w:numId w:val="5"/>
        </w:numPr>
      </w:pPr>
      <w:r>
        <w:t>napadené země:</w:t>
      </w:r>
    </w:p>
    <w:p w:rsidR="00107792" w:rsidRDefault="00107792" w:rsidP="00107792"/>
    <w:p w:rsidR="00107792" w:rsidRDefault="00107792" w:rsidP="00107792"/>
    <w:p w:rsidR="00107792" w:rsidRDefault="00107792" w:rsidP="00107792"/>
    <w:p w:rsidR="00107792" w:rsidRDefault="00107792" w:rsidP="00107792"/>
    <w:p w:rsidR="00107792" w:rsidRDefault="00107792" w:rsidP="00107792"/>
    <w:p w:rsidR="00107792" w:rsidRDefault="00107792" w:rsidP="00107792"/>
    <w:p w:rsidR="00107792" w:rsidRDefault="00107792" w:rsidP="00107792">
      <w:pPr>
        <w:pStyle w:val="Odstavecseseznamem"/>
        <w:numPr>
          <w:ilvl w:val="0"/>
          <w:numId w:val="5"/>
        </w:numPr>
      </w:pPr>
      <w:r>
        <w:t>tajenka:</w:t>
      </w:r>
    </w:p>
    <w:p w:rsidR="00107792" w:rsidRDefault="00107792" w:rsidP="00107792"/>
    <w:p w:rsidR="00107792" w:rsidRDefault="00107792" w:rsidP="00107792">
      <w:pPr>
        <w:pStyle w:val="Odstavecseseznamem"/>
        <w:numPr>
          <w:ilvl w:val="0"/>
          <w:numId w:val="5"/>
        </w:numPr>
      </w:pPr>
      <w:r>
        <w:t xml:space="preserve">vypište správné dvojice pod tabulku = např. 3C, 2E apod. 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4606"/>
        <w:gridCol w:w="5141"/>
      </w:tblGrid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 xml:space="preserve">Erwin </w:t>
            </w:r>
            <w:proofErr w:type="spellStart"/>
            <w:r w:rsidRPr="00246BCF">
              <w:t>Rommel</w:t>
            </w:r>
            <w:proofErr w:type="spellEnd"/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 xml:space="preserve">válka </w:t>
            </w:r>
            <w:r>
              <w:t>na západě</w:t>
            </w:r>
            <w:r w:rsidRPr="00246BCF">
              <w:t xml:space="preserve"> </w:t>
            </w:r>
            <w:r>
              <w:t>p</w:t>
            </w:r>
            <w:r w:rsidRPr="00246BCF">
              <w:t>odzim 1939 – jaro 1940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>bitva u Stalingradu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 xml:space="preserve">česká jednotka brání </w:t>
            </w:r>
            <w:proofErr w:type="spellStart"/>
            <w:r w:rsidRPr="00246BCF">
              <w:t>Tobruk</w:t>
            </w:r>
            <w:proofErr w:type="spellEnd"/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>napadení SSSR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českoslovenští piloti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>bitva o Británii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zastavení japonského postupu v Tichomoří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AF020D">
            <w:pPr>
              <w:pStyle w:val="Odstavecseseznamem"/>
              <w:numPr>
                <w:ilvl w:val="0"/>
                <w:numId w:val="6"/>
              </w:numPr>
            </w:pPr>
            <w:r w:rsidRPr="00246BCF">
              <w:t>válka v</w:t>
            </w:r>
            <w:r w:rsidR="00AF020D">
              <w:t> </w:t>
            </w:r>
            <w:r w:rsidRPr="00246BCF">
              <w:t>Africe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začátek 2. sv. války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 xml:space="preserve">útok na </w:t>
            </w:r>
            <w:proofErr w:type="spellStart"/>
            <w:r w:rsidRPr="00246BCF">
              <w:t>Pearl</w:t>
            </w:r>
            <w:proofErr w:type="spellEnd"/>
            <w:r w:rsidRPr="00246BCF">
              <w:t xml:space="preserve"> </w:t>
            </w:r>
            <w:proofErr w:type="spellStart"/>
            <w:r w:rsidRPr="00246BCF">
              <w:t>Harbor</w:t>
            </w:r>
            <w:proofErr w:type="spellEnd"/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neústupný premiér Británie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 xml:space="preserve">bitva u </w:t>
            </w:r>
            <w:proofErr w:type="spellStart"/>
            <w:proofErr w:type="gramStart"/>
            <w:r w:rsidRPr="00246BCF">
              <w:t>Midway</w:t>
            </w:r>
            <w:proofErr w:type="spellEnd"/>
            <w:proofErr w:type="gramEnd"/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obrat ve válce v SSSR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>napadení Polska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sovětský vůdce za 2. v. války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>podivná válka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červen 1941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 xml:space="preserve">Winston </w:t>
            </w:r>
            <w:proofErr w:type="spellStart"/>
            <w:r w:rsidRPr="00246BCF">
              <w:t>Churchil</w:t>
            </w:r>
            <w:proofErr w:type="spellEnd"/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pouštní liška</w:t>
            </w:r>
          </w:p>
        </w:tc>
      </w:tr>
      <w:tr w:rsidR="00107792" w:rsidTr="00427173">
        <w:tc>
          <w:tcPr>
            <w:tcW w:w="4606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6"/>
              </w:numPr>
            </w:pPr>
            <w:r w:rsidRPr="00246BCF">
              <w:t>Josif Stalin</w:t>
            </w:r>
          </w:p>
        </w:tc>
        <w:tc>
          <w:tcPr>
            <w:tcW w:w="5141" w:type="dxa"/>
          </w:tcPr>
          <w:p w:rsidR="00107792" w:rsidRPr="00246BCF" w:rsidRDefault="00107792" w:rsidP="00107792">
            <w:pPr>
              <w:pStyle w:val="Odstavecseseznamem"/>
              <w:numPr>
                <w:ilvl w:val="0"/>
                <w:numId w:val="7"/>
              </w:numPr>
              <w:ind w:left="356"/>
            </w:pPr>
            <w:r w:rsidRPr="00246BCF">
              <w:t>prosinec 1941</w:t>
            </w:r>
          </w:p>
        </w:tc>
      </w:tr>
    </w:tbl>
    <w:p w:rsidR="00107792" w:rsidRDefault="00107792" w:rsidP="00107792"/>
    <w:p w:rsidR="00107792" w:rsidRDefault="00107792" w:rsidP="00107792">
      <w:r>
        <w:t xml:space="preserve">opravte věty: </w:t>
      </w:r>
    </w:p>
    <w:p w:rsidR="00107792" w:rsidRDefault="00107792" w:rsidP="00107792">
      <w:pPr>
        <w:spacing w:line="360" w:lineRule="auto"/>
      </w:pPr>
      <w:r>
        <w:t xml:space="preserve">Japonci zaútočili na </w:t>
      </w:r>
      <w:proofErr w:type="spellStart"/>
      <w:r>
        <w:t>Pearl</w:t>
      </w:r>
      <w:proofErr w:type="spellEnd"/>
      <w:r>
        <w:t xml:space="preserve"> </w:t>
      </w:r>
      <w:proofErr w:type="spellStart"/>
      <w:r>
        <w:t>Harbor</w:t>
      </w:r>
      <w:proofErr w:type="spellEnd"/>
      <w:r>
        <w:t xml:space="preserve"> 7. prosince 1943.</w:t>
      </w:r>
    </w:p>
    <w:p w:rsidR="00107792" w:rsidRDefault="00107792" w:rsidP="00107792">
      <w:pPr>
        <w:spacing w:line="360" w:lineRule="auto"/>
      </w:pPr>
      <w:proofErr w:type="spellStart"/>
      <w:r>
        <w:t>Pearl</w:t>
      </w:r>
      <w:proofErr w:type="spellEnd"/>
      <w:r>
        <w:t xml:space="preserve"> </w:t>
      </w:r>
      <w:proofErr w:type="spellStart"/>
      <w:r>
        <w:t>Harbor</w:t>
      </w:r>
      <w:proofErr w:type="spellEnd"/>
      <w:r>
        <w:t xml:space="preserve"> leží na západním pobřeží Severní Ameriky.</w:t>
      </w:r>
    </w:p>
    <w:p w:rsidR="00107792" w:rsidRDefault="00107792" w:rsidP="00107792">
      <w:pPr>
        <w:spacing w:line="360" w:lineRule="auto"/>
      </w:pPr>
      <w:r>
        <w:t>Hlavním důvodem napadení ostrovů a států v Tichomoří Japonskem bylo, že Japonci měli málo polí na pěstování rýže.</w:t>
      </w:r>
    </w:p>
    <w:p w:rsidR="00107792" w:rsidRDefault="00107792" w:rsidP="00107792">
      <w:pPr>
        <w:spacing w:line="360" w:lineRule="auto"/>
      </w:pPr>
      <w:r>
        <w:t>Japonci připravovali i invazi na kontinent Antarktidu.</w:t>
      </w:r>
    </w:p>
    <w:p w:rsidR="00107792" w:rsidRDefault="00107792" w:rsidP="00107792">
      <w:pPr>
        <w:spacing w:line="360" w:lineRule="auto"/>
      </w:pPr>
      <w:r>
        <w:t>Boje v Tichomoří probíhaly hlavně mezi Japonskem a SSSR.</w:t>
      </w:r>
    </w:p>
    <w:p w:rsidR="00107792" w:rsidRDefault="00107792" w:rsidP="00107792">
      <w:pPr>
        <w:spacing w:line="360" w:lineRule="auto"/>
      </w:pPr>
      <w:r>
        <w:t xml:space="preserve">Američané zahájili protiútok proti Japoncům u ostrovů </w:t>
      </w:r>
      <w:proofErr w:type="spellStart"/>
      <w:r>
        <w:t>Centerway</w:t>
      </w:r>
      <w:proofErr w:type="spellEnd"/>
      <w:r>
        <w:t xml:space="preserve"> a </w:t>
      </w:r>
      <w:proofErr w:type="spellStart"/>
      <w:r>
        <w:t>Guadalstoka</w:t>
      </w:r>
      <w:proofErr w:type="spellEnd"/>
      <w:r>
        <w:t xml:space="preserve">. </w:t>
      </w:r>
    </w:p>
    <w:p w:rsidR="009453A7" w:rsidRDefault="009453A7">
      <w:pPr>
        <w:spacing w:after="200"/>
      </w:pPr>
      <w:r>
        <w:br w:type="page"/>
      </w:r>
    </w:p>
    <w:p w:rsidR="00107792" w:rsidRDefault="00AF020D" w:rsidP="00107792">
      <w:pPr>
        <w:spacing w:line="360" w:lineRule="auto"/>
      </w:pPr>
      <w: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AF020D" w:rsidTr="00427173">
        <w:trPr>
          <w:trHeight w:val="370"/>
        </w:trPr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O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K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S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R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A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C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Ý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V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Š</w:t>
            </w:r>
          </w:p>
        </w:tc>
      </w:tr>
      <w:tr w:rsidR="00AF020D" w:rsidTr="00427173">
        <w:trPr>
          <w:trHeight w:val="370"/>
        </w:trPr>
        <w:tc>
          <w:tcPr>
            <w:tcW w:w="486" w:type="dxa"/>
          </w:tcPr>
          <w:p w:rsidR="00AF020D" w:rsidRPr="00F56ED7" w:rsidRDefault="00AF020D" w:rsidP="00427173">
            <w:pPr>
              <w:rPr>
                <w:color w:val="E36C0A" w:themeColor="accent6" w:themeShade="BF"/>
              </w:rPr>
            </w:pPr>
            <w:r w:rsidRPr="00F56ED7">
              <w:rPr>
                <w:color w:val="E36C0A" w:themeColor="accent6" w:themeShade="BF"/>
              </w:rPr>
              <w:t>K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 w:rsidRPr="00ED2C8A">
              <w:rPr>
                <w:b/>
              </w:rPr>
              <w:t>E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E36C0A" w:themeColor="accent6" w:themeShade="BF"/>
              </w:rPr>
            </w:pPr>
            <w:r w:rsidRPr="00F56ED7">
              <w:rPr>
                <w:color w:val="E36C0A" w:themeColor="accent6" w:themeShade="BF"/>
              </w:rPr>
              <w:t>D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P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948A54" w:themeColor="background2" w:themeShade="80"/>
              </w:rPr>
            </w:pPr>
            <w:r w:rsidRPr="00F56ED7">
              <w:rPr>
                <w:color w:val="948A54" w:themeColor="background2" w:themeShade="80"/>
              </w:rPr>
              <w:t>V</w:t>
            </w:r>
          </w:p>
        </w:tc>
      </w:tr>
      <w:tr w:rsidR="00AF020D" w:rsidTr="00427173">
        <w:trPr>
          <w:trHeight w:val="370"/>
        </w:trPr>
        <w:tc>
          <w:tcPr>
            <w:tcW w:w="486" w:type="dxa"/>
          </w:tcPr>
          <w:p w:rsidR="00AF020D" w:rsidRPr="00F56ED7" w:rsidRDefault="00AF020D" w:rsidP="00427173">
            <w:pPr>
              <w:rPr>
                <w:color w:val="E36C0A" w:themeColor="accent6" w:themeShade="BF"/>
              </w:rPr>
            </w:pPr>
            <w:r w:rsidRPr="00F56ED7">
              <w:rPr>
                <w:color w:val="E36C0A" w:themeColor="accent6" w:themeShade="BF"/>
              </w:rPr>
              <w:t>S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F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B2B2B2"/>
              </w:rPr>
            </w:pPr>
            <w:r w:rsidRPr="00ED2C8A">
              <w:rPr>
                <w:color w:val="B2B2B2"/>
              </w:rPr>
              <w:t>O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E36C0A" w:themeColor="accent6" w:themeShade="BF"/>
              </w:rPr>
            </w:pPr>
            <w:r w:rsidRPr="00F56ED7">
              <w:rPr>
                <w:color w:val="E36C0A" w:themeColor="accent6" w:themeShade="BF"/>
              </w:rPr>
              <w:t>Á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A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548DD4" w:themeColor="text2" w:themeTint="99"/>
              </w:rPr>
            </w:pPr>
            <w:r w:rsidRPr="00ED2C8A">
              <w:rPr>
                <w:color w:val="548DD4" w:themeColor="text2" w:themeTint="99"/>
              </w:rPr>
              <w:t>Ř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948A54" w:themeColor="background2" w:themeShade="80"/>
              </w:rPr>
            </w:pPr>
            <w:r w:rsidRPr="00F56ED7">
              <w:rPr>
                <w:color w:val="948A54" w:themeColor="background2" w:themeShade="80"/>
              </w:rPr>
              <w:t>É</w:t>
            </w:r>
          </w:p>
        </w:tc>
      </w:tr>
      <w:tr w:rsidR="00AF020D" w:rsidTr="00427173">
        <w:trPr>
          <w:trHeight w:val="356"/>
        </w:trPr>
        <w:tc>
          <w:tcPr>
            <w:tcW w:w="486" w:type="dxa"/>
          </w:tcPr>
          <w:p w:rsidR="00AF020D" w:rsidRPr="00F56ED7" w:rsidRDefault="00AF020D" w:rsidP="00427173">
            <w:pPr>
              <w:rPr>
                <w:color w:val="E36C0A" w:themeColor="accent6" w:themeShade="BF"/>
              </w:rPr>
            </w:pPr>
            <w:r w:rsidRPr="00F56ED7">
              <w:rPr>
                <w:color w:val="E36C0A" w:themeColor="accent6" w:themeShade="BF"/>
              </w:rPr>
              <w:t>R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B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R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B2B2B2"/>
              </w:rPr>
            </w:pPr>
            <w:r w:rsidRPr="00ED2C8A">
              <w:rPr>
                <w:color w:val="B2B2B2"/>
              </w:rPr>
              <w:t>K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N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B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548DD4" w:themeColor="text2" w:themeTint="99"/>
              </w:rPr>
            </w:pPr>
            <w:r w:rsidRPr="00ED2C8A">
              <w:rPr>
                <w:color w:val="548DD4" w:themeColor="text2" w:themeTint="99"/>
              </w:rPr>
              <w:t>E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948A54" w:themeColor="background2" w:themeShade="80"/>
              </w:rPr>
            </w:pPr>
            <w:r w:rsidRPr="00F56ED7">
              <w:rPr>
                <w:color w:val="948A54" w:themeColor="background2" w:themeShade="80"/>
              </w:rPr>
              <w:t>D</w:t>
            </w:r>
          </w:p>
        </w:tc>
      </w:tr>
      <w:tr w:rsidR="00AF020D" w:rsidTr="00427173">
        <w:trPr>
          <w:trHeight w:val="370"/>
        </w:trPr>
        <w:tc>
          <w:tcPr>
            <w:tcW w:w="486" w:type="dxa"/>
          </w:tcPr>
          <w:p w:rsidR="00AF020D" w:rsidRPr="00F56ED7" w:rsidRDefault="00AF020D" w:rsidP="00427173">
            <w:pPr>
              <w:rPr>
                <w:color w:val="E36C0A" w:themeColor="accent6" w:themeShade="BF"/>
              </w:rPr>
            </w:pPr>
            <w:r w:rsidRPr="00F56ED7">
              <w:rPr>
                <w:color w:val="E36C0A" w:themeColor="accent6" w:themeShade="BF"/>
              </w:rPr>
              <w:t>I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E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A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Ě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B2B2B2"/>
              </w:rPr>
            </w:pPr>
            <w:r w:rsidRPr="00ED2C8A">
              <w:rPr>
                <w:color w:val="B2B2B2"/>
              </w:rPr>
              <w:t>S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  <w:color w:val="002060"/>
              </w:rPr>
            </w:pPr>
            <w:r w:rsidRPr="00FD2031">
              <w:rPr>
                <w:color w:val="C00000"/>
              </w:rPr>
              <w:t>S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548DD4" w:themeColor="text2" w:themeTint="99"/>
              </w:rPr>
            </w:pPr>
            <w:r w:rsidRPr="00ED2C8A">
              <w:rPr>
                <w:color w:val="548DD4" w:themeColor="text2" w:themeTint="99"/>
              </w:rPr>
              <w:t>C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948A54" w:themeColor="background2" w:themeShade="80"/>
              </w:rPr>
            </w:pPr>
            <w:r w:rsidRPr="00F56ED7">
              <w:rPr>
                <w:color w:val="948A54" w:themeColor="background2" w:themeShade="80"/>
              </w:rPr>
              <w:t>S</w:t>
            </w:r>
          </w:p>
        </w:tc>
      </w:tr>
      <w:tr w:rsidR="00AF020D" w:rsidTr="00427173">
        <w:trPr>
          <w:trHeight w:val="370"/>
        </w:trPr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  <w:color w:val="002060"/>
              </w:rPr>
              <w:t>R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486" w:type="dxa"/>
          </w:tcPr>
          <w:p w:rsidR="00AF020D" w:rsidRDefault="00AF020D" w:rsidP="00427173">
            <w:r>
              <w:rPr>
                <w:b/>
              </w:rPr>
              <w:t>I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L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N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4A442A" w:themeColor="background2" w:themeShade="40"/>
              </w:rPr>
            </w:pPr>
            <w:r w:rsidRPr="00ED2C8A">
              <w:rPr>
                <w:color w:val="4A442A" w:themeColor="background2" w:themeShade="40"/>
              </w:rPr>
              <w:t>R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B2B2B2"/>
              </w:rPr>
            </w:pPr>
            <w:r w:rsidRPr="00ED2C8A">
              <w:rPr>
                <w:color w:val="B2B2B2"/>
              </w:rPr>
              <w:t>R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548DD4" w:themeColor="text2" w:themeTint="99"/>
              </w:rPr>
            </w:pPr>
            <w:r w:rsidRPr="00ED2C8A">
              <w:rPr>
                <w:color w:val="548DD4" w:themeColor="text2" w:themeTint="99"/>
              </w:rPr>
              <w:t>K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948A54" w:themeColor="background2" w:themeShade="80"/>
              </w:rPr>
            </w:pPr>
            <w:r w:rsidRPr="00F56ED7">
              <w:rPr>
                <w:color w:val="948A54" w:themeColor="background2" w:themeShade="80"/>
              </w:rPr>
              <w:t>K</w:t>
            </w:r>
          </w:p>
        </w:tc>
      </w:tr>
      <w:tr w:rsidR="00AF020D" w:rsidTr="00427173">
        <w:trPr>
          <w:trHeight w:val="356"/>
        </w:trPr>
        <w:tc>
          <w:tcPr>
            <w:tcW w:w="486" w:type="dxa"/>
          </w:tcPr>
          <w:p w:rsidR="00AF020D" w:rsidRDefault="00AF020D" w:rsidP="00427173"/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S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G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C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4A442A" w:themeColor="background2" w:themeShade="40"/>
              </w:rPr>
            </w:pPr>
            <w:r w:rsidRPr="00ED2C8A">
              <w:rPr>
                <w:color w:val="4A442A" w:themeColor="background2" w:themeShade="40"/>
              </w:rPr>
              <w:t>S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B2B2B2"/>
              </w:rPr>
            </w:pPr>
            <w:r w:rsidRPr="00ED2C8A">
              <w:rPr>
                <w:color w:val="B2B2B2"/>
              </w:rPr>
              <w:t>O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948A54" w:themeColor="background2" w:themeShade="80"/>
              </w:rPr>
            </w:pPr>
            <w:r w:rsidRPr="00F56ED7">
              <w:rPr>
                <w:color w:val="948A54" w:themeColor="background2" w:themeShade="80"/>
              </w:rPr>
              <w:t>O</w:t>
            </w:r>
          </w:p>
        </w:tc>
      </w:tr>
      <w:tr w:rsidR="00AF020D" w:rsidTr="00427173">
        <w:trPr>
          <w:trHeight w:val="370"/>
        </w:trPr>
        <w:tc>
          <w:tcPr>
            <w:tcW w:w="486" w:type="dxa"/>
          </w:tcPr>
          <w:p w:rsidR="00AF020D" w:rsidRDefault="00AF020D" w:rsidP="00427173"/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K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486" w:type="dxa"/>
          </w:tcPr>
          <w:p w:rsidR="00AF020D" w:rsidRDefault="00AF020D" w:rsidP="00427173"/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I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I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4A442A" w:themeColor="background2" w:themeShade="40"/>
              </w:rPr>
            </w:pPr>
            <w:r w:rsidRPr="00ED2C8A">
              <w:rPr>
                <w:color w:val="4A442A" w:themeColor="background2" w:themeShade="40"/>
              </w:rPr>
              <w:t>S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B2B2B2"/>
              </w:rPr>
            </w:pPr>
            <w:r w:rsidRPr="00ED2C8A">
              <w:rPr>
                <w:color w:val="B2B2B2"/>
              </w:rPr>
              <w:t>N</w:t>
            </w:r>
          </w:p>
        </w:tc>
      </w:tr>
      <w:tr w:rsidR="00AF020D" w:rsidTr="00427173">
        <w:trPr>
          <w:trHeight w:val="370"/>
        </w:trPr>
        <w:tc>
          <w:tcPr>
            <w:tcW w:w="486" w:type="dxa"/>
          </w:tcPr>
          <w:p w:rsidR="00AF020D" w:rsidRPr="00ED2C8A" w:rsidRDefault="00AF020D" w:rsidP="00427173">
            <w:pPr>
              <w:rPr>
                <w:color w:val="C00000"/>
              </w:rPr>
            </w:pPr>
            <w:r w:rsidRPr="00ED2C8A">
              <w:rPr>
                <w:color w:val="C00000"/>
              </w:rPr>
              <w:t>O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CCCC00"/>
              </w:rPr>
            </w:pPr>
            <w:r w:rsidRPr="00F56ED7">
              <w:rPr>
                <w:color w:val="CCCC00"/>
              </w:rPr>
              <w:t>K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CCCC00"/>
              </w:rPr>
            </w:pPr>
            <w:r w:rsidRPr="00F56ED7">
              <w:rPr>
                <w:color w:val="CCCC00"/>
              </w:rPr>
              <w:t>S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CCCC00"/>
              </w:rPr>
            </w:pPr>
            <w:r w:rsidRPr="00F56ED7">
              <w:rPr>
                <w:color w:val="CCCC00"/>
              </w:rPr>
              <w:t>L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CCCC00"/>
              </w:rPr>
            </w:pPr>
            <w:r w:rsidRPr="00F56ED7">
              <w:rPr>
                <w:color w:val="CCCC00"/>
              </w:rPr>
              <w:t>O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CCCC00"/>
              </w:rPr>
            </w:pPr>
            <w:r w:rsidRPr="00F56ED7">
              <w:rPr>
                <w:color w:val="CCCC00"/>
              </w:rPr>
              <w:t>P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8DB3E2" w:themeColor="text2" w:themeTint="66"/>
              </w:rPr>
            </w:pPr>
            <w:r w:rsidRPr="00F56ED7">
              <w:rPr>
                <w:color w:val="8DB3E2" w:themeColor="text2" w:themeTint="66"/>
              </w:rPr>
              <w:t>E</w:t>
            </w:r>
          </w:p>
        </w:tc>
        <w:tc>
          <w:tcPr>
            <w:tcW w:w="486" w:type="dxa"/>
          </w:tcPr>
          <w:p w:rsidR="00AF020D" w:rsidRPr="00F56ED7" w:rsidRDefault="00AF020D" w:rsidP="00427173">
            <w:pPr>
              <w:rPr>
                <w:color w:val="FFC000"/>
              </w:rPr>
            </w:pPr>
            <w:r w:rsidRPr="00F56ED7">
              <w:rPr>
                <w:color w:val="FFC000"/>
              </w:rPr>
              <w:t>E</w:t>
            </w:r>
          </w:p>
        </w:tc>
        <w:tc>
          <w:tcPr>
            <w:tcW w:w="486" w:type="dxa"/>
          </w:tcPr>
          <w:p w:rsidR="00AF020D" w:rsidRPr="00ED2C8A" w:rsidRDefault="00AF020D" w:rsidP="00427173">
            <w:pPr>
              <w:rPr>
                <w:color w:val="4A442A" w:themeColor="background2" w:themeShade="40"/>
              </w:rPr>
            </w:pPr>
            <w:r w:rsidRPr="00ED2C8A">
              <w:rPr>
                <w:color w:val="4A442A" w:themeColor="background2" w:themeShade="40"/>
              </w:rPr>
              <w:t>S</w:t>
            </w:r>
          </w:p>
        </w:tc>
      </w:tr>
    </w:tbl>
    <w:p w:rsidR="00AF020D" w:rsidRDefault="00AF020D" w:rsidP="00AF020D"/>
    <w:p w:rsidR="00AF020D" w:rsidRDefault="00AF020D" w:rsidP="00AF020D">
      <w:r>
        <w:t>ŠVÝCARSKO, ŠVÉDSKO, ŠPANĚLSKO, IRSKO, FRANCIE, POLSKO, DÁNSKO, BELGIE, SSSR, NORSKO, ŘECKO</w:t>
      </w:r>
    </w:p>
    <w:p w:rsidR="00107792" w:rsidRDefault="00107792" w:rsidP="00107792">
      <w:pPr>
        <w:spacing w:line="360" w:lineRule="auto"/>
      </w:pPr>
    </w:p>
    <w:p w:rsidR="00107792" w:rsidRDefault="00AF020D">
      <w:r>
        <w:t xml:space="preserve">Tajenka: </w:t>
      </w:r>
      <w:proofErr w:type="spellStart"/>
      <w:r>
        <w:t>Pearl</w:t>
      </w:r>
      <w:proofErr w:type="spellEnd"/>
      <w:r>
        <w:t xml:space="preserve"> </w:t>
      </w:r>
      <w:proofErr w:type="spellStart"/>
      <w:r>
        <w:t>Harbor</w:t>
      </w:r>
      <w:proofErr w:type="spellEnd"/>
      <w:r>
        <w:t xml:space="preserve">, </w:t>
      </w:r>
      <w:proofErr w:type="spellStart"/>
      <w:r>
        <w:t>Midway</w:t>
      </w:r>
      <w:proofErr w:type="spellEnd"/>
    </w:p>
    <w:p w:rsidR="00AF020D" w:rsidRDefault="00AF020D"/>
    <w:p w:rsidR="00AF020D" w:rsidRDefault="009453A7">
      <w:proofErr w:type="spellStart"/>
      <w:r>
        <w:t>Spojovačka</w:t>
      </w:r>
      <w:proofErr w:type="spellEnd"/>
      <w:r>
        <w:t>:</w:t>
      </w:r>
    </w:p>
    <w:p w:rsidR="009453A7" w:rsidRDefault="009453A7" w:rsidP="009453A7">
      <w:r>
        <w:t>1J, 2G, 3I, 4C, 5B, 6K, 7D, 8E, 9A, 10F, 11H</w:t>
      </w:r>
    </w:p>
    <w:p w:rsidR="009453A7" w:rsidRDefault="009453A7"/>
    <w:p w:rsidR="009453A7" w:rsidRDefault="009453A7" w:rsidP="009453A7">
      <w:pPr>
        <w:spacing w:line="360" w:lineRule="auto"/>
      </w:pPr>
      <w:r>
        <w:t xml:space="preserve">Japonci zaútočili na </w:t>
      </w:r>
      <w:proofErr w:type="spellStart"/>
      <w:r>
        <w:t>Pearl</w:t>
      </w:r>
      <w:proofErr w:type="spellEnd"/>
      <w:r>
        <w:t xml:space="preserve"> </w:t>
      </w:r>
      <w:proofErr w:type="spellStart"/>
      <w:r>
        <w:t>Harbor</w:t>
      </w:r>
      <w:proofErr w:type="spellEnd"/>
      <w:r>
        <w:t xml:space="preserve"> 7. prosince 1941.</w:t>
      </w:r>
    </w:p>
    <w:p w:rsidR="009453A7" w:rsidRDefault="009453A7" w:rsidP="009453A7">
      <w:pPr>
        <w:spacing w:line="360" w:lineRule="auto"/>
      </w:pPr>
      <w:proofErr w:type="spellStart"/>
      <w:r>
        <w:t>Pearl</w:t>
      </w:r>
      <w:proofErr w:type="spellEnd"/>
      <w:r>
        <w:t xml:space="preserve"> </w:t>
      </w:r>
      <w:proofErr w:type="spellStart"/>
      <w:r>
        <w:t>Harbor</w:t>
      </w:r>
      <w:proofErr w:type="spellEnd"/>
      <w:r>
        <w:t xml:space="preserve"> leží na západním pobřeží Havajských </w:t>
      </w:r>
      <w:proofErr w:type="gramStart"/>
      <w:r>
        <w:t>ostrovech</w:t>
      </w:r>
      <w:proofErr w:type="gramEnd"/>
      <w:r>
        <w:t>.</w:t>
      </w:r>
    </w:p>
    <w:p w:rsidR="009453A7" w:rsidRDefault="009453A7" w:rsidP="009453A7">
      <w:pPr>
        <w:spacing w:line="360" w:lineRule="auto"/>
      </w:pPr>
      <w:r>
        <w:t>Hlavním důvodem napadení ostrovů a států v Tichomoří Japonskem bylo</w:t>
      </w:r>
      <w:r w:rsidR="000E60D4">
        <w:t xml:space="preserve"> </w:t>
      </w:r>
      <w:bookmarkStart w:id="0" w:name="_GoBack"/>
      <w:bookmarkEnd w:id="0"/>
      <w:r>
        <w:t>získání zdrojů surovin.</w:t>
      </w:r>
    </w:p>
    <w:p w:rsidR="009453A7" w:rsidRDefault="009453A7" w:rsidP="009453A7">
      <w:pPr>
        <w:spacing w:line="360" w:lineRule="auto"/>
      </w:pPr>
      <w:r>
        <w:t>Japonci připravovali i invazi na kontinent Austrálii.</w:t>
      </w:r>
    </w:p>
    <w:p w:rsidR="009453A7" w:rsidRDefault="009453A7" w:rsidP="009453A7">
      <w:pPr>
        <w:spacing w:line="360" w:lineRule="auto"/>
      </w:pPr>
      <w:r>
        <w:t>Boje v Tichomoří probíhaly hlavně mezi Japonskem a USA.</w:t>
      </w:r>
    </w:p>
    <w:p w:rsidR="009453A7" w:rsidRDefault="009453A7" w:rsidP="009453A7">
      <w:pPr>
        <w:spacing w:line="360" w:lineRule="auto"/>
      </w:pPr>
      <w:r>
        <w:t xml:space="preserve">Američané zahájili protiútok proti Japoncům u ostrovů </w:t>
      </w:r>
      <w:proofErr w:type="spellStart"/>
      <w:r>
        <w:t>Midway</w:t>
      </w:r>
      <w:proofErr w:type="spellEnd"/>
      <w:r>
        <w:t xml:space="preserve"> a </w:t>
      </w:r>
      <w:proofErr w:type="spellStart"/>
      <w:r>
        <w:t>Guadalcanal</w:t>
      </w:r>
      <w:proofErr w:type="spellEnd"/>
      <w:r>
        <w:t xml:space="preserve">. </w:t>
      </w:r>
    </w:p>
    <w:p w:rsidR="009453A7" w:rsidRDefault="009453A7">
      <w:pPr>
        <w:spacing w:after="200"/>
      </w:pPr>
      <w:r>
        <w:br w:type="page"/>
      </w:r>
    </w:p>
    <w:p w:rsidR="009453A7" w:rsidRDefault="009453A7">
      <w:r>
        <w:lastRenderedPageBreak/>
        <w:t>Literatura:</w:t>
      </w:r>
    </w:p>
    <w:p w:rsidR="009453A7" w:rsidRDefault="009453A7">
      <w:r>
        <w:t xml:space="preserve">Zpracováno pro: ČAPKA, František.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Novověk, moderní dějiny</w:t>
      </w:r>
      <w:r>
        <w:t>. Brno: Nová škola, 2010. ISBN 978-80-7289-185-6.</w:t>
      </w:r>
    </w:p>
    <w:sectPr w:rsidR="00945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53476"/>
    <w:multiLevelType w:val="hybridMultilevel"/>
    <w:tmpl w:val="FE9C6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713E9E"/>
    <w:multiLevelType w:val="hybridMultilevel"/>
    <w:tmpl w:val="FE9C6C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E8473F9"/>
    <w:multiLevelType w:val="hybridMultilevel"/>
    <w:tmpl w:val="AEF458B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B0168"/>
    <w:multiLevelType w:val="hybridMultilevel"/>
    <w:tmpl w:val="68BEA6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32"/>
    <w:rsid w:val="00056E46"/>
    <w:rsid w:val="00073278"/>
    <w:rsid w:val="000E60D4"/>
    <w:rsid w:val="00107792"/>
    <w:rsid w:val="00201A0B"/>
    <w:rsid w:val="0029426F"/>
    <w:rsid w:val="0035448C"/>
    <w:rsid w:val="00443514"/>
    <w:rsid w:val="004F795A"/>
    <w:rsid w:val="00587759"/>
    <w:rsid w:val="006614EC"/>
    <w:rsid w:val="0077454E"/>
    <w:rsid w:val="00791B0B"/>
    <w:rsid w:val="008D705E"/>
    <w:rsid w:val="009453A7"/>
    <w:rsid w:val="00956B52"/>
    <w:rsid w:val="00AF020D"/>
    <w:rsid w:val="00E3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7792"/>
    <w:pPr>
      <w:spacing w:line="240" w:lineRule="auto"/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7792"/>
    <w:pPr>
      <w:spacing w:line="240" w:lineRule="auto"/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C5038-D2DE-4D52-B1E3-930C72CFC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441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RychlyV</dc:creator>
  <cp:lastModifiedBy>Vladimír Rychlý</cp:lastModifiedBy>
  <cp:revision>3</cp:revision>
  <dcterms:created xsi:type="dcterms:W3CDTF">2012-03-01T20:40:00Z</dcterms:created>
  <dcterms:modified xsi:type="dcterms:W3CDTF">2013-01-02T17:48:00Z</dcterms:modified>
</cp:coreProperties>
</file>