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7B4" w:rsidRPr="0006297A" w:rsidRDefault="0006297A" w:rsidP="005F4925">
      <w:pPr>
        <w:spacing w:after="0"/>
        <w:rPr>
          <w:rFonts w:ascii="Arial" w:hAnsi="Arial" w:cs="Arial"/>
          <w:b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t xml:space="preserve">Zakladatelský rozpočet </w:t>
      </w:r>
      <w:r w:rsidR="00F80CB7">
        <w:rPr>
          <w:rFonts w:ascii="Arial" w:hAnsi="Arial" w:cs="Arial"/>
          <w:b/>
          <w:sz w:val="20"/>
          <w:szCs w:val="20"/>
        </w:rPr>
        <w:t>B</w:t>
      </w:r>
      <w:bookmarkStart w:id="0" w:name="_GoBack"/>
      <w:bookmarkEnd w:id="0"/>
    </w:p>
    <w:p w:rsidR="0006297A" w:rsidRPr="0006297A" w:rsidRDefault="0006297A" w:rsidP="005F4925">
      <w:pPr>
        <w:spacing w:after="0"/>
        <w:rPr>
          <w:rFonts w:ascii="Arial" w:hAnsi="Arial" w:cs="Arial"/>
          <w:b/>
          <w:color w:val="FF0000"/>
          <w:sz w:val="20"/>
          <w:szCs w:val="20"/>
        </w:rPr>
      </w:pPr>
      <w:r w:rsidRPr="0006297A">
        <w:rPr>
          <w:rFonts w:ascii="Arial" w:hAnsi="Arial" w:cs="Arial"/>
          <w:b/>
          <w:color w:val="FF0000"/>
          <w:sz w:val="20"/>
          <w:szCs w:val="20"/>
        </w:rPr>
        <w:t>Metodika</w:t>
      </w:r>
    </w:p>
    <w:p w:rsidR="0006297A" w:rsidRPr="0006297A" w:rsidRDefault="0006297A" w:rsidP="005F4925">
      <w:pPr>
        <w:spacing w:after="0"/>
        <w:rPr>
          <w:rFonts w:ascii="Arial" w:hAnsi="Arial" w:cs="Arial"/>
          <w:b/>
          <w:sz w:val="20"/>
          <w:szCs w:val="20"/>
        </w:rPr>
      </w:pPr>
    </w:p>
    <w:p w:rsidR="005F4925" w:rsidRPr="0006297A" w:rsidRDefault="006577B4" w:rsidP="005F4925">
      <w:p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t>Varianta A</w:t>
      </w:r>
      <w:r w:rsidR="00306173" w:rsidRPr="0006297A">
        <w:rPr>
          <w:rFonts w:ascii="Arial" w:hAnsi="Arial" w:cs="Arial"/>
          <w:b/>
          <w:sz w:val="20"/>
          <w:szCs w:val="20"/>
        </w:rPr>
        <w:tab/>
      </w:r>
      <w:r w:rsidR="00306173" w:rsidRPr="0006297A">
        <w:rPr>
          <w:rFonts w:ascii="Arial" w:hAnsi="Arial" w:cs="Arial"/>
          <w:b/>
          <w:sz w:val="20"/>
          <w:szCs w:val="20"/>
        </w:rPr>
        <w:tab/>
      </w:r>
      <w:r w:rsidR="00306173" w:rsidRPr="0006297A">
        <w:rPr>
          <w:rFonts w:ascii="Arial" w:hAnsi="Arial" w:cs="Arial"/>
          <w:b/>
          <w:sz w:val="20"/>
          <w:szCs w:val="20"/>
        </w:rPr>
        <w:tab/>
      </w:r>
      <w:r w:rsidR="00306173" w:rsidRPr="0006297A">
        <w:rPr>
          <w:rFonts w:ascii="Arial" w:hAnsi="Arial" w:cs="Arial"/>
          <w:b/>
          <w:sz w:val="20"/>
          <w:szCs w:val="20"/>
        </w:rPr>
        <w:tab/>
      </w:r>
      <w:r w:rsidR="00306173" w:rsidRPr="0006297A">
        <w:rPr>
          <w:rFonts w:ascii="Arial" w:hAnsi="Arial" w:cs="Arial"/>
          <w:b/>
          <w:sz w:val="20"/>
          <w:szCs w:val="20"/>
        </w:rPr>
        <w:tab/>
      </w:r>
      <w:r w:rsidR="00306173" w:rsidRPr="0006297A">
        <w:rPr>
          <w:rFonts w:ascii="Arial" w:hAnsi="Arial" w:cs="Arial"/>
          <w:b/>
          <w:sz w:val="20"/>
          <w:szCs w:val="20"/>
        </w:rPr>
        <w:tab/>
      </w:r>
      <w:r w:rsidR="00306173" w:rsidRPr="0006297A">
        <w:rPr>
          <w:rFonts w:ascii="Arial" w:hAnsi="Arial" w:cs="Arial"/>
          <w:b/>
          <w:sz w:val="20"/>
          <w:szCs w:val="20"/>
        </w:rPr>
        <w:tab/>
      </w:r>
    </w:p>
    <w:p w:rsidR="00FA2994" w:rsidRPr="0006297A" w:rsidRDefault="008651B0" w:rsidP="005F4925">
      <w:p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Podnikatel (FO) chce zahájit výrobu. K dispozici má dílnu</w:t>
      </w:r>
      <w:r w:rsidR="00FA2994" w:rsidRPr="0006297A">
        <w:rPr>
          <w:rFonts w:ascii="Arial" w:hAnsi="Arial" w:cs="Arial"/>
          <w:sz w:val="20"/>
          <w:szCs w:val="20"/>
        </w:rPr>
        <w:t xml:space="preserve"> a strojní vybavení</w:t>
      </w:r>
      <w:r w:rsidRPr="0006297A">
        <w:rPr>
          <w:rFonts w:ascii="Arial" w:hAnsi="Arial" w:cs="Arial"/>
          <w:sz w:val="20"/>
          <w:szCs w:val="20"/>
        </w:rPr>
        <w:t>, kter</w:t>
      </w:r>
      <w:r w:rsidR="00FA2994" w:rsidRPr="0006297A">
        <w:rPr>
          <w:rFonts w:ascii="Arial" w:hAnsi="Arial" w:cs="Arial"/>
          <w:sz w:val="20"/>
          <w:szCs w:val="20"/>
        </w:rPr>
        <w:t>é</w:t>
      </w:r>
      <w:r w:rsidRPr="0006297A">
        <w:rPr>
          <w:rFonts w:ascii="Arial" w:hAnsi="Arial" w:cs="Arial"/>
          <w:sz w:val="20"/>
          <w:szCs w:val="20"/>
        </w:rPr>
        <w:t xml:space="preserve"> chce koupit za</w:t>
      </w:r>
      <w:r w:rsidR="00FA2994" w:rsidRPr="0006297A">
        <w:rPr>
          <w:rFonts w:ascii="Arial" w:hAnsi="Arial" w:cs="Arial"/>
          <w:sz w:val="20"/>
          <w:szCs w:val="20"/>
        </w:rPr>
        <w:t xml:space="preserve"> zůstatkovou cenu</w:t>
      </w:r>
      <w:r w:rsidRPr="0006297A">
        <w:rPr>
          <w:rFonts w:ascii="Arial" w:hAnsi="Arial" w:cs="Arial"/>
          <w:sz w:val="20"/>
          <w:szCs w:val="20"/>
        </w:rPr>
        <w:t xml:space="preserve"> </w:t>
      </w:r>
      <w:r w:rsidR="00FA2994" w:rsidRPr="0006297A">
        <w:rPr>
          <w:rFonts w:ascii="Arial" w:hAnsi="Arial" w:cs="Arial"/>
          <w:sz w:val="20"/>
          <w:szCs w:val="20"/>
        </w:rPr>
        <w:t xml:space="preserve">(dílna - </w:t>
      </w:r>
      <w:r w:rsidR="006577B4" w:rsidRPr="0006297A">
        <w:rPr>
          <w:rFonts w:ascii="Arial" w:hAnsi="Arial" w:cs="Arial"/>
          <w:sz w:val="20"/>
          <w:szCs w:val="20"/>
        </w:rPr>
        <w:t>2</w:t>
      </w:r>
      <w:r w:rsidRPr="0006297A">
        <w:rPr>
          <w:rFonts w:ascii="Arial" w:hAnsi="Arial" w:cs="Arial"/>
          <w:sz w:val="20"/>
          <w:szCs w:val="20"/>
        </w:rPr>
        <w:t>.</w:t>
      </w:r>
      <w:r w:rsidR="00FA2994" w:rsidRPr="0006297A">
        <w:rPr>
          <w:rFonts w:ascii="Arial" w:hAnsi="Arial" w:cs="Arial"/>
          <w:sz w:val="20"/>
          <w:szCs w:val="20"/>
        </w:rPr>
        <w:t>65</w:t>
      </w:r>
      <w:r w:rsidRPr="0006297A">
        <w:rPr>
          <w:rFonts w:ascii="Arial" w:hAnsi="Arial" w:cs="Arial"/>
          <w:sz w:val="20"/>
          <w:szCs w:val="20"/>
        </w:rPr>
        <w:t>0.000</w:t>
      </w:r>
      <w:r w:rsidR="00FA2994" w:rsidRPr="0006297A">
        <w:rPr>
          <w:rFonts w:ascii="Arial" w:hAnsi="Arial" w:cs="Arial"/>
          <w:sz w:val="20"/>
          <w:szCs w:val="20"/>
        </w:rPr>
        <w:t xml:space="preserve"> </w:t>
      </w:r>
      <w:r w:rsidRPr="0006297A">
        <w:rPr>
          <w:rFonts w:ascii="Arial" w:hAnsi="Arial" w:cs="Arial"/>
          <w:sz w:val="20"/>
          <w:szCs w:val="20"/>
        </w:rPr>
        <w:t xml:space="preserve">Kč </w:t>
      </w:r>
      <w:r w:rsidR="00FA2994" w:rsidRPr="0006297A">
        <w:rPr>
          <w:rFonts w:ascii="Arial" w:hAnsi="Arial" w:cs="Arial"/>
          <w:sz w:val="20"/>
          <w:szCs w:val="20"/>
        </w:rPr>
        <w:t xml:space="preserve">s </w:t>
      </w:r>
      <w:r w:rsidRPr="0006297A">
        <w:rPr>
          <w:rFonts w:ascii="Arial" w:hAnsi="Arial" w:cs="Arial"/>
          <w:sz w:val="20"/>
          <w:szCs w:val="20"/>
        </w:rPr>
        <w:t>roční účetní odpisov</w:t>
      </w:r>
      <w:r w:rsidR="00FA2994" w:rsidRPr="0006297A">
        <w:rPr>
          <w:rFonts w:ascii="Arial" w:hAnsi="Arial" w:cs="Arial"/>
          <w:sz w:val="20"/>
          <w:szCs w:val="20"/>
        </w:rPr>
        <w:t>ou</w:t>
      </w:r>
      <w:r w:rsidRPr="0006297A">
        <w:rPr>
          <w:rFonts w:ascii="Arial" w:hAnsi="Arial" w:cs="Arial"/>
          <w:sz w:val="20"/>
          <w:szCs w:val="20"/>
        </w:rPr>
        <w:t xml:space="preserve"> sazb</w:t>
      </w:r>
      <w:r w:rsidR="00FA2994" w:rsidRPr="0006297A">
        <w:rPr>
          <w:rFonts w:ascii="Arial" w:hAnsi="Arial" w:cs="Arial"/>
          <w:sz w:val="20"/>
          <w:szCs w:val="20"/>
        </w:rPr>
        <w:t>ou</w:t>
      </w:r>
      <w:r w:rsidRPr="0006297A">
        <w:rPr>
          <w:rFonts w:ascii="Arial" w:hAnsi="Arial" w:cs="Arial"/>
          <w:sz w:val="20"/>
          <w:szCs w:val="20"/>
        </w:rPr>
        <w:t xml:space="preserve"> 5 % a strojní</w:t>
      </w:r>
      <w:r w:rsidR="00FA2994" w:rsidRPr="0006297A">
        <w:rPr>
          <w:rFonts w:ascii="Arial" w:hAnsi="Arial" w:cs="Arial"/>
          <w:sz w:val="20"/>
          <w:szCs w:val="20"/>
        </w:rPr>
        <w:t xml:space="preserve"> vybavení </w:t>
      </w:r>
      <w:r w:rsidR="00162D32" w:rsidRPr="0006297A">
        <w:rPr>
          <w:rFonts w:ascii="Arial" w:hAnsi="Arial" w:cs="Arial"/>
          <w:sz w:val="20"/>
          <w:szCs w:val="20"/>
        </w:rPr>
        <w:t>–</w:t>
      </w:r>
      <w:r w:rsidR="00FA2994" w:rsidRPr="0006297A">
        <w:rPr>
          <w:rFonts w:ascii="Arial" w:hAnsi="Arial" w:cs="Arial"/>
          <w:sz w:val="20"/>
          <w:szCs w:val="20"/>
        </w:rPr>
        <w:t xml:space="preserve"> </w:t>
      </w:r>
      <w:r w:rsidR="00162D32" w:rsidRPr="0006297A">
        <w:rPr>
          <w:rFonts w:ascii="Arial" w:hAnsi="Arial" w:cs="Arial"/>
          <w:sz w:val="20"/>
          <w:szCs w:val="20"/>
        </w:rPr>
        <w:t>1.</w:t>
      </w:r>
      <w:r w:rsidR="006577B4" w:rsidRPr="0006297A">
        <w:rPr>
          <w:rFonts w:ascii="Arial" w:hAnsi="Arial" w:cs="Arial"/>
          <w:sz w:val="20"/>
          <w:szCs w:val="20"/>
        </w:rPr>
        <w:t>9</w:t>
      </w:r>
      <w:r w:rsidR="00FA2994" w:rsidRPr="0006297A">
        <w:rPr>
          <w:rFonts w:ascii="Arial" w:hAnsi="Arial" w:cs="Arial"/>
          <w:sz w:val="20"/>
          <w:szCs w:val="20"/>
        </w:rPr>
        <w:t>75</w:t>
      </w:r>
      <w:r w:rsidRPr="0006297A">
        <w:rPr>
          <w:rFonts w:ascii="Arial" w:hAnsi="Arial" w:cs="Arial"/>
          <w:sz w:val="20"/>
          <w:szCs w:val="20"/>
        </w:rPr>
        <w:t xml:space="preserve">.000 Kč </w:t>
      </w:r>
      <w:r w:rsidR="00FA2994" w:rsidRPr="0006297A">
        <w:rPr>
          <w:rFonts w:ascii="Arial" w:hAnsi="Arial" w:cs="Arial"/>
          <w:sz w:val="20"/>
          <w:szCs w:val="20"/>
        </w:rPr>
        <w:t xml:space="preserve">s </w:t>
      </w:r>
      <w:r w:rsidRPr="0006297A">
        <w:rPr>
          <w:rFonts w:ascii="Arial" w:hAnsi="Arial" w:cs="Arial"/>
          <w:sz w:val="20"/>
          <w:szCs w:val="20"/>
        </w:rPr>
        <w:t>roční účetní odpisov</w:t>
      </w:r>
      <w:r w:rsidR="00FA2994" w:rsidRPr="0006297A">
        <w:rPr>
          <w:rFonts w:ascii="Arial" w:hAnsi="Arial" w:cs="Arial"/>
          <w:sz w:val="20"/>
          <w:szCs w:val="20"/>
        </w:rPr>
        <w:t>ou</w:t>
      </w:r>
      <w:r w:rsidRPr="0006297A">
        <w:rPr>
          <w:rFonts w:ascii="Arial" w:hAnsi="Arial" w:cs="Arial"/>
          <w:sz w:val="20"/>
          <w:szCs w:val="20"/>
        </w:rPr>
        <w:t xml:space="preserve"> sazb</w:t>
      </w:r>
      <w:r w:rsidR="00FA2994" w:rsidRPr="0006297A">
        <w:rPr>
          <w:rFonts w:ascii="Arial" w:hAnsi="Arial" w:cs="Arial"/>
          <w:sz w:val="20"/>
          <w:szCs w:val="20"/>
        </w:rPr>
        <w:t>ou</w:t>
      </w:r>
      <w:r w:rsidRPr="0006297A">
        <w:rPr>
          <w:rFonts w:ascii="Arial" w:hAnsi="Arial" w:cs="Arial"/>
          <w:sz w:val="20"/>
          <w:szCs w:val="20"/>
        </w:rPr>
        <w:t xml:space="preserve"> 10 %). </w:t>
      </w:r>
      <w:r w:rsidR="00856551" w:rsidRPr="0006297A">
        <w:rPr>
          <w:rFonts w:ascii="Arial" w:hAnsi="Arial" w:cs="Arial"/>
          <w:sz w:val="20"/>
          <w:szCs w:val="20"/>
        </w:rPr>
        <w:t xml:space="preserve">Dílna si vyžádá počáteční investici (úprava prostorů) ve výši </w:t>
      </w:r>
      <w:r w:rsidR="006577B4" w:rsidRPr="0006297A">
        <w:rPr>
          <w:rFonts w:ascii="Arial" w:hAnsi="Arial" w:cs="Arial"/>
          <w:sz w:val="20"/>
          <w:szCs w:val="20"/>
        </w:rPr>
        <w:t>3</w:t>
      </w:r>
      <w:r w:rsidR="002A71C0" w:rsidRPr="0006297A">
        <w:rPr>
          <w:rFonts w:ascii="Arial" w:hAnsi="Arial" w:cs="Arial"/>
          <w:sz w:val="20"/>
          <w:szCs w:val="20"/>
        </w:rPr>
        <w:t>5</w:t>
      </w:r>
      <w:r w:rsidR="006577B4" w:rsidRPr="0006297A">
        <w:rPr>
          <w:rFonts w:ascii="Arial" w:hAnsi="Arial" w:cs="Arial"/>
          <w:sz w:val="20"/>
          <w:szCs w:val="20"/>
        </w:rPr>
        <w:t>0</w:t>
      </w:r>
      <w:r w:rsidR="00856551" w:rsidRPr="0006297A">
        <w:rPr>
          <w:rFonts w:ascii="Arial" w:hAnsi="Arial" w:cs="Arial"/>
          <w:sz w:val="20"/>
          <w:szCs w:val="20"/>
        </w:rPr>
        <w:t>.000 Kč.</w:t>
      </w:r>
    </w:p>
    <w:p w:rsidR="008651B0" w:rsidRPr="0006297A" w:rsidRDefault="008651B0" w:rsidP="005F4925">
      <w:p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 xml:space="preserve">K dispozici má vlastní kapitál v hodnotě </w:t>
      </w:r>
      <w:r w:rsidR="00856551" w:rsidRPr="0006297A">
        <w:rPr>
          <w:rFonts w:ascii="Arial" w:hAnsi="Arial" w:cs="Arial"/>
          <w:sz w:val="20"/>
          <w:szCs w:val="20"/>
        </w:rPr>
        <w:t>5</w:t>
      </w:r>
      <w:r w:rsidR="005F4925" w:rsidRPr="0006297A">
        <w:rPr>
          <w:rFonts w:ascii="Arial" w:hAnsi="Arial" w:cs="Arial"/>
          <w:sz w:val="20"/>
          <w:szCs w:val="20"/>
        </w:rPr>
        <w:t>0</w:t>
      </w:r>
      <w:r w:rsidR="006577B4" w:rsidRPr="0006297A">
        <w:rPr>
          <w:rFonts w:ascii="Arial" w:hAnsi="Arial" w:cs="Arial"/>
          <w:sz w:val="20"/>
          <w:szCs w:val="20"/>
        </w:rPr>
        <w:t>0</w:t>
      </w:r>
      <w:r w:rsidR="005F4925" w:rsidRPr="0006297A">
        <w:rPr>
          <w:rFonts w:ascii="Arial" w:hAnsi="Arial" w:cs="Arial"/>
          <w:sz w:val="20"/>
          <w:szCs w:val="20"/>
        </w:rPr>
        <w:t xml:space="preserve">.000 Kč a možnost čerpat úvěr </w:t>
      </w:r>
      <w:r w:rsidR="00162D32" w:rsidRPr="0006297A">
        <w:rPr>
          <w:rFonts w:ascii="Arial" w:hAnsi="Arial" w:cs="Arial"/>
          <w:sz w:val="20"/>
          <w:szCs w:val="20"/>
        </w:rPr>
        <w:t>(v</w:t>
      </w:r>
      <w:r w:rsidR="00856551" w:rsidRPr="0006297A">
        <w:rPr>
          <w:rFonts w:ascii="Arial" w:hAnsi="Arial" w:cs="Arial"/>
          <w:sz w:val="20"/>
          <w:szCs w:val="20"/>
        </w:rPr>
        <w:t xml:space="preserve"> mil</w:t>
      </w:r>
      <w:r w:rsidR="00162D32" w:rsidRPr="0006297A">
        <w:rPr>
          <w:rFonts w:ascii="Arial" w:hAnsi="Arial" w:cs="Arial"/>
          <w:sz w:val="20"/>
          <w:szCs w:val="20"/>
        </w:rPr>
        <w:t xml:space="preserve">. Kč) </w:t>
      </w:r>
      <w:r w:rsidR="00FA2994" w:rsidRPr="0006297A">
        <w:rPr>
          <w:rFonts w:ascii="Arial" w:hAnsi="Arial" w:cs="Arial"/>
          <w:sz w:val="20"/>
          <w:szCs w:val="20"/>
        </w:rPr>
        <w:t>se splatností</w:t>
      </w:r>
      <w:r w:rsidR="005F4925" w:rsidRPr="0006297A">
        <w:rPr>
          <w:rFonts w:ascii="Arial" w:hAnsi="Arial" w:cs="Arial"/>
          <w:sz w:val="20"/>
          <w:szCs w:val="20"/>
        </w:rPr>
        <w:t xml:space="preserve"> </w:t>
      </w:r>
      <w:r w:rsidR="006577B4" w:rsidRPr="0006297A">
        <w:rPr>
          <w:rFonts w:ascii="Arial" w:hAnsi="Arial" w:cs="Arial"/>
          <w:sz w:val="20"/>
          <w:szCs w:val="20"/>
        </w:rPr>
        <w:t xml:space="preserve">10 </w:t>
      </w:r>
      <w:r w:rsidR="005F4925" w:rsidRPr="0006297A">
        <w:rPr>
          <w:rFonts w:ascii="Arial" w:hAnsi="Arial" w:cs="Arial"/>
          <w:sz w:val="20"/>
          <w:szCs w:val="20"/>
        </w:rPr>
        <w:t xml:space="preserve">let s úrokovou sazbou </w:t>
      </w:r>
      <w:r w:rsidR="001E2B7E" w:rsidRPr="0006297A">
        <w:rPr>
          <w:rFonts w:ascii="Arial" w:hAnsi="Arial" w:cs="Arial"/>
          <w:sz w:val="20"/>
          <w:szCs w:val="20"/>
        </w:rPr>
        <w:t>9</w:t>
      </w:r>
      <w:r w:rsidR="00FA2994" w:rsidRPr="0006297A">
        <w:rPr>
          <w:rFonts w:ascii="Arial" w:hAnsi="Arial" w:cs="Arial"/>
          <w:sz w:val="20"/>
          <w:szCs w:val="20"/>
        </w:rPr>
        <w:t xml:space="preserve">,5 </w:t>
      </w:r>
      <w:r w:rsidR="005F4925" w:rsidRPr="0006297A">
        <w:rPr>
          <w:rFonts w:ascii="Arial" w:hAnsi="Arial" w:cs="Arial"/>
          <w:sz w:val="20"/>
          <w:szCs w:val="20"/>
        </w:rPr>
        <w:t>%.</w:t>
      </w:r>
    </w:p>
    <w:p w:rsidR="008651B0" w:rsidRPr="0006297A" w:rsidRDefault="008651B0" w:rsidP="005F4925">
      <w:pPr>
        <w:spacing w:before="120"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Podnikatel počítá s následujícími ekonomickými ukazateli:</w:t>
      </w:r>
    </w:p>
    <w:p w:rsidR="008651B0" w:rsidRPr="0006297A" w:rsidRDefault="00FA2994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 xml:space="preserve">zaměstná </w:t>
      </w:r>
      <w:r w:rsidR="001E2B7E" w:rsidRPr="0006297A">
        <w:rPr>
          <w:rFonts w:ascii="Arial" w:hAnsi="Arial" w:cs="Arial"/>
          <w:sz w:val="20"/>
          <w:szCs w:val="20"/>
        </w:rPr>
        <w:t>5</w:t>
      </w:r>
      <w:r w:rsidR="008651B0" w:rsidRPr="0006297A">
        <w:rPr>
          <w:rFonts w:ascii="Arial" w:hAnsi="Arial" w:cs="Arial"/>
          <w:sz w:val="20"/>
          <w:szCs w:val="20"/>
        </w:rPr>
        <w:t xml:space="preserve"> pracovní</w:t>
      </w:r>
      <w:r w:rsidRPr="0006297A">
        <w:rPr>
          <w:rFonts w:ascii="Arial" w:hAnsi="Arial" w:cs="Arial"/>
          <w:sz w:val="20"/>
          <w:szCs w:val="20"/>
        </w:rPr>
        <w:t>ků</w:t>
      </w:r>
      <w:r w:rsidR="008651B0" w:rsidRPr="0006297A">
        <w:rPr>
          <w:rFonts w:ascii="Arial" w:hAnsi="Arial" w:cs="Arial"/>
          <w:sz w:val="20"/>
          <w:szCs w:val="20"/>
        </w:rPr>
        <w:t xml:space="preserve"> s průměrnou měsíční mzdou </w:t>
      </w:r>
      <w:r w:rsidR="006577B4" w:rsidRPr="0006297A">
        <w:rPr>
          <w:rFonts w:ascii="Arial" w:hAnsi="Arial" w:cs="Arial"/>
          <w:sz w:val="20"/>
          <w:szCs w:val="20"/>
        </w:rPr>
        <w:t>20</w:t>
      </w:r>
      <w:r w:rsidR="008651B0" w:rsidRPr="0006297A">
        <w:rPr>
          <w:rFonts w:ascii="Arial" w:hAnsi="Arial" w:cs="Arial"/>
          <w:sz w:val="20"/>
          <w:szCs w:val="20"/>
        </w:rPr>
        <w:t>.000 Kč,</w:t>
      </w:r>
    </w:p>
    <w:p w:rsidR="008651B0" w:rsidRPr="0006297A" w:rsidRDefault="008651B0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 xml:space="preserve">měsíční prodej výrobků </w:t>
      </w:r>
      <w:r w:rsidR="00162D32" w:rsidRPr="0006297A">
        <w:rPr>
          <w:rFonts w:ascii="Arial" w:hAnsi="Arial" w:cs="Arial"/>
          <w:sz w:val="20"/>
          <w:szCs w:val="20"/>
        </w:rPr>
        <w:t>je dán</w:t>
      </w:r>
      <w:r w:rsidRPr="0006297A">
        <w:rPr>
          <w:rFonts w:ascii="Arial" w:hAnsi="Arial" w:cs="Arial"/>
          <w:sz w:val="20"/>
          <w:szCs w:val="20"/>
        </w:rPr>
        <w:t xml:space="preserve"> výrobní kapacit</w:t>
      </w:r>
      <w:r w:rsidR="00162D32" w:rsidRPr="0006297A">
        <w:rPr>
          <w:rFonts w:ascii="Arial" w:hAnsi="Arial" w:cs="Arial"/>
          <w:sz w:val="20"/>
          <w:szCs w:val="20"/>
        </w:rPr>
        <w:t>ou – jeden pracovník vyrobí 5 ks výrobků za hodinu a průměrný počet odpracovaných hodin v měsíci je 168 hodin</w:t>
      </w:r>
      <w:r w:rsidRPr="0006297A">
        <w:rPr>
          <w:rFonts w:ascii="Arial" w:hAnsi="Arial" w:cs="Arial"/>
          <w:sz w:val="20"/>
          <w:szCs w:val="20"/>
        </w:rPr>
        <w:t>,</w:t>
      </w:r>
    </w:p>
    <w:p w:rsidR="008651B0" w:rsidRPr="0006297A" w:rsidRDefault="008651B0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 xml:space="preserve">cena za 1 výrobek se předpokládá ve výši </w:t>
      </w:r>
      <w:r w:rsidR="006577B4" w:rsidRPr="0006297A">
        <w:rPr>
          <w:rFonts w:ascii="Arial" w:hAnsi="Arial" w:cs="Arial"/>
          <w:sz w:val="20"/>
          <w:szCs w:val="20"/>
        </w:rPr>
        <w:t>14</w:t>
      </w:r>
      <w:r w:rsidR="00162D32" w:rsidRPr="0006297A">
        <w:rPr>
          <w:rFonts w:ascii="Arial" w:hAnsi="Arial" w:cs="Arial"/>
          <w:sz w:val="20"/>
          <w:szCs w:val="20"/>
        </w:rPr>
        <w:t>9</w:t>
      </w:r>
      <w:r w:rsidRPr="0006297A">
        <w:rPr>
          <w:rFonts w:ascii="Arial" w:hAnsi="Arial" w:cs="Arial"/>
          <w:sz w:val="20"/>
          <w:szCs w:val="20"/>
        </w:rPr>
        <w:t xml:space="preserve"> Kč,</w:t>
      </w:r>
    </w:p>
    <w:p w:rsidR="008651B0" w:rsidRPr="0006297A" w:rsidRDefault="008651B0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 xml:space="preserve">zásoby </w:t>
      </w:r>
      <w:r w:rsidR="00FA2994" w:rsidRPr="0006297A">
        <w:rPr>
          <w:rFonts w:ascii="Arial" w:hAnsi="Arial" w:cs="Arial"/>
          <w:sz w:val="20"/>
          <w:szCs w:val="20"/>
        </w:rPr>
        <w:t>materiálu</w:t>
      </w:r>
      <w:r w:rsidRPr="0006297A">
        <w:rPr>
          <w:rFonts w:ascii="Arial" w:hAnsi="Arial" w:cs="Arial"/>
          <w:sz w:val="20"/>
          <w:szCs w:val="20"/>
        </w:rPr>
        <w:t xml:space="preserve"> se obrátí </w:t>
      </w:r>
      <w:r w:rsidR="00FA2994" w:rsidRPr="0006297A">
        <w:rPr>
          <w:rFonts w:ascii="Arial" w:hAnsi="Arial" w:cs="Arial"/>
          <w:sz w:val="20"/>
          <w:szCs w:val="20"/>
        </w:rPr>
        <w:t>1</w:t>
      </w:r>
      <w:r w:rsidRPr="0006297A">
        <w:rPr>
          <w:rFonts w:ascii="Arial" w:hAnsi="Arial" w:cs="Arial"/>
          <w:sz w:val="20"/>
          <w:szCs w:val="20"/>
        </w:rPr>
        <w:t>x za 2měsíce,</w:t>
      </w:r>
    </w:p>
    <w:p w:rsidR="00FA2994" w:rsidRPr="0006297A" w:rsidRDefault="008651B0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měsíční náklady na materiál</w:t>
      </w:r>
      <w:r w:rsidR="00120D56" w:rsidRPr="0006297A">
        <w:rPr>
          <w:rFonts w:ascii="Arial" w:hAnsi="Arial" w:cs="Arial"/>
          <w:sz w:val="20"/>
          <w:szCs w:val="20"/>
        </w:rPr>
        <w:t xml:space="preserve"> ve výši</w:t>
      </w:r>
      <w:r w:rsidRPr="0006297A">
        <w:rPr>
          <w:rFonts w:ascii="Arial" w:hAnsi="Arial" w:cs="Arial"/>
          <w:sz w:val="20"/>
          <w:szCs w:val="20"/>
        </w:rPr>
        <w:t xml:space="preserve"> </w:t>
      </w:r>
      <w:r w:rsidR="006577B4" w:rsidRPr="0006297A">
        <w:rPr>
          <w:rFonts w:ascii="Arial" w:hAnsi="Arial" w:cs="Arial"/>
          <w:sz w:val="20"/>
          <w:szCs w:val="20"/>
        </w:rPr>
        <w:t>2</w:t>
      </w:r>
      <w:r w:rsidR="002A71C0" w:rsidRPr="0006297A">
        <w:rPr>
          <w:rFonts w:ascii="Arial" w:hAnsi="Arial" w:cs="Arial"/>
          <w:sz w:val="20"/>
          <w:szCs w:val="20"/>
        </w:rPr>
        <w:t>4</w:t>
      </w:r>
      <w:r w:rsidR="00FA2994" w:rsidRPr="0006297A">
        <w:rPr>
          <w:rFonts w:ascii="Arial" w:hAnsi="Arial" w:cs="Arial"/>
          <w:sz w:val="20"/>
          <w:szCs w:val="20"/>
        </w:rPr>
        <w:t>7.500 Kč,</w:t>
      </w:r>
    </w:p>
    <w:p w:rsidR="008651B0" w:rsidRPr="0006297A" w:rsidRDefault="008651B0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 xml:space="preserve">měsíční náklady </w:t>
      </w:r>
      <w:r w:rsidR="006577B4" w:rsidRPr="0006297A">
        <w:rPr>
          <w:rFonts w:ascii="Arial" w:hAnsi="Arial" w:cs="Arial"/>
          <w:sz w:val="20"/>
          <w:szCs w:val="20"/>
        </w:rPr>
        <w:t>na energii 45</w:t>
      </w:r>
      <w:r w:rsidRPr="0006297A">
        <w:rPr>
          <w:rFonts w:ascii="Arial" w:hAnsi="Arial" w:cs="Arial"/>
          <w:sz w:val="20"/>
          <w:szCs w:val="20"/>
        </w:rPr>
        <w:t>.</w:t>
      </w:r>
      <w:r w:rsidR="006577B4" w:rsidRPr="0006297A">
        <w:rPr>
          <w:rFonts w:ascii="Arial" w:hAnsi="Arial" w:cs="Arial"/>
          <w:sz w:val="20"/>
          <w:szCs w:val="20"/>
        </w:rPr>
        <w:t>0</w:t>
      </w:r>
      <w:r w:rsidRPr="0006297A">
        <w:rPr>
          <w:rFonts w:ascii="Arial" w:hAnsi="Arial" w:cs="Arial"/>
          <w:sz w:val="20"/>
          <w:szCs w:val="20"/>
        </w:rPr>
        <w:t>00 Kč,</w:t>
      </w:r>
    </w:p>
    <w:p w:rsidR="00120D56" w:rsidRPr="0006297A" w:rsidRDefault="00120D56" w:rsidP="00120D56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 xml:space="preserve">ostatní režijní měsíční náklady ve výši </w:t>
      </w:r>
      <w:r w:rsidR="006577B4" w:rsidRPr="0006297A">
        <w:rPr>
          <w:rFonts w:ascii="Arial" w:hAnsi="Arial" w:cs="Arial"/>
          <w:sz w:val="20"/>
          <w:szCs w:val="20"/>
        </w:rPr>
        <w:t>25</w:t>
      </w:r>
      <w:r w:rsidRPr="0006297A">
        <w:rPr>
          <w:rFonts w:ascii="Arial" w:hAnsi="Arial" w:cs="Arial"/>
          <w:sz w:val="20"/>
          <w:szCs w:val="20"/>
        </w:rPr>
        <w:t>.</w:t>
      </w:r>
      <w:r w:rsidR="006577B4" w:rsidRPr="0006297A">
        <w:rPr>
          <w:rFonts w:ascii="Arial" w:hAnsi="Arial" w:cs="Arial"/>
          <w:sz w:val="20"/>
          <w:szCs w:val="20"/>
        </w:rPr>
        <w:t>0</w:t>
      </w:r>
      <w:r w:rsidRPr="0006297A">
        <w:rPr>
          <w:rFonts w:ascii="Arial" w:hAnsi="Arial" w:cs="Arial"/>
          <w:sz w:val="20"/>
          <w:szCs w:val="20"/>
        </w:rPr>
        <w:t>00 Kč,</w:t>
      </w:r>
    </w:p>
    <w:p w:rsidR="008651B0" w:rsidRPr="0006297A" w:rsidRDefault="00FA2994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roční pojištění</w:t>
      </w:r>
      <w:r w:rsidR="008651B0" w:rsidRPr="0006297A">
        <w:rPr>
          <w:rFonts w:ascii="Arial" w:hAnsi="Arial" w:cs="Arial"/>
          <w:sz w:val="20"/>
          <w:szCs w:val="20"/>
        </w:rPr>
        <w:t xml:space="preserve"> </w:t>
      </w:r>
      <w:r w:rsidR="006577B4" w:rsidRPr="0006297A">
        <w:rPr>
          <w:rFonts w:ascii="Arial" w:hAnsi="Arial" w:cs="Arial"/>
          <w:sz w:val="20"/>
          <w:szCs w:val="20"/>
        </w:rPr>
        <w:t>6</w:t>
      </w:r>
      <w:r w:rsidR="008651B0" w:rsidRPr="0006297A">
        <w:rPr>
          <w:rFonts w:ascii="Arial" w:hAnsi="Arial" w:cs="Arial"/>
          <w:sz w:val="20"/>
          <w:szCs w:val="20"/>
        </w:rPr>
        <w:t>.000 Kč,</w:t>
      </w:r>
    </w:p>
    <w:p w:rsidR="008651B0" w:rsidRPr="0006297A" w:rsidRDefault="00FA2994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 xml:space="preserve">měsíční náklady </w:t>
      </w:r>
      <w:r w:rsidR="008651B0" w:rsidRPr="0006297A">
        <w:rPr>
          <w:rFonts w:ascii="Arial" w:hAnsi="Arial" w:cs="Arial"/>
          <w:sz w:val="20"/>
          <w:szCs w:val="20"/>
        </w:rPr>
        <w:t xml:space="preserve">na propagaci </w:t>
      </w:r>
      <w:r w:rsidR="00120D56" w:rsidRPr="0006297A">
        <w:rPr>
          <w:rFonts w:ascii="Arial" w:hAnsi="Arial" w:cs="Arial"/>
          <w:sz w:val="20"/>
          <w:szCs w:val="20"/>
        </w:rPr>
        <w:t xml:space="preserve">v prvním roce činí </w:t>
      </w:r>
      <w:r w:rsidR="008651B0" w:rsidRPr="0006297A">
        <w:rPr>
          <w:rFonts w:ascii="Arial" w:hAnsi="Arial" w:cs="Arial"/>
          <w:sz w:val="20"/>
          <w:szCs w:val="20"/>
        </w:rPr>
        <w:t>5.000 Kč</w:t>
      </w:r>
      <w:r w:rsidR="00120D56" w:rsidRPr="0006297A">
        <w:rPr>
          <w:rFonts w:ascii="Arial" w:hAnsi="Arial" w:cs="Arial"/>
          <w:sz w:val="20"/>
          <w:szCs w:val="20"/>
        </w:rPr>
        <w:t xml:space="preserve"> a náklady na </w:t>
      </w:r>
      <w:r w:rsidR="001E2B7E" w:rsidRPr="0006297A">
        <w:rPr>
          <w:rFonts w:ascii="Arial" w:hAnsi="Arial" w:cs="Arial"/>
          <w:sz w:val="20"/>
          <w:szCs w:val="20"/>
        </w:rPr>
        <w:t>úvodní</w:t>
      </w:r>
      <w:r w:rsidR="00120D56" w:rsidRPr="0006297A">
        <w:rPr>
          <w:rFonts w:ascii="Arial" w:hAnsi="Arial" w:cs="Arial"/>
          <w:sz w:val="20"/>
          <w:szCs w:val="20"/>
        </w:rPr>
        <w:t xml:space="preserve"> propagaci předpokládá ve výši </w:t>
      </w:r>
      <w:r w:rsidR="006577B4" w:rsidRPr="0006297A">
        <w:rPr>
          <w:rFonts w:ascii="Arial" w:hAnsi="Arial" w:cs="Arial"/>
          <w:sz w:val="20"/>
          <w:szCs w:val="20"/>
        </w:rPr>
        <w:t>30</w:t>
      </w:r>
      <w:r w:rsidR="00120D56" w:rsidRPr="0006297A">
        <w:rPr>
          <w:rFonts w:ascii="Arial" w:hAnsi="Arial" w:cs="Arial"/>
          <w:sz w:val="20"/>
          <w:szCs w:val="20"/>
        </w:rPr>
        <w:t>.000 Kč</w:t>
      </w:r>
      <w:r w:rsidR="008651B0" w:rsidRPr="0006297A">
        <w:rPr>
          <w:rFonts w:ascii="Arial" w:hAnsi="Arial" w:cs="Arial"/>
          <w:sz w:val="20"/>
          <w:szCs w:val="20"/>
        </w:rPr>
        <w:t>.</w:t>
      </w:r>
    </w:p>
    <w:p w:rsidR="005F4925" w:rsidRPr="0006297A" w:rsidRDefault="005F4925" w:rsidP="005F4925">
      <w:pPr>
        <w:spacing w:before="120"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Zjistěte:</w:t>
      </w:r>
    </w:p>
    <w:p w:rsidR="005F4925" w:rsidRPr="0006297A" w:rsidRDefault="005F4925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měsíční provozní kapitál</w:t>
      </w:r>
    </w:p>
    <w:p w:rsidR="005F4925" w:rsidRPr="0006297A" w:rsidRDefault="005F4925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potřebu dlouhodobého kapitálu</w:t>
      </w:r>
    </w:p>
    <w:p w:rsidR="005F4925" w:rsidRPr="0006297A" w:rsidRDefault="005F4925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potřebu provozního kapitálu</w:t>
      </w:r>
    </w:p>
    <w:p w:rsidR="005F4925" w:rsidRPr="0006297A" w:rsidRDefault="005F4925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celkovou potřebu kapitálu</w:t>
      </w:r>
    </w:p>
    <w:p w:rsidR="005F4925" w:rsidRPr="0006297A" w:rsidRDefault="005F4925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výpočet cizích zdrojů</w:t>
      </w:r>
    </w:p>
    <w:p w:rsidR="005F4925" w:rsidRPr="0006297A" w:rsidRDefault="005F4925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výpočet ročního hospodářského výsledku</w:t>
      </w:r>
    </w:p>
    <w:p w:rsidR="00120D56" w:rsidRPr="0006297A" w:rsidRDefault="00120D56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výpočet disponibilního zisku podnikatele</w:t>
      </w:r>
    </w:p>
    <w:p w:rsidR="00A03CA5" w:rsidRPr="0006297A" w:rsidRDefault="00A03CA5" w:rsidP="00A03CA5">
      <w:pPr>
        <w:spacing w:after="0"/>
        <w:rPr>
          <w:rFonts w:ascii="Arial" w:hAnsi="Arial" w:cs="Arial"/>
          <w:sz w:val="20"/>
          <w:szCs w:val="20"/>
        </w:rPr>
      </w:pPr>
    </w:p>
    <w:p w:rsidR="0006297A" w:rsidRPr="0006297A" w:rsidRDefault="0006297A" w:rsidP="0006297A">
      <w:pPr>
        <w:spacing w:after="0"/>
        <w:rPr>
          <w:rFonts w:ascii="Arial" w:hAnsi="Arial" w:cs="Arial"/>
          <w:b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t>Varianta B</w:t>
      </w:r>
    </w:p>
    <w:p w:rsidR="0006297A" w:rsidRPr="0006297A" w:rsidRDefault="0006297A" w:rsidP="0006297A">
      <w:pPr>
        <w:spacing w:after="0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Podnikatel nebude upravovat prostory k podnikání a zároveň zvýší cenu výrobku na 179 Kč.</w:t>
      </w:r>
    </w:p>
    <w:p w:rsidR="00A03CA5" w:rsidRPr="0006297A" w:rsidRDefault="00A03CA5" w:rsidP="00A03CA5">
      <w:pPr>
        <w:spacing w:after="0"/>
        <w:rPr>
          <w:rFonts w:ascii="Arial" w:hAnsi="Arial" w:cs="Arial"/>
          <w:sz w:val="20"/>
          <w:szCs w:val="20"/>
        </w:rPr>
      </w:pPr>
    </w:p>
    <w:p w:rsidR="00A03CA5" w:rsidRPr="0006297A" w:rsidRDefault="00A03CA5">
      <w:pPr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br w:type="page"/>
      </w:r>
    </w:p>
    <w:p w:rsidR="00A03CA5" w:rsidRPr="0006297A" w:rsidRDefault="00A03CA5" w:rsidP="00A03CA5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lastRenderedPageBreak/>
        <w:t>Měsíční provozní kapitál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Mzda zaměstnanců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5</w:t>
      </w:r>
      <w:r w:rsidR="002B7427" w:rsidRPr="0006297A">
        <w:rPr>
          <w:rFonts w:ascii="Arial" w:hAnsi="Arial" w:cs="Arial"/>
          <w:sz w:val="20"/>
          <w:szCs w:val="20"/>
        </w:rPr>
        <w:t>*</w:t>
      </w:r>
      <w:r w:rsidRPr="0006297A">
        <w:rPr>
          <w:rFonts w:ascii="Arial" w:hAnsi="Arial" w:cs="Arial"/>
          <w:sz w:val="20"/>
          <w:szCs w:val="20"/>
        </w:rPr>
        <w:t>20.000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100.000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SP a ZP zaměstnanců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34% z 60.000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34.000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Materiál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247.500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Energie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45.000</w:t>
      </w:r>
    </w:p>
    <w:p w:rsidR="00A03CA5" w:rsidRPr="0006297A" w:rsidRDefault="00A03CA5" w:rsidP="00A03CA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Ostatní režijní náklady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25.000</w:t>
      </w:r>
    </w:p>
    <w:p w:rsidR="00A03CA5" w:rsidRPr="0006297A" w:rsidRDefault="00A03CA5" w:rsidP="00A03CA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Propagace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 5.000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Celkem měsíční provozní kapitál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456.500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A03CA5" w:rsidRPr="0006297A" w:rsidRDefault="00A03CA5" w:rsidP="00A03CA5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t>Dlouhodobý kapitál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 xml:space="preserve">Budova 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2.650.000</w:t>
      </w:r>
    </w:p>
    <w:p w:rsidR="00A03CA5" w:rsidRPr="0006297A" w:rsidRDefault="00A03CA5" w:rsidP="00A03CA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Vybavení budovy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1.975.000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Celkem dlouhodobý kapitál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4.625.000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A03CA5" w:rsidRPr="0006297A" w:rsidRDefault="00A03CA5" w:rsidP="00A03CA5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t>Potřeba provozního kapitálu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Měsíční provozní kapitál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456.500</w:t>
      </w:r>
    </w:p>
    <w:p w:rsidR="00A03CA5" w:rsidRPr="0006297A" w:rsidRDefault="00A03CA5" w:rsidP="00A03CA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Materiál (2. měsíc)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247.500</w:t>
      </w:r>
    </w:p>
    <w:p w:rsidR="00A03CA5" w:rsidRPr="0006297A" w:rsidRDefault="00A03CA5" w:rsidP="00A03CA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Úpravy prostor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350.000</w:t>
      </w:r>
    </w:p>
    <w:p w:rsidR="00A03CA5" w:rsidRPr="0006297A" w:rsidRDefault="00A03CA5" w:rsidP="00A03CA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Propagace úvodní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  30.000</w:t>
      </w:r>
    </w:p>
    <w:p w:rsidR="00A03CA5" w:rsidRPr="0006297A" w:rsidRDefault="00A03CA5" w:rsidP="00A03CA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Pojištění roční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    6.000</w:t>
      </w:r>
      <w:r w:rsidRPr="0006297A">
        <w:rPr>
          <w:rFonts w:ascii="Arial" w:hAnsi="Arial" w:cs="Arial"/>
          <w:sz w:val="20"/>
          <w:szCs w:val="20"/>
        </w:rPr>
        <w:tab/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Celková potřeba provozního kapitálu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1.090.000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A03CA5" w:rsidRPr="0006297A" w:rsidRDefault="00A03CA5" w:rsidP="00A03CA5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t>Celková potřeba kapitálu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Celkový provozní kapitál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1.090.000</w:t>
      </w:r>
    </w:p>
    <w:p w:rsidR="00A03CA5" w:rsidRPr="0006297A" w:rsidRDefault="00A03CA5" w:rsidP="00A03CA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Celkový dlouhodobý kapitál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4.625.000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Celková potřeba kapitálu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5.715.000</w:t>
      </w:r>
    </w:p>
    <w:p w:rsidR="00A03CA5" w:rsidRPr="0006297A" w:rsidRDefault="00A03CA5" w:rsidP="00A03CA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Rezerva (10% z celkové potřeby)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571.500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Kapitál celkem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6.286.500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A03CA5" w:rsidRPr="0006297A" w:rsidRDefault="00A03CA5" w:rsidP="00A03CA5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t>Výpočet zdrojů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Vlastní zdroje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500.000</w:t>
      </w:r>
    </w:p>
    <w:p w:rsidR="00A03CA5" w:rsidRPr="0006297A" w:rsidRDefault="00A03CA5" w:rsidP="00A03CA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Úvěr (2.359.940 – 1.500.000)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5.786.500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Zdroje celkem (= kapitál celkem)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6.286.500</w:t>
      </w:r>
    </w:p>
    <w:p w:rsidR="002B7427" w:rsidRPr="0006297A" w:rsidRDefault="002B7427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Cizí zdroje = úvěr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5.800.000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A03CA5" w:rsidRPr="0006297A" w:rsidRDefault="00A03CA5" w:rsidP="00A03CA5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t>Výpočet ročního hospodářského výsledku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Příjmy za rok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>(</w:t>
      </w:r>
      <w:r w:rsidRPr="0006297A">
        <w:rPr>
          <w:rFonts w:ascii="Arial" w:hAnsi="Arial" w:cs="Arial"/>
          <w:sz w:val="20"/>
          <w:szCs w:val="20"/>
        </w:rPr>
        <w:t>5*5*168</w:t>
      </w:r>
      <w:r w:rsidR="002B7427" w:rsidRPr="0006297A">
        <w:rPr>
          <w:rFonts w:ascii="Arial" w:hAnsi="Arial" w:cs="Arial"/>
          <w:sz w:val="20"/>
          <w:szCs w:val="20"/>
        </w:rPr>
        <w:t>)</w:t>
      </w:r>
      <w:r w:rsidRPr="0006297A">
        <w:rPr>
          <w:rFonts w:ascii="Arial" w:hAnsi="Arial" w:cs="Arial"/>
          <w:sz w:val="20"/>
          <w:szCs w:val="20"/>
        </w:rPr>
        <w:t>*12</w:t>
      </w:r>
      <w:r w:rsidR="002B7427" w:rsidRPr="0006297A">
        <w:rPr>
          <w:rFonts w:ascii="Arial" w:hAnsi="Arial" w:cs="Arial"/>
          <w:sz w:val="20"/>
          <w:szCs w:val="20"/>
        </w:rPr>
        <w:t>*149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>7</w:t>
      </w:r>
      <w:r w:rsidRPr="0006297A">
        <w:rPr>
          <w:rFonts w:ascii="Arial" w:hAnsi="Arial" w:cs="Arial"/>
          <w:sz w:val="20"/>
          <w:szCs w:val="20"/>
        </w:rPr>
        <w:t>.50</w:t>
      </w:r>
      <w:r w:rsidR="002B7427" w:rsidRPr="0006297A">
        <w:rPr>
          <w:rFonts w:ascii="Arial" w:hAnsi="Arial" w:cs="Arial"/>
          <w:sz w:val="20"/>
          <w:szCs w:val="20"/>
        </w:rPr>
        <w:t>9</w:t>
      </w:r>
      <w:r w:rsidRPr="0006297A">
        <w:rPr>
          <w:rFonts w:ascii="Arial" w:hAnsi="Arial" w:cs="Arial"/>
          <w:sz w:val="20"/>
          <w:szCs w:val="20"/>
        </w:rPr>
        <w:t>.</w:t>
      </w:r>
      <w:r w:rsidR="002B7427" w:rsidRPr="0006297A">
        <w:rPr>
          <w:rFonts w:ascii="Arial" w:hAnsi="Arial" w:cs="Arial"/>
          <w:sz w:val="20"/>
          <w:szCs w:val="20"/>
        </w:rPr>
        <w:t>6</w:t>
      </w:r>
      <w:r w:rsidRPr="0006297A">
        <w:rPr>
          <w:rFonts w:ascii="Arial" w:hAnsi="Arial" w:cs="Arial"/>
          <w:sz w:val="20"/>
          <w:szCs w:val="20"/>
        </w:rPr>
        <w:t>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Náklady za rok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mzdy</w:t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  <w:t>(5*20.000)*12</w:t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  <w:t>1.200.000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SP a ZP</w:t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  <w:t>34.000*12</w:t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  <w:t xml:space="preserve">   408.000</w:t>
      </w:r>
    </w:p>
    <w:p w:rsidR="002B7427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materiál</w:t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  <w:t>247.500*12</w:t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  <w:t>2.970.000</w:t>
      </w:r>
      <w:r w:rsidRPr="0006297A">
        <w:rPr>
          <w:rFonts w:ascii="Arial" w:hAnsi="Arial" w:cs="Arial"/>
          <w:sz w:val="20"/>
          <w:szCs w:val="20"/>
        </w:rPr>
        <w:t xml:space="preserve"> </w:t>
      </w:r>
    </w:p>
    <w:p w:rsidR="00A03CA5" w:rsidRPr="0006297A" w:rsidRDefault="002B7427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 xml:space="preserve">- </w:t>
      </w:r>
      <w:r w:rsidR="00A03CA5" w:rsidRPr="0006297A">
        <w:rPr>
          <w:rFonts w:ascii="Arial" w:hAnsi="Arial" w:cs="Arial"/>
          <w:sz w:val="20"/>
          <w:szCs w:val="20"/>
        </w:rPr>
        <w:t>energie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45.000*12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540.000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režijní náklady</w:t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  <w:t>25.000*12</w:t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  <w:t xml:space="preserve">   300.000</w:t>
      </w:r>
    </w:p>
    <w:p w:rsidR="002B7427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 xml:space="preserve">- </w:t>
      </w:r>
      <w:r w:rsidR="002B7427" w:rsidRPr="0006297A">
        <w:rPr>
          <w:rFonts w:ascii="Arial" w:hAnsi="Arial" w:cs="Arial"/>
          <w:sz w:val="20"/>
          <w:szCs w:val="20"/>
        </w:rPr>
        <w:t>propagace</w:t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  <w:t>5.000*12</w:t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  <w:t xml:space="preserve">     60.000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úvodní propagace</w:t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  <w:t xml:space="preserve">     30.000</w:t>
      </w:r>
    </w:p>
    <w:p w:rsidR="002B7427" w:rsidRPr="0006297A" w:rsidRDefault="002B7427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roční pojištění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    6.000</w:t>
      </w:r>
    </w:p>
    <w:p w:rsidR="002B7427" w:rsidRPr="0006297A" w:rsidRDefault="002B7427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úprava prostor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350.000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úrok z úvěru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>9,5% z 5.800.000</w:t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  <w:t xml:space="preserve">   551.000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odpisy</w:t>
      </w:r>
      <w:r w:rsidRPr="0006297A">
        <w:rPr>
          <w:rFonts w:ascii="Arial" w:hAnsi="Arial" w:cs="Arial"/>
          <w:sz w:val="20"/>
          <w:szCs w:val="20"/>
        </w:rPr>
        <w:tab/>
        <w:t xml:space="preserve"> - budova</w:t>
      </w:r>
      <w:r w:rsidRPr="0006297A">
        <w:rPr>
          <w:rFonts w:ascii="Arial" w:hAnsi="Arial" w:cs="Arial"/>
          <w:sz w:val="20"/>
          <w:szCs w:val="20"/>
        </w:rPr>
        <w:tab/>
        <w:t>5% z</w:t>
      </w:r>
      <w:r w:rsidR="002B7427" w:rsidRPr="0006297A">
        <w:rPr>
          <w:rFonts w:ascii="Arial" w:hAnsi="Arial" w:cs="Arial"/>
          <w:sz w:val="20"/>
          <w:szCs w:val="20"/>
        </w:rPr>
        <w:t> 2.650.000</w:t>
      </w:r>
      <w:r w:rsidR="002B7427" w:rsidRP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="002B7427" w:rsidRPr="0006297A">
        <w:rPr>
          <w:rFonts w:ascii="Arial" w:hAnsi="Arial" w:cs="Arial"/>
          <w:sz w:val="20"/>
          <w:szCs w:val="20"/>
        </w:rPr>
        <w:tab/>
        <w:t xml:space="preserve">   132.500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</w:p>
    <w:p w:rsidR="00A03CA5" w:rsidRPr="0006297A" w:rsidRDefault="00A03CA5" w:rsidP="00A03CA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- vybavení</w:t>
      </w:r>
      <w:r w:rsidRPr="0006297A">
        <w:rPr>
          <w:rFonts w:ascii="Arial" w:hAnsi="Arial" w:cs="Arial"/>
          <w:sz w:val="20"/>
          <w:szCs w:val="20"/>
        </w:rPr>
        <w:tab/>
        <w:t>10% z</w:t>
      </w:r>
      <w:r w:rsidR="002B7427" w:rsidRPr="0006297A">
        <w:rPr>
          <w:rFonts w:ascii="Arial" w:hAnsi="Arial" w:cs="Arial"/>
          <w:sz w:val="20"/>
          <w:szCs w:val="20"/>
        </w:rPr>
        <w:t> 1.975.000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8D361D" w:rsidRPr="0006297A">
        <w:rPr>
          <w:rFonts w:ascii="Arial" w:hAnsi="Arial" w:cs="Arial"/>
          <w:sz w:val="20"/>
          <w:szCs w:val="20"/>
        </w:rPr>
        <w:t xml:space="preserve">  </w:t>
      </w:r>
      <w:r w:rsidR="002B7427" w:rsidRPr="0006297A">
        <w:rPr>
          <w:rFonts w:ascii="Arial" w:hAnsi="Arial" w:cs="Arial"/>
          <w:sz w:val="20"/>
          <w:szCs w:val="20"/>
        </w:rPr>
        <w:tab/>
        <w:t xml:space="preserve">  </w:t>
      </w:r>
      <w:r w:rsidR="008D361D" w:rsidRPr="0006297A">
        <w:rPr>
          <w:rFonts w:ascii="Arial" w:hAnsi="Arial" w:cs="Arial"/>
          <w:sz w:val="20"/>
          <w:szCs w:val="20"/>
        </w:rPr>
        <w:t xml:space="preserve"> </w:t>
      </w:r>
      <w:r w:rsidR="002B7427" w:rsidRPr="0006297A">
        <w:rPr>
          <w:rFonts w:ascii="Arial" w:hAnsi="Arial" w:cs="Arial"/>
          <w:sz w:val="20"/>
          <w:szCs w:val="20"/>
        </w:rPr>
        <w:t>197.500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Náklady za rok celkem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8D361D" w:rsidRPr="0006297A">
        <w:rPr>
          <w:rFonts w:ascii="Arial" w:hAnsi="Arial" w:cs="Arial"/>
          <w:sz w:val="20"/>
          <w:szCs w:val="20"/>
        </w:rPr>
        <w:tab/>
        <w:t>6.745.000</w:t>
      </w:r>
    </w:p>
    <w:p w:rsidR="008D361D" w:rsidRPr="0006297A" w:rsidRDefault="008D361D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Hospodářský výsledek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Příjmy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8D361D" w:rsidRPr="0006297A">
        <w:rPr>
          <w:rFonts w:ascii="Arial" w:hAnsi="Arial" w:cs="Arial"/>
          <w:sz w:val="20"/>
          <w:szCs w:val="20"/>
        </w:rPr>
        <w:t>7.509.600</w:t>
      </w:r>
    </w:p>
    <w:p w:rsidR="00A03CA5" w:rsidRPr="0006297A" w:rsidRDefault="00A03CA5" w:rsidP="00A03CA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Náklady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-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8D361D" w:rsidRPr="0006297A">
        <w:rPr>
          <w:rFonts w:ascii="Arial" w:hAnsi="Arial" w:cs="Arial"/>
          <w:sz w:val="20"/>
          <w:szCs w:val="20"/>
        </w:rPr>
        <w:t>6.745.000</w:t>
      </w:r>
    </w:p>
    <w:p w:rsidR="00A03CA5" w:rsidRPr="0006297A" w:rsidRDefault="00A03CA5" w:rsidP="00A03CA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Zisk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8D361D" w:rsidRPr="0006297A">
        <w:rPr>
          <w:rFonts w:ascii="Arial" w:hAnsi="Arial" w:cs="Arial"/>
          <w:sz w:val="20"/>
          <w:szCs w:val="20"/>
        </w:rPr>
        <w:t xml:space="preserve">   764.600</w:t>
      </w:r>
    </w:p>
    <w:p w:rsidR="00A03CA5" w:rsidRPr="0006297A" w:rsidRDefault="00A03CA5" w:rsidP="00A03CA5">
      <w:pPr>
        <w:spacing w:after="0"/>
        <w:rPr>
          <w:rFonts w:ascii="Arial" w:hAnsi="Arial" w:cs="Arial"/>
          <w:sz w:val="20"/>
          <w:szCs w:val="20"/>
        </w:rPr>
      </w:pPr>
    </w:p>
    <w:p w:rsidR="0006297A" w:rsidRDefault="0006297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FE0E75" w:rsidRPr="0006297A" w:rsidRDefault="00FE0E75" w:rsidP="00FE0E75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lastRenderedPageBreak/>
        <w:t>Výpočet disponibilního zisku</w:t>
      </w:r>
    </w:p>
    <w:p w:rsidR="00FE0E75" w:rsidRPr="0006297A" w:rsidRDefault="00FE0E75" w:rsidP="00FE0E75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Zisk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764.600</w:t>
      </w:r>
    </w:p>
    <w:p w:rsidR="00FE0E75" w:rsidRPr="0006297A" w:rsidRDefault="00FE0E75" w:rsidP="00FE0E75">
      <w:pPr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Daň z příjmu</w:t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proofErr w:type="gramStart"/>
      <w:r w:rsidRPr="0006297A">
        <w:rPr>
          <w:rFonts w:ascii="Arial" w:hAnsi="Arial" w:cs="Arial"/>
          <w:sz w:val="20"/>
          <w:szCs w:val="20"/>
        </w:rPr>
        <w:t>15% z 764.600</w:t>
      </w:r>
      <w:proofErr w:type="gramEnd"/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-</w:t>
      </w:r>
      <w:r w:rsidRPr="0006297A">
        <w:rPr>
          <w:rFonts w:ascii="Arial" w:hAnsi="Arial" w:cs="Arial"/>
          <w:sz w:val="20"/>
          <w:szCs w:val="20"/>
        </w:rPr>
        <w:tab/>
        <w:t>114.690</w:t>
      </w:r>
    </w:p>
    <w:p w:rsidR="00FE0E75" w:rsidRPr="0006297A" w:rsidRDefault="00FE0E75" w:rsidP="00FE0E75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Čistý zisk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320B88" w:rsidRPr="0006297A">
        <w:rPr>
          <w:rFonts w:ascii="Arial" w:hAnsi="Arial" w:cs="Arial"/>
          <w:sz w:val="20"/>
          <w:szCs w:val="20"/>
        </w:rPr>
        <w:t>6</w:t>
      </w:r>
      <w:r w:rsidRPr="0006297A">
        <w:rPr>
          <w:rFonts w:ascii="Arial" w:hAnsi="Arial" w:cs="Arial"/>
          <w:sz w:val="20"/>
          <w:szCs w:val="20"/>
        </w:rPr>
        <w:t>49.910</w:t>
      </w:r>
    </w:p>
    <w:p w:rsidR="00FE0E75" w:rsidRPr="0006297A" w:rsidRDefault="00FE0E75" w:rsidP="00FE0E75">
      <w:pPr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Splátka úvěru</w:t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>5.800.000/10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-</w:t>
      </w:r>
      <w:r w:rsidRPr="0006297A">
        <w:rPr>
          <w:rFonts w:ascii="Arial" w:hAnsi="Arial" w:cs="Arial"/>
          <w:sz w:val="20"/>
          <w:szCs w:val="20"/>
        </w:rPr>
        <w:tab/>
        <w:t>580.000</w:t>
      </w:r>
    </w:p>
    <w:p w:rsidR="00320B88" w:rsidRPr="0006297A" w:rsidRDefault="00320B88" w:rsidP="00320B88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Disponibilní zisk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69.910</w:t>
      </w:r>
    </w:p>
    <w:p w:rsidR="00320B88" w:rsidRPr="0006297A" w:rsidRDefault="00320B88" w:rsidP="00FE0E75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320B88" w:rsidRPr="0006297A" w:rsidRDefault="00320B88" w:rsidP="00FE0E75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t>Varianta B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</w:p>
    <w:p w:rsidR="00320B88" w:rsidRPr="0006297A" w:rsidRDefault="00320B88" w:rsidP="00320B88">
      <w:pPr>
        <w:pStyle w:val="Odstavecseseznamem"/>
        <w:numPr>
          <w:ilvl w:val="0"/>
          <w:numId w:val="5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t>Měsíční provozní kapitál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Mzda zaměstnanců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5*20.000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100.000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SP a ZP zaměstnanců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34% z 60.000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34.000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Materiál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247.500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Energie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45.000</w:t>
      </w:r>
    </w:p>
    <w:p w:rsidR="00320B88" w:rsidRPr="0006297A" w:rsidRDefault="00320B88" w:rsidP="00320B88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Ostatní režijní náklady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25.000</w:t>
      </w:r>
    </w:p>
    <w:p w:rsidR="00320B88" w:rsidRPr="0006297A" w:rsidRDefault="00320B88" w:rsidP="00320B88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Propagace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 5.000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Celkem měsíční provozní kapitál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456.500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320B88" w:rsidRPr="0006297A" w:rsidRDefault="00320B88" w:rsidP="00320B88">
      <w:pPr>
        <w:pStyle w:val="Odstavecseseznamem"/>
        <w:numPr>
          <w:ilvl w:val="0"/>
          <w:numId w:val="5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t>Dlouhodobý kapitál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 xml:space="preserve">Budova 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2.650.000</w:t>
      </w:r>
    </w:p>
    <w:p w:rsidR="00320B88" w:rsidRPr="0006297A" w:rsidRDefault="00320B88" w:rsidP="00320B88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Vybavení budovy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1.975.000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Celkem dlouhodobý kapitál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4.625.000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320B88" w:rsidRPr="0006297A" w:rsidRDefault="00320B88" w:rsidP="00320B88">
      <w:pPr>
        <w:pStyle w:val="Odstavecseseznamem"/>
        <w:numPr>
          <w:ilvl w:val="0"/>
          <w:numId w:val="5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t>Potřeba provozního kapitálu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Měsíční provozní kapitál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456.500</w:t>
      </w:r>
    </w:p>
    <w:p w:rsidR="00320B88" w:rsidRPr="0006297A" w:rsidRDefault="00320B88" w:rsidP="00320B88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Materiál (2. měsíc)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247.500</w:t>
      </w:r>
    </w:p>
    <w:p w:rsidR="00320B88" w:rsidRPr="0006297A" w:rsidRDefault="00320B88" w:rsidP="00320B88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Propagace úvodní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  30.000</w:t>
      </w:r>
    </w:p>
    <w:p w:rsidR="00320B88" w:rsidRPr="0006297A" w:rsidRDefault="00320B88" w:rsidP="00320B88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Pojištění roční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    6.000</w:t>
      </w:r>
      <w:r w:rsidRPr="0006297A">
        <w:rPr>
          <w:rFonts w:ascii="Arial" w:hAnsi="Arial" w:cs="Arial"/>
          <w:sz w:val="20"/>
          <w:szCs w:val="20"/>
        </w:rPr>
        <w:tab/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Celková potřeba provozního kapitálu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740.000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320B88" w:rsidRPr="0006297A" w:rsidRDefault="00320B88" w:rsidP="00320B88">
      <w:pPr>
        <w:pStyle w:val="Odstavecseseznamem"/>
        <w:numPr>
          <w:ilvl w:val="0"/>
          <w:numId w:val="5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t>Celková potřeba kapitálu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Celkový provozní kapitál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740.000</w:t>
      </w:r>
    </w:p>
    <w:p w:rsidR="00320B88" w:rsidRPr="0006297A" w:rsidRDefault="00320B88" w:rsidP="00320B88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Celkový dlouhodobý kapitál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4.625.000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Celková potřeba kapitálu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5.365.000</w:t>
      </w:r>
    </w:p>
    <w:p w:rsidR="00320B88" w:rsidRPr="0006297A" w:rsidRDefault="00320B88" w:rsidP="00320B88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Rezerva (10% z celkové potřeby)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536.500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Kapitál celkem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5.901.500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320B88" w:rsidRPr="0006297A" w:rsidRDefault="00320B88" w:rsidP="00320B88">
      <w:pPr>
        <w:pStyle w:val="Odstavecseseznamem"/>
        <w:numPr>
          <w:ilvl w:val="0"/>
          <w:numId w:val="5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t>Výpočet zdrojů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Vlastní zdroje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500.000</w:t>
      </w:r>
    </w:p>
    <w:p w:rsidR="00320B88" w:rsidRPr="0006297A" w:rsidRDefault="00320B88" w:rsidP="00320B88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Úvěr (</w:t>
      </w:r>
      <w:r w:rsidR="00EE4481" w:rsidRPr="0006297A">
        <w:rPr>
          <w:rFonts w:ascii="Arial" w:hAnsi="Arial" w:cs="Arial"/>
          <w:sz w:val="20"/>
          <w:szCs w:val="20"/>
        </w:rPr>
        <w:t>5.901.500</w:t>
      </w:r>
      <w:r w:rsidRPr="0006297A">
        <w:rPr>
          <w:rFonts w:ascii="Arial" w:hAnsi="Arial" w:cs="Arial"/>
          <w:sz w:val="20"/>
          <w:szCs w:val="20"/>
        </w:rPr>
        <w:t xml:space="preserve"> – 500.000)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5.401.500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Zdroje celkem (= kapitál celkem)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5.901.500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Cizí zdroje = úvěr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5.500.000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320B88" w:rsidRPr="0006297A" w:rsidRDefault="00320B88" w:rsidP="00320B88">
      <w:pPr>
        <w:pStyle w:val="Odstavecseseznamem"/>
        <w:numPr>
          <w:ilvl w:val="0"/>
          <w:numId w:val="5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t>Výpočet ročního hospodářského výsledku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Příjmy za rok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(5*5*168)*12*179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9.021.600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Náklady za rok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mzdy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(5*20.000)*12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1.200.000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SP a ZP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34.000*12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408.000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materiál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247.500*12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2.970.000 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energie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45.000*12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540.000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režijní náklady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25.000*12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300.000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propagace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5.000*12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  60.000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úvodní propagace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  30.000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roční pojištění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    6.000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úrok z úvěru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9,5% z 5.500.000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5</w:t>
      </w:r>
      <w:r w:rsidR="00EE4481" w:rsidRPr="0006297A">
        <w:rPr>
          <w:rFonts w:ascii="Arial" w:hAnsi="Arial" w:cs="Arial"/>
          <w:sz w:val="20"/>
          <w:szCs w:val="20"/>
        </w:rPr>
        <w:t>22</w:t>
      </w:r>
      <w:r w:rsidRPr="0006297A">
        <w:rPr>
          <w:rFonts w:ascii="Arial" w:hAnsi="Arial" w:cs="Arial"/>
          <w:sz w:val="20"/>
          <w:szCs w:val="20"/>
        </w:rPr>
        <w:t>.</w:t>
      </w:r>
      <w:r w:rsidR="00EE4481" w:rsidRPr="0006297A">
        <w:rPr>
          <w:rFonts w:ascii="Arial" w:hAnsi="Arial" w:cs="Arial"/>
          <w:sz w:val="20"/>
          <w:szCs w:val="20"/>
        </w:rPr>
        <w:t>5</w:t>
      </w:r>
      <w:r w:rsidRPr="0006297A">
        <w:rPr>
          <w:rFonts w:ascii="Arial" w:hAnsi="Arial" w:cs="Arial"/>
          <w:sz w:val="20"/>
          <w:szCs w:val="20"/>
        </w:rPr>
        <w:t>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- odpisy</w:t>
      </w:r>
      <w:r w:rsidRPr="0006297A">
        <w:rPr>
          <w:rFonts w:ascii="Arial" w:hAnsi="Arial" w:cs="Arial"/>
          <w:sz w:val="20"/>
          <w:szCs w:val="20"/>
        </w:rPr>
        <w:tab/>
        <w:t xml:space="preserve"> - budova</w:t>
      </w:r>
      <w:r w:rsidRPr="0006297A">
        <w:rPr>
          <w:rFonts w:ascii="Arial" w:hAnsi="Arial" w:cs="Arial"/>
          <w:sz w:val="20"/>
          <w:szCs w:val="20"/>
        </w:rPr>
        <w:tab/>
        <w:t>5% z 2.650.000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 132.500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</w:p>
    <w:p w:rsidR="00320B88" w:rsidRPr="0006297A" w:rsidRDefault="00320B88" w:rsidP="00320B88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- vybavení</w:t>
      </w:r>
      <w:r w:rsidRPr="0006297A">
        <w:rPr>
          <w:rFonts w:ascii="Arial" w:hAnsi="Arial" w:cs="Arial"/>
          <w:sz w:val="20"/>
          <w:szCs w:val="20"/>
        </w:rPr>
        <w:tab/>
        <w:t>10% z 1.975.000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 </w:t>
      </w:r>
      <w:r w:rsidRPr="0006297A">
        <w:rPr>
          <w:rFonts w:ascii="Arial" w:hAnsi="Arial" w:cs="Arial"/>
          <w:sz w:val="20"/>
          <w:szCs w:val="20"/>
        </w:rPr>
        <w:tab/>
        <w:t xml:space="preserve">   197.500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Náklady za rok celkem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6.3</w:t>
      </w:r>
      <w:r w:rsidR="00EE4481" w:rsidRPr="0006297A">
        <w:rPr>
          <w:rFonts w:ascii="Arial" w:hAnsi="Arial" w:cs="Arial"/>
          <w:sz w:val="20"/>
          <w:szCs w:val="20"/>
        </w:rPr>
        <w:t>66</w:t>
      </w:r>
      <w:r w:rsidRPr="0006297A">
        <w:rPr>
          <w:rFonts w:ascii="Arial" w:hAnsi="Arial" w:cs="Arial"/>
          <w:sz w:val="20"/>
          <w:szCs w:val="20"/>
        </w:rPr>
        <w:t>.</w:t>
      </w:r>
      <w:r w:rsidR="00EE4481" w:rsidRPr="0006297A">
        <w:rPr>
          <w:rFonts w:ascii="Arial" w:hAnsi="Arial" w:cs="Arial"/>
          <w:sz w:val="20"/>
          <w:szCs w:val="20"/>
        </w:rPr>
        <w:t>5</w:t>
      </w:r>
      <w:r w:rsidRPr="0006297A">
        <w:rPr>
          <w:rFonts w:ascii="Arial" w:hAnsi="Arial" w:cs="Arial"/>
          <w:sz w:val="20"/>
          <w:szCs w:val="20"/>
        </w:rPr>
        <w:t>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lastRenderedPageBreak/>
        <w:t>Hospodářský výsledek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Příjmy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EE4481" w:rsidRPr="0006297A">
        <w:rPr>
          <w:rFonts w:ascii="Arial" w:hAnsi="Arial" w:cs="Arial"/>
          <w:sz w:val="20"/>
          <w:szCs w:val="20"/>
        </w:rPr>
        <w:t>9</w:t>
      </w:r>
      <w:r w:rsidRPr="0006297A">
        <w:rPr>
          <w:rFonts w:ascii="Arial" w:hAnsi="Arial" w:cs="Arial"/>
          <w:sz w:val="20"/>
          <w:szCs w:val="20"/>
        </w:rPr>
        <w:t>.0</w:t>
      </w:r>
      <w:r w:rsidR="00EE4481" w:rsidRPr="0006297A">
        <w:rPr>
          <w:rFonts w:ascii="Arial" w:hAnsi="Arial" w:cs="Arial"/>
          <w:sz w:val="20"/>
          <w:szCs w:val="20"/>
        </w:rPr>
        <w:t>21</w:t>
      </w:r>
      <w:r w:rsidRPr="0006297A">
        <w:rPr>
          <w:rFonts w:ascii="Arial" w:hAnsi="Arial" w:cs="Arial"/>
          <w:sz w:val="20"/>
          <w:szCs w:val="20"/>
        </w:rPr>
        <w:t>.600</w:t>
      </w:r>
    </w:p>
    <w:p w:rsidR="00320B88" w:rsidRPr="0006297A" w:rsidRDefault="00320B88" w:rsidP="00320B88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Náklady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-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6.</w:t>
      </w:r>
      <w:r w:rsidR="00EE4481" w:rsidRPr="0006297A">
        <w:rPr>
          <w:rFonts w:ascii="Arial" w:hAnsi="Arial" w:cs="Arial"/>
          <w:sz w:val="20"/>
          <w:szCs w:val="20"/>
        </w:rPr>
        <w:t>366</w:t>
      </w:r>
      <w:r w:rsidRPr="0006297A">
        <w:rPr>
          <w:rFonts w:ascii="Arial" w:hAnsi="Arial" w:cs="Arial"/>
          <w:sz w:val="20"/>
          <w:szCs w:val="20"/>
        </w:rPr>
        <w:t>.</w:t>
      </w:r>
      <w:r w:rsidR="00EE4481" w:rsidRPr="0006297A">
        <w:rPr>
          <w:rFonts w:ascii="Arial" w:hAnsi="Arial" w:cs="Arial"/>
          <w:sz w:val="20"/>
          <w:szCs w:val="20"/>
        </w:rPr>
        <w:t>5</w:t>
      </w:r>
      <w:r w:rsidRPr="0006297A">
        <w:rPr>
          <w:rFonts w:ascii="Arial" w:hAnsi="Arial" w:cs="Arial"/>
          <w:sz w:val="20"/>
          <w:szCs w:val="20"/>
        </w:rPr>
        <w:t>00</w:t>
      </w:r>
    </w:p>
    <w:p w:rsidR="00320B88" w:rsidRPr="0006297A" w:rsidRDefault="00320B88" w:rsidP="00320B88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Zisk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EE4481" w:rsidRPr="0006297A">
        <w:rPr>
          <w:rFonts w:ascii="Arial" w:hAnsi="Arial" w:cs="Arial"/>
          <w:sz w:val="20"/>
          <w:szCs w:val="20"/>
        </w:rPr>
        <w:tab/>
        <w:t>2.655</w:t>
      </w:r>
      <w:r w:rsidRPr="0006297A">
        <w:rPr>
          <w:rFonts w:ascii="Arial" w:hAnsi="Arial" w:cs="Arial"/>
          <w:sz w:val="20"/>
          <w:szCs w:val="20"/>
        </w:rPr>
        <w:t>.</w:t>
      </w:r>
      <w:r w:rsidR="00EE4481" w:rsidRPr="0006297A">
        <w:rPr>
          <w:rFonts w:ascii="Arial" w:hAnsi="Arial" w:cs="Arial"/>
          <w:sz w:val="20"/>
          <w:szCs w:val="20"/>
        </w:rPr>
        <w:t>1</w:t>
      </w:r>
      <w:r w:rsidRPr="0006297A">
        <w:rPr>
          <w:rFonts w:ascii="Arial" w:hAnsi="Arial" w:cs="Arial"/>
          <w:sz w:val="20"/>
          <w:szCs w:val="20"/>
        </w:rPr>
        <w:t>00</w:t>
      </w:r>
    </w:p>
    <w:p w:rsidR="00320B88" w:rsidRPr="0006297A" w:rsidRDefault="00320B88" w:rsidP="00320B88">
      <w:pPr>
        <w:spacing w:after="0"/>
        <w:rPr>
          <w:rFonts w:ascii="Arial" w:hAnsi="Arial" w:cs="Arial"/>
          <w:sz w:val="20"/>
          <w:szCs w:val="20"/>
        </w:rPr>
      </w:pPr>
    </w:p>
    <w:p w:rsidR="00320B88" w:rsidRPr="0006297A" w:rsidRDefault="00320B88" w:rsidP="00320B88">
      <w:pPr>
        <w:pStyle w:val="Odstavecseseznamem"/>
        <w:numPr>
          <w:ilvl w:val="0"/>
          <w:numId w:val="5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06297A">
        <w:rPr>
          <w:rFonts w:ascii="Arial" w:hAnsi="Arial" w:cs="Arial"/>
          <w:b/>
          <w:sz w:val="20"/>
          <w:szCs w:val="20"/>
        </w:rPr>
        <w:t>Výpočet disponibilního zisku</w:t>
      </w:r>
    </w:p>
    <w:p w:rsidR="00320B88" w:rsidRPr="0006297A" w:rsidRDefault="00320B88" w:rsidP="00320B88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Zisk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EE4481" w:rsidRPr="0006297A">
        <w:rPr>
          <w:rFonts w:ascii="Arial" w:hAnsi="Arial" w:cs="Arial"/>
          <w:sz w:val="20"/>
          <w:szCs w:val="20"/>
        </w:rPr>
        <w:t>2.655.100</w:t>
      </w:r>
    </w:p>
    <w:p w:rsidR="00320B88" w:rsidRPr="0006297A" w:rsidRDefault="00320B88" w:rsidP="00320B88">
      <w:pPr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Daň z příjmu</w:t>
      </w:r>
      <w:r w:rsidRPr="0006297A">
        <w:rPr>
          <w:rFonts w:ascii="Arial" w:hAnsi="Arial" w:cs="Arial"/>
          <w:sz w:val="20"/>
          <w:szCs w:val="20"/>
        </w:rPr>
        <w:tab/>
        <w:t>15% z</w:t>
      </w:r>
      <w:r w:rsidR="00EE4481" w:rsidRPr="0006297A">
        <w:rPr>
          <w:rFonts w:ascii="Arial" w:hAnsi="Arial" w:cs="Arial"/>
          <w:sz w:val="20"/>
          <w:szCs w:val="20"/>
        </w:rPr>
        <w:t> 2.655.100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-</w:t>
      </w:r>
      <w:r w:rsidRPr="0006297A">
        <w:rPr>
          <w:rFonts w:ascii="Arial" w:hAnsi="Arial" w:cs="Arial"/>
          <w:sz w:val="20"/>
          <w:szCs w:val="20"/>
        </w:rPr>
        <w:tab/>
      </w:r>
      <w:r w:rsidR="00EE4481" w:rsidRPr="0006297A">
        <w:rPr>
          <w:rFonts w:ascii="Arial" w:hAnsi="Arial" w:cs="Arial"/>
          <w:sz w:val="20"/>
          <w:szCs w:val="20"/>
        </w:rPr>
        <w:t xml:space="preserve">   398.265</w:t>
      </w:r>
    </w:p>
    <w:p w:rsidR="00320B88" w:rsidRPr="0006297A" w:rsidRDefault="00320B88" w:rsidP="00320B88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Čistý zisk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="00EE4481" w:rsidRPr="0006297A">
        <w:rPr>
          <w:rFonts w:ascii="Arial" w:hAnsi="Arial" w:cs="Arial"/>
          <w:sz w:val="20"/>
          <w:szCs w:val="20"/>
        </w:rPr>
        <w:t xml:space="preserve"> 2.256.835</w:t>
      </w:r>
    </w:p>
    <w:p w:rsidR="00320B88" w:rsidRPr="0006297A" w:rsidRDefault="00320B88" w:rsidP="00320B88">
      <w:pPr>
        <w:spacing w:after="0"/>
        <w:ind w:left="426"/>
        <w:rPr>
          <w:rFonts w:ascii="Arial" w:hAnsi="Arial" w:cs="Arial"/>
          <w:sz w:val="20"/>
          <w:szCs w:val="20"/>
        </w:rPr>
      </w:pPr>
    </w:p>
    <w:p w:rsidR="00320B88" w:rsidRPr="0006297A" w:rsidRDefault="00320B88" w:rsidP="00320B88">
      <w:pPr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Splátka úvěru</w:t>
      </w:r>
      <w:r w:rsidRPr="0006297A">
        <w:rPr>
          <w:rFonts w:ascii="Arial" w:hAnsi="Arial" w:cs="Arial"/>
          <w:sz w:val="20"/>
          <w:szCs w:val="20"/>
        </w:rPr>
        <w:tab/>
        <w:t>5</w:t>
      </w:r>
      <w:r w:rsidR="00EE4481" w:rsidRPr="0006297A">
        <w:rPr>
          <w:rFonts w:ascii="Arial" w:hAnsi="Arial" w:cs="Arial"/>
          <w:sz w:val="20"/>
          <w:szCs w:val="20"/>
        </w:rPr>
        <w:t>.5</w:t>
      </w:r>
      <w:r w:rsidRPr="0006297A">
        <w:rPr>
          <w:rFonts w:ascii="Arial" w:hAnsi="Arial" w:cs="Arial"/>
          <w:sz w:val="20"/>
          <w:szCs w:val="20"/>
        </w:rPr>
        <w:t>00.000/10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>-</w:t>
      </w:r>
      <w:r w:rsidRPr="0006297A">
        <w:rPr>
          <w:rFonts w:ascii="Arial" w:hAnsi="Arial" w:cs="Arial"/>
          <w:sz w:val="20"/>
          <w:szCs w:val="20"/>
        </w:rPr>
        <w:tab/>
      </w:r>
      <w:r w:rsidR="00EE4481" w:rsidRPr="0006297A">
        <w:rPr>
          <w:rFonts w:ascii="Arial" w:hAnsi="Arial" w:cs="Arial"/>
          <w:sz w:val="20"/>
          <w:szCs w:val="20"/>
        </w:rPr>
        <w:t xml:space="preserve">    </w:t>
      </w:r>
      <w:r w:rsidRPr="0006297A">
        <w:rPr>
          <w:rFonts w:ascii="Arial" w:hAnsi="Arial" w:cs="Arial"/>
          <w:sz w:val="20"/>
          <w:szCs w:val="20"/>
        </w:rPr>
        <w:t>5</w:t>
      </w:r>
      <w:r w:rsidR="00EE4481" w:rsidRPr="0006297A">
        <w:rPr>
          <w:rFonts w:ascii="Arial" w:hAnsi="Arial" w:cs="Arial"/>
          <w:sz w:val="20"/>
          <w:szCs w:val="20"/>
        </w:rPr>
        <w:t>5</w:t>
      </w:r>
      <w:r w:rsidRPr="0006297A">
        <w:rPr>
          <w:rFonts w:ascii="Arial" w:hAnsi="Arial" w:cs="Arial"/>
          <w:sz w:val="20"/>
          <w:szCs w:val="20"/>
        </w:rPr>
        <w:t>0.000</w:t>
      </w:r>
    </w:p>
    <w:p w:rsidR="00320B88" w:rsidRPr="0006297A" w:rsidRDefault="00320B88" w:rsidP="00320B88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06297A">
        <w:rPr>
          <w:rFonts w:ascii="Arial" w:hAnsi="Arial" w:cs="Arial"/>
          <w:sz w:val="20"/>
          <w:szCs w:val="20"/>
        </w:rPr>
        <w:t>Disponibilní zisk</w:t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</w:r>
      <w:r w:rsidRPr="0006297A">
        <w:rPr>
          <w:rFonts w:ascii="Arial" w:hAnsi="Arial" w:cs="Arial"/>
          <w:sz w:val="20"/>
          <w:szCs w:val="20"/>
        </w:rPr>
        <w:tab/>
        <w:t xml:space="preserve"> </w:t>
      </w:r>
      <w:r w:rsidR="00EE4481" w:rsidRPr="0006297A">
        <w:rPr>
          <w:rFonts w:ascii="Arial" w:hAnsi="Arial" w:cs="Arial"/>
          <w:sz w:val="20"/>
          <w:szCs w:val="20"/>
        </w:rPr>
        <w:t>1.706.835</w:t>
      </w:r>
    </w:p>
    <w:p w:rsidR="00320B88" w:rsidRPr="0006297A" w:rsidRDefault="00320B88" w:rsidP="00320B88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FE0E75" w:rsidRDefault="00FE0E75" w:rsidP="00FE0E75">
      <w:pPr>
        <w:spacing w:after="0" w:line="240" w:lineRule="auto"/>
        <w:ind w:left="426"/>
        <w:rPr>
          <w:rFonts w:ascii="Arial" w:hAnsi="Arial" w:cs="Arial"/>
        </w:rPr>
      </w:pPr>
    </w:p>
    <w:sectPr w:rsidR="00FE0E75" w:rsidSect="002A71C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C6E6B"/>
    <w:multiLevelType w:val="hybridMultilevel"/>
    <w:tmpl w:val="C0840C22"/>
    <w:lvl w:ilvl="0" w:tplc="660EB3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05E7E"/>
    <w:multiLevelType w:val="hybridMultilevel"/>
    <w:tmpl w:val="D3F4F90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3133E"/>
    <w:multiLevelType w:val="hybridMultilevel"/>
    <w:tmpl w:val="760062D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F43E77"/>
    <w:multiLevelType w:val="hybridMultilevel"/>
    <w:tmpl w:val="A4D650A4"/>
    <w:lvl w:ilvl="0" w:tplc="EB2216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B0"/>
    <w:rsid w:val="0006297A"/>
    <w:rsid w:val="00120D56"/>
    <w:rsid w:val="00162D32"/>
    <w:rsid w:val="001E2B7E"/>
    <w:rsid w:val="002A71C0"/>
    <w:rsid w:val="002B7427"/>
    <w:rsid w:val="00306173"/>
    <w:rsid w:val="00320B88"/>
    <w:rsid w:val="005F4925"/>
    <w:rsid w:val="006577B4"/>
    <w:rsid w:val="00856551"/>
    <w:rsid w:val="008651B0"/>
    <w:rsid w:val="008D361D"/>
    <w:rsid w:val="009F2B86"/>
    <w:rsid w:val="00A03CA5"/>
    <w:rsid w:val="00A53A69"/>
    <w:rsid w:val="00EE4481"/>
    <w:rsid w:val="00F80CB7"/>
    <w:rsid w:val="00FA2994"/>
    <w:rsid w:val="00FE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651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65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0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770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Lenka Kandlerová</cp:lastModifiedBy>
  <cp:revision>3</cp:revision>
  <cp:lastPrinted>2012-11-14T09:12:00Z</cp:lastPrinted>
  <dcterms:created xsi:type="dcterms:W3CDTF">2012-12-17T22:53:00Z</dcterms:created>
  <dcterms:modified xsi:type="dcterms:W3CDTF">2013-01-07T09:46:00Z</dcterms:modified>
</cp:coreProperties>
</file>