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85" w:rsidRPr="00BE7585" w:rsidRDefault="00F151F5" w:rsidP="00BE7585">
      <w:pPr>
        <w:ind w:left="2124" w:firstLine="708"/>
        <w:rPr>
          <w:rFonts w:ascii="Times New Roman" w:hAnsi="Times New Roman" w:cs="Times New Roman"/>
          <w:snapToGrid w:val="0"/>
          <w:sz w:val="24"/>
          <w:szCs w:val="24"/>
        </w:rPr>
      </w:pPr>
      <w:r w:rsidRPr="000355F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102666</wp:posOffset>
            </wp:positionH>
            <wp:positionV relativeFrom="paragraph">
              <wp:posOffset>-54406</wp:posOffset>
            </wp:positionV>
            <wp:extent cx="1602716" cy="957532"/>
            <wp:effectExtent l="19050" t="0" r="0" b="0"/>
            <wp:wrapNone/>
            <wp:docPr id="4" name="obrázek 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16" cy="957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0355FD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0355FD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Pr="000355FD">
        <w:rPr>
          <w:rFonts w:ascii="Times New Roman" w:hAnsi="Times New Roman" w:cs="Times New Roman"/>
          <w:b/>
          <w:sz w:val="28"/>
          <w:szCs w:val="28"/>
        </w:rPr>
        <w:br/>
      </w:r>
      <w:r w:rsidRPr="000355FD">
        <w:rPr>
          <w:rFonts w:ascii="Times New Roman" w:hAnsi="Times New Roman" w:cs="Times New Roman"/>
          <w:b/>
          <w:sz w:val="28"/>
          <w:szCs w:val="28"/>
        </w:rPr>
        <w:tab/>
      </w:r>
      <w:r w:rsidRPr="000355FD">
        <w:rPr>
          <w:rFonts w:ascii="Times New Roman" w:hAnsi="Times New Roman" w:cs="Times New Roman"/>
          <w:b/>
          <w:sz w:val="28"/>
          <w:szCs w:val="28"/>
        </w:rPr>
        <w:tab/>
        <w:t xml:space="preserve">                 v Novém  </w:t>
      </w:r>
      <w:proofErr w:type="spellStart"/>
      <w:r w:rsidRPr="000355FD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0355FD">
        <w:rPr>
          <w:rFonts w:ascii="Times New Roman" w:hAnsi="Times New Roman" w:cs="Times New Roman"/>
          <w:sz w:val="28"/>
          <w:szCs w:val="28"/>
        </w:rPr>
        <w:t xml:space="preserve">   </w:t>
      </w:r>
      <w:r w:rsidRPr="000355FD">
        <w:rPr>
          <w:rFonts w:ascii="Times New Roman" w:hAnsi="Times New Roman" w:cs="Times New Roman"/>
          <w:sz w:val="28"/>
          <w:szCs w:val="28"/>
        </w:rPr>
        <w:br/>
      </w:r>
      <w:r w:rsidRPr="000355FD">
        <w:rPr>
          <w:rFonts w:ascii="Times New Roman" w:hAnsi="Times New Roman" w:cs="Times New Roman"/>
        </w:rPr>
        <w:t xml:space="preserve">                            </w:t>
      </w:r>
      <w:r w:rsidRPr="000355FD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0355FD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Pr="000355FD">
        <w:rPr>
          <w:rFonts w:ascii="Times New Roman" w:hAnsi="Times New Roman" w:cs="Times New Roman"/>
          <w:sz w:val="24"/>
          <w:szCs w:val="24"/>
        </w:rPr>
        <w:br/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             </w:t>
      </w:r>
      <w:r w:rsidR="00BE7585">
        <w:rPr>
          <w:rFonts w:ascii="Times New Roman" w:hAnsi="Times New Roman" w:cs="Times New Roman"/>
          <w:snapToGrid w:val="0"/>
          <w:sz w:val="24"/>
          <w:szCs w:val="24"/>
        </w:rPr>
        <w:t xml:space="preserve">    </w:t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tel. 311 240 401, 311 240 400, email: zsnovstra@iol.cz </w:t>
      </w:r>
    </w:p>
    <w:p w:rsidR="00F151F5" w:rsidRDefault="00F151F5" w:rsidP="00BE7585">
      <w:pPr>
        <w:spacing w:line="240" w:lineRule="auto"/>
        <w:ind w:left="2124" w:firstLine="708"/>
        <w:rPr>
          <w:sz w:val="28"/>
          <w:szCs w:val="28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NÁZEV: VY_32_INOVACE_</w:t>
      </w:r>
      <w:r w:rsidR="009A180E">
        <w:rPr>
          <w:rFonts w:cs="Times New Roman"/>
          <w:sz w:val="24"/>
          <w:szCs w:val="24"/>
        </w:rPr>
        <w:t>02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0355FD">
        <w:rPr>
          <w:rFonts w:cs="Times New Roman"/>
          <w:sz w:val="24"/>
          <w:szCs w:val="24"/>
        </w:rPr>
        <w:t>Kalistová</w:t>
      </w:r>
      <w:proofErr w:type="spellEnd"/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 w:rsidR="009A180E">
        <w:rPr>
          <w:rFonts w:cs="Times New Roman"/>
          <w:sz w:val="24"/>
          <w:szCs w:val="24"/>
        </w:rPr>
        <w:t>7</w:t>
      </w:r>
    </w:p>
    <w:p w:rsidR="00F151F5" w:rsidRPr="000355FD" w:rsidRDefault="00F151F5" w:rsidP="00F151F5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 w:rsidR="009A180E">
        <w:rPr>
          <w:rFonts w:cs="Times New Roman"/>
          <w:sz w:val="24"/>
          <w:szCs w:val="24"/>
        </w:rPr>
        <w:t>Látky a tělesa</w:t>
      </w:r>
    </w:p>
    <w:p w:rsidR="00FB52C8" w:rsidRPr="009A180E" w:rsidRDefault="00F151F5" w:rsidP="009A180E">
      <w:pPr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 w:rsidR="00597CCC" w:rsidRPr="009A180E">
        <w:rPr>
          <w:rFonts w:cs="Times New Roman"/>
          <w:sz w:val="24"/>
          <w:szCs w:val="24"/>
        </w:rPr>
        <w:t>Atomy různých chemických prvků</w:t>
      </w:r>
    </w:p>
    <w:p w:rsidR="00FB52C8" w:rsidRPr="009A180E" w:rsidRDefault="00597CCC" w:rsidP="009A180E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9A180E">
        <w:rPr>
          <w:rFonts w:cs="Times New Roman"/>
          <w:sz w:val="24"/>
          <w:szCs w:val="24"/>
        </w:rPr>
        <w:t xml:space="preserve">ANOTACE: Orientace a vyhledávání v tabulkách MFCHT, logické vyplňování sloupců, </w:t>
      </w:r>
      <w:proofErr w:type="gramStart"/>
      <w:r w:rsidRPr="009A180E">
        <w:rPr>
          <w:rFonts w:cs="Times New Roman"/>
          <w:sz w:val="24"/>
          <w:szCs w:val="24"/>
        </w:rPr>
        <w:t xml:space="preserve">které </w:t>
      </w:r>
      <w:r w:rsidR="00381BD1">
        <w:rPr>
          <w:rFonts w:cs="Times New Roman"/>
          <w:sz w:val="24"/>
          <w:szCs w:val="24"/>
        </w:rPr>
        <w:t xml:space="preserve">                         </w:t>
      </w:r>
      <w:r w:rsidRPr="009A180E">
        <w:rPr>
          <w:rFonts w:cs="Times New Roman"/>
          <w:sz w:val="24"/>
          <w:szCs w:val="24"/>
        </w:rPr>
        <w:t>v tabulkách</w:t>
      </w:r>
      <w:proofErr w:type="gramEnd"/>
      <w:r w:rsidRPr="009A180E">
        <w:rPr>
          <w:rFonts w:cs="Times New Roman"/>
          <w:sz w:val="24"/>
          <w:szCs w:val="24"/>
        </w:rPr>
        <w:t xml:space="preserve"> nenajdou</w:t>
      </w:r>
    </w:p>
    <w:p w:rsidR="00F151F5" w:rsidRDefault="00F151F5" w:rsidP="00F151F5"/>
    <w:p w:rsidR="00F151F5" w:rsidRDefault="00F151F5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B01CC4" w:rsidRDefault="00B01CC4" w:rsidP="00F151F5"/>
    <w:p w:rsidR="00B01CC4" w:rsidRDefault="00B01CC4" w:rsidP="00F151F5"/>
    <w:p w:rsidR="00597CCC" w:rsidRDefault="00597CCC" w:rsidP="00F151F5"/>
    <w:p w:rsidR="00597CCC" w:rsidRDefault="00597CCC" w:rsidP="00F151F5"/>
    <w:p w:rsidR="00597CCC" w:rsidRDefault="00597CCC" w:rsidP="00F151F5"/>
    <w:p w:rsidR="00597CCC" w:rsidRDefault="00597CCC" w:rsidP="00F151F5"/>
    <w:p w:rsidR="00597CCC" w:rsidRDefault="00597CCC" w:rsidP="00597CCC">
      <w:pPr>
        <w:jc w:val="center"/>
      </w:pPr>
      <w:r>
        <w:t>V tabulkách MFCHT vyhledej Chemické prvky, jejich značky a protonová čísla. Doplň tabulku.</w:t>
      </w:r>
    </w:p>
    <w:p w:rsidR="00597CCC" w:rsidRDefault="00597CCC" w:rsidP="00F151F5"/>
    <w:tbl>
      <w:tblPr>
        <w:tblStyle w:val="Svtlmkazvraznn3"/>
        <w:tblW w:w="0" w:type="auto"/>
        <w:jc w:val="center"/>
        <w:tblLook w:val="04A0"/>
      </w:tblPr>
      <w:tblGrid>
        <w:gridCol w:w="1029"/>
        <w:gridCol w:w="943"/>
        <w:gridCol w:w="1368"/>
        <w:gridCol w:w="1506"/>
        <w:gridCol w:w="1532"/>
        <w:gridCol w:w="1840"/>
        <w:gridCol w:w="1691"/>
      </w:tblGrid>
      <w:tr w:rsidR="00E86EFE" w:rsidTr="00B01CC4">
        <w:trPr>
          <w:cnfStyle w:val="100000000000"/>
          <w:trHeight w:val="576"/>
          <w:jc w:val="center"/>
        </w:trPr>
        <w:tc>
          <w:tcPr>
            <w:cnfStyle w:val="001000000000"/>
            <w:tcW w:w="1029" w:type="dxa"/>
          </w:tcPr>
          <w:p w:rsidR="009A180E" w:rsidRDefault="00B01CC4" w:rsidP="00B01CC4">
            <w:pPr>
              <w:jc w:val="center"/>
            </w:pPr>
            <w:r>
              <w:t>Název prvku</w:t>
            </w:r>
          </w:p>
        </w:tc>
        <w:tc>
          <w:tcPr>
            <w:tcW w:w="943" w:type="dxa"/>
          </w:tcPr>
          <w:p w:rsidR="009A180E" w:rsidRDefault="00B01CC4" w:rsidP="00F151F5">
            <w:pPr>
              <w:cnfStyle w:val="100000000000"/>
            </w:pPr>
            <w:r>
              <w:t>Značka</w:t>
            </w:r>
          </w:p>
        </w:tc>
        <w:tc>
          <w:tcPr>
            <w:tcW w:w="1368" w:type="dxa"/>
          </w:tcPr>
          <w:p w:rsidR="009A180E" w:rsidRDefault="00B01CC4" w:rsidP="00F151F5">
            <w:pPr>
              <w:cnfStyle w:val="100000000000"/>
            </w:pPr>
            <w:r>
              <w:t>Protonové číslo</w:t>
            </w:r>
          </w:p>
        </w:tc>
        <w:tc>
          <w:tcPr>
            <w:tcW w:w="1506" w:type="dxa"/>
          </w:tcPr>
          <w:p w:rsidR="009A180E" w:rsidRDefault="00B01CC4" w:rsidP="00F151F5">
            <w:pPr>
              <w:cnfStyle w:val="100000000000"/>
            </w:pPr>
            <w:r>
              <w:t>Nukleonové číslo</w:t>
            </w:r>
          </w:p>
        </w:tc>
        <w:tc>
          <w:tcPr>
            <w:tcW w:w="1532" w:type="dxa"/>
          </w:tcPr>
          <w:p w:rsidR="009A180E" w:rsidRDefault="00B01CC4" w:rsidP="00F151F5">
            <w:pPr>
              <w:cnfStyle w:val="100000000000"/>
            </w:pPr>
            <w:r>
              <w:t xml:space="preserve">Počet </w:t>
            </w:r>
            <w:proofErr w:type="gramStart"/>
            <w:r>
              <w:t>protonů</w:t>
            </w:r>
            <w:r w:rsidR="00381BD1">
              <w:t xml:space="preserve">                </w:t>
            </w:r>
            <w:r>
              <w:t xml:space="preserve"> v jádře</w:t>
            </w:r>
            <w:proofErr w:type="gramEnd"/>
          </w:p>
        </w:tc>
        <w:tc>
          <w:tcPr>
            <w:tcW w:w="1840" w:type="dxa"/>
          </w:tcPr>
          <w:p w:rsidR="009A180E" w:rsidRDefault="00B01CC4" w:rsidP="00B01CC4">
            <w:pPr>
              <w:cnfStyle w:val="100000000000"/>
            </w:pPr>
            <w:r>
              <w:t xml:space="preserve">Počet neutronů </w:t>
            </w:r>
            <w:r>
              <w:br/>
              <w:t>v jádře</w:t>
            </w:r>
          </w:p>
        </w:tc>
        <w:tc>
          <w:tcPr>
            <w:tcW w:w="1691" w:type="dxa"/>
          </w:tcPr>
          <w:p w:rsidR="009A180E" w:rsidRDefault="00B01CC4" w:rsidP="00F151F5">
            <w:pPr>
              <w:cnfStyle w:val="100000000000"/>
            </w:pPr>
            <w:r>
              <w:t xml:space="preserve">Počet </w:t>
            </w:r>
            <w:proofErr w:type="gramStart"/>
            <w:r>
              <w:t>elektronů</w:t>
            </w:r>
            <w:r w:rsidR="00381BD1">
              <w:t xml:space="preserve">                    </w:t>
            </w:r>
            <w:r>
              <w:t xml:space="preserve"> v obalu</w:t>
            </w:r>
            <w:proofErr w:type="gramEnd"/>
          </w:p>
        </w:tc>
      </w:tr>
      <w:tr w:rsidR="00597CCC" w:rsidTr="00B01CC4">
        <w:trPr>
          <w:cnfStyle w:val="00000010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B01CC4" w:rsidP="00B01CC4">
            <w:pPr>
              <w:jc w:val="center"/>
            </w:pPr>
            <w:r>
              <w:t>Vodík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1840" w:type="dxa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</w:tr>
      <w:tr w:rsidR="00597CCC" w:rsidTr="00B01CC4">
        <w:trPr>
          <w:cnfStyle w:val="00000001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1840" w:type="dxa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2</w:t>
            </w:r>
          </w:p>
        </w:tc>
      </w:tr>
      <w:tr w:rsidR="00597CCC" w:rsidTr="00B01CC4">
        <w:trPr>
          <w:cnfStyle w:val="00000010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F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1840" w:type="dxa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10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</w:tr>
      <w:tr w:rsidR="00597CCC" w:rsidTr="00B01CC4">
        <w:trPr>
          <w:cnfStyle w:val="00000001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1840" w:type="dxa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</w:tr>
      <w:tr w:rsidR="00597CCC" w:rsidTr="00B01CC4">
        <w:trPr>
          <w:cnfStyle w:val="00000010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20</w:t>
            </w:r>
          </w:p>
        </w:tc>
        <w:tc>
          <w:tcPr>
            <w:tcW w:w="1840" w:type="dxa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40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</w:tr>
      <w:tr w:rsidR="00597CCC" w:rsidTr="00B01CC4">
        <w:trPr>
          <w:cnfStyle w:val="00000001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30</w:t>
            </w: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65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1840" w:type="dxa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</w:tr>
      <w:tr w:rsidR="00597CCC" w:rsidTr="00B01CC4">
        <w:trPr>
          <w:cnfStyle w:val="00000010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B01CC4" w:rsidP="00B01CC4">
            <w:pPr>
              <w:jc w:val="center"/>
            </w:pPr>
            <w:r>
              <w:t>Hliník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1840" w:type="dxa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14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</w:tr>
      <w:tr w:rsidR="00597CCC" w:rsidTr="00B01CC4">
        <w:trPr>
          <w:cnfStyle w:val="00000001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Mg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010000"/>
            </w:pPr>
            <w:r>
              <w:t>24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1840" w:type="dxa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010000"/>
            </w:pPr>
          </w:p>
        </w:tc>
      </w:tr>
      <w:tr w:rsidR="00597CCC" w:rsidTr="00B01CC4">
        <w:trPr>
          <w:cnfStyle w:val="000000100000"/>
          <w:jc w:val="center"/>
        </w:trPr>
        <w:tc>
          <w:tcPr>
            <w:cnfStyle w:val="001000000000"/>
            <w:tcW w:w="0" w:type="auto"/>
            <w:vAlign w:val="center"/>
          </w:tcPr>
          <w:p w:rsidR="009A180E" w:rsidRDefault="009A180E" w:rsidP="00B01CC4">
            <w:pPr>
              <w:jc w:val="center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80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  <w:tc>
          <w:tcPr>
            <w:tcW w:w="1840" w:type="dxa"/>
            <w:vAlign w:val="center"/>
          </w:tcPr>
          <w:p w:rsidR="009A180E" w:rsidRDefault="00B01CC4" w:rsidP="00B01CC4">
            <w:pPr>
              <w:jc w:val="center"/>
              <w:cnfStyle w:val="000000100000"/>
            </w:pPr>
            <w:r>
              <w:t>121</w:t>
            </w:r>
          </w:p>
        </w:tc>
        <w:tc>
          <w:tcPr>
            <w:tcW w:w="0" w:type="auto"/>
            <w:vAlign w:val="center"/>
          </w:tcPr>
          <w:p w:rsidR="009A180E" w:rsidRDefault="009A180E" w:rsidP="00B01CC4">
            <w:pPr>
              <w:jc w:val="center"/>
              <w:cnfStyle w:val="000000100000"/>
            </w:pPr>
          </w:p>
        </w:tc>
      </w:tr>
    </w:tbl>
    <w:p w:rsidR="009A180E" w:rsidRDefault="009A180E" w:rsidP="00F151F5"/>
    <w:p w:rsidR="00597CCC" w:rsidRDefault="00597CCC" w:rsidP="00F151F5"/>
    <w:p w:rsidR="00597CCC" w:rsidRDefault="00597CCC" w:rsidP="00F151F5"/>
    <w:p w:rsidR="00597CCC" w:rsidRDefault="00597CCC" w:rsidP="00F151F5"/>
    <w:p w:rsidR="00A169F5" w:rsidRDefault="00E86EFE" w:rsidP="00597CCC">
      <w:pPr>
        <w:jc w:val="center"/>
      </w:pPr>
      <w:r>
        <w:t>Výsledek:</w:t>
      </w:r>
    </w:p>
    <w:tbl>
      <w:tblPr>
        <w:tblStyle w:val="Svtlmkazvraznn2"/>
        <w:tblW w:w="0" w:type="auto"/>
        <w:jc w:val="center"/>
        <w:tblLook w:val="04A0"/>
      </w:tblPr>
      <w:tblGrid>
        <w:gridCol w:w="1029"/>
        <w:gridCol w:w="943"/>
        <w:gridCol w:w="1368"/>
        <w:gridCol w:w="1506"/>
        <w:gridCol w:w="1532"/>
        <w:gridCol w:w="1840"/>
        <w:gridCol w:w="1691"/>
      </w:tblGrid>
      <w:tr w:rsidR="00A169F5" w:rsidTr="00A169F5">
        <w:trPr>
          <w:cnfStyle w:val="100000000000"/>
          <w:trHeight w:val="576"/>
          <w:jc w:val="center"/>
        </w:trPr>
        <w:tc>
          <w:tcPr>
            <w:cnfStyle w:val="001000000000"/>
            <w:tcW w:w="1029" w:type="dxa"/>
          </w:tcPr>
          <w:p w:rsidR="00A169F5" w:rsidRDefault="00A169F5" w:rsidP="005D1759">
            <w:pPr>
              <w:jc w:val="center"/>
            </w:pPr>
            <w:r>
              <w:t>Název prvku</w:t>
            </w:r>
          </w:p>
        </w:tc>
        <w:tc>
          <w:tcPr>
            <w:tcW w:w="943" w:type="dxa"/>
          </w:tcPr>
          <w:p w:rsidR="00A169F5" w:rsidRDefault="00A169F5" w:rsidP="005D1759">
            <w:pPr>
              <w:cnfStyle w:val="100000000000"/>
            </w:pPr>
            <w:r>
              <w:t>Značka</w:t>
            </w:r>
          </w:p>
        </w:tc>
        <w:tc>
          <w:tcPr>
            <w:tcW w:w="1368" w:type="dxa"/>
          </w:tcPr>
          <w:p w:rsidR="00A169F5" w:rsidRDefault="00A169F5" w:rsidP="005D1759">
            <w:pPr>
              <w:cnfStyle w:val="100000000000"/>
            </w:pPr>
            <w:r>
              <w:t>Protonové číslo</w:t>
            </w:r>
          </w:p>
        </w:tc>
        <w:tc>
          <w:tcPr>
            <w:tcW w:w="1506" w:type="dxa"/>
          </w:tcPr>
          <w:p w:rsidR="00A169F5" w:rsidRDefault="00A169F5" w:rsidP="005D1759">
            <w:pPr>
              <w:cnfStyle w:val="100000000000"/>
            </w:pPr>
            <w:r>
              <w:t>Nukleonové číslo</w:t>
            </w:r>
          </w:p>
        </w:tc>
        <w:tc>
          <w:tcPr>
            <w:tcW w:w="1532" w:type="dxa"/>
          </w:tcPr>
          <w:p w:rsidR="00A169F5" w:rsidRDefault="00A169F5" w:rsidP="005D1759">
            <w:pPr>
              <w:cnfStyle w:val="100000000000"/>
            </w:pPr>
            <w:r>
              <w:t xml:space="preserve">Počet </w:t>
            </w:r>
            <w:proofErr w:type="gramStart"/>
            <w:r>
              <w:t xml:space="preserve">protonů </w:t>
            </w:r>
            <w:r w:rsidR="00381BD1">
              <w:t xml:space="preserve">                </w:t>
            </w:r>
            <w:r>
              <w:t>v jádře</w:t>
            </w:r>
            <w:proofErr w:type="gramEnd"/>
          </w:p>
        </w:tc>
        <w:tc>
          <w:tcPr>
            <w:tcW w:w="1840" w:type="dxa"/>
          </w:tcPr>
          <w:p w:rsidR="00A169F5" w:rsidRDefault="00A169F5" w:rsidP="005D1759">
            <w:pPr>
              <w:cnfStyle w:val="100000000000"/>
            </w:pPr>
            <w:r>
              <w:t xml:space="preserve">Počet neutronů </w:t>
            </w:r>
            <w:r>
              <w:br/>
              <w:t>v jádře</w:t>
            </w:r>
          </w:p>
        </w:tc>
        <w:tc>
          <w:tcPr>
            <w:tcW w:w="1691" w:type="dxa"/>
          </w:tcPr>
          <w:p w:rsidR="00A169F5" w:rsidRDefault="00A169F5" w:rsidP="005D1759">
            <w:pPr>
              <w:cnfStyle w:val="100000000000"/>
            </w:pPr>
            <w:r>
              <w:t>Počet elektronů</w:t>
            </w:r>
            <w:r w:rsidR="00381BD1">
              <w:t xml:space="preserve">               </w:t>
            </w:r>
            <w:r>
              <w:t xml:space="preserve"> v obalu</w:t>
            </w:r>
          </w:p>
        </w:tc>
      </w:tr>
      <w:tr w:rsidR="00A169F5" w:rsidTr="00A169F5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A169F5" w:rsidRDefault="00A169F5" w:rsidP="005D1759">
            <w:pPr>
              <w:jc w:val="center"/>
            </w:pPr>
            <w:r>
              <w:t>Vodík</w:t>
            </w:r>
          </w:p>
        </w:tc>
        <w:tc>
          <w:tcPr>
            <w:tcW w:w="0" w:type="auto"/>
          </w:tcPr>
          <w:p w:rsidR="00A169F5" w:rsidRPr="00A169F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A169F5">
              <w:rPr>
                <w:b/>
                <w:color w:val="943634" w:themeColor="accent2" w:themeShade="BF"/>
              </w:rPr>
              <w:t>H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</w:t>
            </w:r>
          </w:p>
        </w:tc>
        <w:tc>
          <w:tcPr>
            <w:tcW w:w="1840" w:type="dxa"/>
          </w:tcPr>
          <w:p w:rsidR="00A169F5" w:rsidRPr="00FF42B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0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</w:t>
            </w:r>
          </w:p>
        </w:tc>
      </w:tr>
      <w:tr w:rsidR="00A169F5" w:rsidTr="00A169F5">
        <w:trPr>
          <w:cnfStyle w:val="000000010000"/>
          <w:jc w:val="center"/>
        </w:trPr>
        <w:tc>
          <w:tcPr>
            <w:cnfStyle w:val="001000000000"/>
            <w:tcW w:w="0" w:type="auto"/>
          </w:tcPr>
          <w:p w:rsidR="00A169F5" w:rsidRPr="00FF42B5" w:rsidRDefault="00A169F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>Hélium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He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4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</w:t>
            </w:r>
          </w:p>
        </w:tc>
        <w:tc>
          <w:tcPr>
            <w:tcW w:w="1840" w:type="dxa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2</w:t>
            </w:r>
          </w:p>
        </w:tc>
      </w:tr>
      <w:tr w:rsidR="00A169F5" w:rsidTr="00A169F5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>Fluor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100000"/>
            </w:pPr>
            <w:r>
              <w:t>F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9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19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9</w:t>
            </w:r>
          </w:p>
        </w:tc>
        <w:tc>
          <w:tcPr>
            <w:tcW w:w="1840" w:type="dxa"/>
          </w:tcPr>
          <w:p w:rsidR="00A169F5" w:rsidRDefault="00A169F5" w:rsidP="005D1759">
            <w:pPr>
              <w:jc w:val="center"/>
              <w:cnfStyle w:val="000000100000"/>
            </w:pPr>
            <w:r>
              <w:t>10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9</w:t>
            </w:r>
          </w:p>
        </w:tc>
      </w:tr>
      <w:tr w:rsidR="00A169F5" w:rsidTr="00A169F5">
        <w:trPr>
          <w:cnfStyle w:val="00000001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 xml:space="preserve">Kyslík 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O</w:t>
            </w:r>
          </w:p>
        </w:tc>
        <w:tc>
          <w:tcPr>
            <w:tcW w:w="0" w:type="auto"/>
          </w:tcPr>
          <w:p w:rsidR="00A169F5" w:rsidRPr="00FF42B5" w:rsidRDefault="00A169F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8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16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8</w:t>
            </w:r>
          </w:p>
        </w:tc>
        <w:tc>
          <w:tcPr>
            <w:tcW w:w="1840" w:type="dxa"/>
          </w:tcPr>
          <w:p w:rsidR="00A169F5" w:rsidRDefault="00A169F5" w:rsidP="005D1759">
            <w:pPr>
              <w:jc w:val="center"/>
              <w:cnfStyle w:val="000000010000"/>
            </w:pPr>
            <w:r>
              <w:t>8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8</w:t>
            </w:r>
          </w:p>
        </w:tc>
      </w:tr>
      <w:tr w:rsidR="00A169F5" w:rsidTr="00A169F5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 xml:space="preserve">Vápník 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Ca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20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60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100000"/>
            </w:pPr>
            <w:r>
              <w:t>20</w:t>
            </w:r>
          </w:p>
        </w:tc>
        <w:tc>
          <w:tcPr>
            <w:tcW w:w="1840" w:type="dxa"/>
          </w:tcPr>
          <w:p w:rsidR="00A169F5" w:rsidRDefault="00A169F5" w:rsidP="005D1759">
            <w:pPr>
              <w:jc w:val="center"/>
              <w:cnfStyle w:val="000000100000"/>
            </w:pPr>
            <w:r>
              <w:t>40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20</w:t>
            </w:r>
          </w:p>
        </w:tc>
      </w:tr>
      <w:tr w:rsidR="00A169F5" w:rsidTr="00A169F5">
        <w:trPr>
          <w:cnfStyle w:val="00000001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 xml:space="preserve">Zinek 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proofErr w:type="spellStart"/>
            <w:r w:rsidRPr="00FF42B5">
              <w:rPr>
                <w:b/>
                <w:color w:val="943634" w:themeColor="accent2" w:themeShade="BF"/>
              </w:rPr>
              <w:t>Zn</w:t>
            </w:r>
            <w:proofErr w:type="spellEnd"/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30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65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30</w:t>
            </w:r>
          </w:p>
        </w:tc>
        <w:tc>
          <w:tcPr>
            <w:tcW w:w="1840" w:type="dxa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35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30</w:t>
            </w:r>
          </w:p>
        </w:tc>
      </w:tr>
      <w:tr w:rsidR="00A169F5" w:rsidTr="00A169F5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A169F5" w:rsidRDefault="00A169F5" w:rsidP="005D1759">
            <w:pPr>
              <w:jc w:val="center"/>
            </w:pPr>
            <w:r>
              <w:t>Hliník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proofErr w:type="spellStart"/>
            <w:r w:rsidRPr="00FF42B5">
              <w:rPr>
                <w:b/>
                <w:color w:val="943634" w:themeColor="accent2" w:themeShade="BF"/>
              </w:rPr>
              <w:t>Al</w:t>
            </w:r>
            <w:proofErr w:type="spellEnd"/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13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27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13</w:t>
            </w:r>
          </w:p>
        </w:tc>
        <w:tc>
          <w:tcPr>
            <w:tcW w:w="1840" w:type="dxa"/>
          </w:tcPr>
          <w:p w:rsidR="00A169F5" w:rsidRDefault="00A169F5" w:rsidP="005D1759">
            <w:pPr>
              <w:jc w:val="center"/>
              <w:cnfStyle w:val="000000100000"/>
            </w:pPr>
            <w:r>
              <w:t>14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13</w:t>
            </w:r>
          </w:p>
        </w:tc>
      </w:tr>
      <w:tr w:rsidR="00A169F5" w:rsidTr="00A169F5">
        <w:trPr>
          <w:cnfStyle w:val="00000001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 xml:space="preserve">Hořčík 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Mg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12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010000"/>
            </w:pPr>
            <w:r>
              <w:t>24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12</w:t>
            </w:r>
          </w:p>
        </w:tc>
        <w:tc>
          <w:tcPr>
            <w:tcW w:w="1840" w:type="dxa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12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01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12</w:t>
            </w:r>
          </w:p>
        </w:tc>
      </w:tr>
      <w:tr w:rsidR="00A169F5" w:rsidTr="00A169F5">
        <w:trPr>
          <w:cnfStyle w:val="000000100000"/>
          <w:jc w:val="center"/>
        </w:trPr>
        <w:tc>
          <w:tcPr>
            <w:cnfStyle w:val="001000000000"/>
            <w:tcW w:w="0" w:type="auto"/>
          </w:tcPr>
          <w:p w:rsidR="00A169F5" w:rsidRPr="00FF42B5" w:rsidRDefault="00FF42B5" w:rsidP="005D1759">
            <w:pPr>
              <w:jc w:val="center"/>
              <w:rPr>
                <w:color w:val="943634" w:themeColor="accent2" w:themeShade="BF"/>
              </w:rPr>
            </w:pPr>
            <w:r w:rsidRPr="00FF42B5">
              <w:rPr>
                <w:color w:val="943634" w:themeColor="accent2" w:themeShade="BF"/>
              </w:rPr>
              <w:t xml:space="preserve">Rtuť 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proofErr w:type="spellStart"/>
            <w:r w:rsidRPr="00FF42B5">
              <w:rPr>
                <w:b/>
                <w:color w:val="943634" w:themeColor="accent2" w:themeShade="BF"/>
              </w:rPr>
              <w:t>Hg</w:t>
            </w:r>
            <w:proofErr w:type="spellEnd"/>
            <w:r w:rsidRPr="00FF42B5">
              <w:rPr>
                <w:b/>
                <w:color w:val="943634" w:themeColor="accent2" w:themeShade="BF"/>
              </w:rPr>
              <w:t xml:space="preserve"> </w:t>
            </w:r>
          </w:p>
        </w:tc>
        <w:tc>
          <w:tcPr>
            <w:tcW w:w="0" w:type="auto"/>
          </w:tcPr>
          <w:p w:rsidR="00A169F5" w:rsidRDefault="00A169F5" w:rsidP="005D1759">
            <w:pPr>
              <w:jc w:val="center"/>
              <w:cnfStyle w:val="000000100000"/>
            </w:pPr>
            <w:r>
              <w:t>80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201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80</w:t>
            </w:r>
          </w:p>
        </w:tc>
        <w:tc>
          <w:tcPr>
            <w:tcW w:w="1840" w:type="dxa"/>
          </w:tcPr>
          <w:p w:rsidR="00A169F5" w:rsidRDefault="00A169F5" w:rsidP="005D1759">
            <w:pPr>
              <w:jc w:val="center"/>
              <w:cnfStyle w:val="000000100000"/>
            </w:pPr>
            <w:r>
              <w:t>121</w:t>
            </w:r>
          </w:p>
        </w:tc>
        <w:tc>
          <w:tcPr>
            <w:tcW w:w="0" w:type="auto"/>
          </w:tcPr>
          <w:p w:rsidR="00A169F5" w:rsidRPr="00FF42B5" w:rsidRDefault="00FF42B5" w:rsidP="005D1759">
            <w:pPr>
              <w:jc w:val="center"/>
              <w:cnfStyle w:val="000000100000"/>
              <w:rPr>
                <w:b/>
                <w:color w:val="943634" w:themeColor="accent2" w:themeShade="BF"/>
              </w:rPr>
            </w:pPr>
            <w:r w:rsidRPr="00FF42B5">
              <w:rPr>
                <w:b/>
                <w:color w:val="943634" w:themeColor="accent2" w:themeShade="BF"/>
              </w:rPr>
              <w:t>80</w:t>
            </w:r>
          </w:p>
        </w:tc>
      </w:tr>
    </w:tbl>
    <w:p w:rsidR="00A169F5" w:rsidRDefault="00A169F5" w:rsidP="00F151F5"/>
    <w:sectPr w:rsidR="00A169F5" w:rsidSect="00B01C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911" w:rsidRDefault="003C1911" w:rsidP="000355FD">
      <w:pPr>
        <w:spacing w:after="0" w:line="240" w:lineRule="auto"/>
      </w:pPr>
      <w:r>
        <w:separator/>
      </w:r>
    </w:p>
  </w:endnote>
  <w:endnote w:type="continuationSeparator" w:id="0">
    <w:p w:rsidR="003C1911" w:rsidRDefault="003C1911" w:rsidP="0003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AB" w:rsidRDefault="00E823A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AB" w:rsidRDefault="00E823A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0E" w:rsidRDefault="009A180E">
    <w:pPr>
      <w:pStyle w:val="Zpat"/>
    </w:pPr>
    <w:r w:rsidRPr="009A180E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-1264165</wp:posOffset>
          </wp:positionV>
          <wp:extent cx="5777901" cy="1414732"/>
          <wp:effectExtent l="19050" t="0" r="0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65" cy="14141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911" w:rsidRDefault="003C1911" w:rsidP="000355FD">
      <w:pPr>
        <w:spacing w:after="0" w:line="240" w:lineRule="auto"/>
      </w:pPr>
      <w:r>
        <w:separator/>
      </w:r>
    </w:p>
  </w:footnote>
  <w:footnote w:type="continuationSeparator" w:id="0">
    <w:p w:rsidR="003C1911" w:rsidRDefault="003C1911" w:rsidP="00035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AB" w:rsidRDefault="00E823A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AB" w:rsidRDefault="00E823A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AB" w:rsidRDefault="00E823A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836"/>
    <w:multiLevelType w:val="hybridMultilevel"/>
    <w:tmpl w:val="0B5C1C14"/>
    <w:lvl w:ilvl="0" w:tplc="8D1286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224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FA8A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C92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4274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CEF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107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2E2E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2AF6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F1B91"/>
    <w:multiLevelType w:val="hybridMultilevel"/>
    <w:tmpl w:val="68841C36"/>
    <w:lvl w:ilvl="0" w:tplc="9F7CD9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02A9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FE4F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744A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CB9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060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6E4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4A71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E272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B64480"/>
    <w:multiLevelType w:val="hybridMultilevel"/>
    <w:tmpl w:val="2A1CBC42"/>
    <w:lvl w:ilvl="0" w:tplc="DAA222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EEE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410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628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071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8F5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035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50E5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9A4C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DB7CA4"/>
    <w:multiLevelType w:val="hybridMultilevel"/>
    <w:tmpl w:val="F7E24AB6"/>
    <w:lvl w:ilvl="0" w:tplc="76A4E5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8D1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EA9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B88E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8094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78DF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EC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0BA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9AA9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77115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D6387F"/>
    <w:multiLevelType w:val="hybridMultilevel"/>
    <w:tmpl w:val="622C89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A2936"/>
    <w:multiLevelType w:val="hybridMultilevel"/>
    <w:tmpl w:val="7624DF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49035EC"/>
    <w:multiLevelType w:val="hybridMultilevel"/>
    <w:tmpl w:val="DDA2294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65193BBE"/>
    <w:multiLevelType w:val="hybridMultilevel"/>
    <w:tmpl w:val="3074250C"/>
    <w:lvl w:ilvl="0" w:tplc="A0BA9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>
      <o:colormenu v:ext="edit" fillcolor="red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47137"/>
    <w:rsid w:val="000071F2"/>
    <w:rsid w:val="000355FD"/>
    <w:rsid w:val="00070370"/>
    <w:rsid w:val="000B4876"/>
    <w:rsid w:val="000D18C2"/>
    <w:rsid w:val="002607E2"/>
    <w:rsid w:val="002D3597"/>
    <w:rsid w:val="00381BD1"/>
    <w:rsid w:val="003A2EC0"/>
    <w:rsid w:val="003C1911"/>
    <w:rsid w:val="00597CCC"/>
    <w:rsid w:val="005A02DD"/>
    <w:rsid w:val="005B32A3"/>
    <w:rsid w:val="0065314E"/>
    <w:rsid w:val="006574D4"/>
    <w:rsid w:val="00760379"/>
    <w:rsid w:val="00856AB3"/>
    <w:rsid w:val="008742C1"/>
    <w:rsid w:val="008F1487"/>
    <w:rsid w:val="00947421"/>
    <w:rsid w:val="009A180E"/>
    <w:rsid w:val="00A169F5"/>
    <w:rsid w:val="00A17FAB"/>
    <w:rsid w:val="00B01CC4"/>
    <w:rsid w:val="00B84AB0"/>
    <w:rsid w:val="00BE7585"/>
    <w:rsid w:val="00C31EF4"/>
    <w:rsid w:val="00C75B82"/>
    <w:rsid w:val="00CA00FC"/>
    <w:rsid w:val="00D61757"/>
    <w:rsid w:val="00E47137"/>
    <w:rsid w:val="00E823AB"/>
    <w:rsid w:val="00E86EFE"/>
    <w:rsid w:val="00EE094C"/>
    <w:rsid w:val="00F151F5"/>
    <w:rsid w:val="00FB52C8"/>
    <w:rsid w:val="00FC4612"/>
    <w:rsid w:val="00FE6CDC"/>
    <w:rsid w:val="00FF4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red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1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2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55FD"/>
  </w:style>
  <w:style w:type="paragraph" w:styleId="Zpat">
    <w:name w:val="footer"/>
    <w:basedOn w:val="Normln"/>
    <w:link w:val="Zpat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55FD"/>
  </w:style>
  <w:style w:type="table" w:styleId="Svtlmkazvraznn6">
    <w:name w:val="Light Grid Accent 6"/>
    <w:basedOn w:val="Normlntabulka"/>
    <w:uiPriority w:val="62"/>
    <w:rsid w:val="009A18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vtlmkazvraznn3">
    <w:name w:val="Light Grid Accent 3"/>
    <w:basedOn w:val="Normlntabulka"/>
    <w:uiPriority w:val="62"/>
    <w:rsid w:val="00B01C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2">
    <w:name w:val="Light Grid Accent 2"/>
    <w:basedOn w:val="Normlntabulka"/>
    <w:uiPriority w:val="62"/>
    <w:rsid w:val="00A169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BE7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40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03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92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3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25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58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90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622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38676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7984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dcterms:created xsi:type="dcterms:W3CDTF">2013-01-13T18:33:00Z</dcterms:created>
  <dcterms:modified xsi:type="dcterms:W3CDTF">2013-01-13T18:33:00Z</dcterms:modified>
</cp:coreProperties>
</file>