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683" w:rsidRDefault="00F96683" w:rsidP="00F9668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96683" w:rsidRDefault="00F96683" w:rsidP="00F9668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F96683" w:rsidRPr="00330528" w:rsidRDefault="00F96683" w:rsidP="00F96683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17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0F4186">
        <w:rPr>
          <w:sz w:val="40"/>
          <w:szCs w:val="40"/>
        </w:rPr>
        <w:t>HLINÍK</w:t>
      </w:r>
    </w:p>
    <w:p w:rsidR="00F96683" w:rsidRPr="004D2AAB" w:rsidRDefault="00F96683" w:rsidP="00F9668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0F4186">
        <w:rPr>
          <w:sz w:val="40"/>
          <w:szCs w:val="40"/>
        </w:rPr>
        <w:t>HLINÍK</w:t>
      </w:r>
    </w:p>
    <w:p w:rsidR="00F96683" w:rsidRPr="00C818C2" w:rsidRDefault="00F96683" w:rsidP="00F9668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F96683" w:rsidRPr="00C818C2" w:rsidRDefault="00F96683" w:rsidP="00F9668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F96683" w:rsidRPr="00EA53DE" w:rsidRDefault="00F96683" w:rsidP="00F9668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0F4186">
        <w:rPr>
          <w:sz w:val="40"/>
          <w:szCs w:val="40"/>
        </w:rPr>
        <w:t>HLINÍK</w:t>
      </w:r>
      <w:r>
        <w:rPr>
          <w:sz w:val="28"/>
          <w:szCs w:val="28"/>
        </w:rPr>
        <w:br/>
        <w:t>(práce s interaktivní tabulí, pracovní list)</w:t>
      </w:r>
    </w:p>
    <w:p w:rsidR="00F96683" w:rsidRDefault="00F96683" w:rsidP="00F9668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96683" w:rsidRDefault="00F96683" w:rsidP="00F96683">
      <w:pPr>
        <w:jc w:val="center"/>
        <w:rPr>
          <w:sz w:val="16"/>
          <w:szCs w:val="16"/>
        </w:rPr>
      </w:pPr>
    </w:p>
    <w:p w:rsidR="00F96683" w:rsidRDefault="00F96683" w:rsidP="00F96683">
      <w:pPr>
        <w:jc w:val="center"/>
        <w:rPr>
          <w:sz w:val="16"/>
          <w:szCs w:val="16"/>
        </w:rPr>
      </w:pPr>
    </w:p>
    <w:p w:rsidR="00F96683" w:rsidRDefault="00F96683" w:rsidP="00F96683">
      <w:pPr>
        <w:jc w:val="center"/>
        <w:rPr>
          <w:sz w:val="16"/>
          <w:szCs w:val="16"/>
        </w:rPr>
      </w:pPr>
    </w:p>
    <w:p w:rsidR="00F96683" w:rsidRDefault="00F96683" w:rsidP="00F96683">
      <w:pPr>
        <w:jc w:val="center"/>
        <w:rPr>
          <w:sz w:val="16"/>
          <w:szCs w:val="16"/>
        </w:rPr>
      </w:pPr>
    </w:p>
    <w:p w:rsidR="00F96683" w:rsidRDefault="00F96683" w:rsidP="00F96683">
      <w:pPr>
        <w:jc w:val="center"/>
        <w:rPr>
          <w:sz w:val="16"/>
          <w:szCs w:val="16"/>
        </w:rPr>
      </w:pPr>
    </w:p>
    <w:p w:rsidR="00F96683" w:rsidRDefault="00F96683" w:rsidP="00F96683">
      <w:pPr>
        <w:jc w:val="center"/>
        <w:rPr>
          <w:sz w:val="16"/>
          <w:szCs w:val="16"/>
        </w:rPr>
      </w:pPr>
    </w:p>
    <w:p w:rsidR="00F96683" w:rsidRDefault="00F96683" w:rsidP="00F96683">
      <w:pPr>
        <w:jc w:val="center"/>
        <w:rPr>
          <w:sz w:val="16"/>
          <w:szCs w:val="16"/>
        </w:rPr>
      </w:pPr>
    </w:p>
    <w:p w:rsidR="00F96683" w:rsidRPr="0070082C" w:rsidRDefault="00F96683" w:rsidP="00F96683">
      <w:pPr>
        <w:rPr>
          <w:szCs w:val="16"/>
        </w:rPr>
      </w:pPr>
    </w:p>
    <w:p w:rsidR="008B02C3" w:rsidRDefault="008B02C3" w:rsidP="008B02C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r w:rsidR="008C518D">
        <w:rPr>
          <w:color w:val="215868"/>
          <w:sz w:val="24"/>
          <w:szCs w:val="24"/>
        </w:rPr>
        <w:t>13</w:t>
      </w:r>
      <w:r w:rsidR="00314579">
        <w:rPr>
          <w:color w:val="215868"/>
          <w:sz w:val="24"/>
          <w:szCs w:val="24"/>
        </w:rPr>
        <w:t>.1.2012</w:t>
      </w:r>
      <w:r>
        <w:rPr>
          <w:color w:val="215868"/>
          <w:sz w:val="24"/>
          <w:szCs w:val="24"/>
        </w:rPr>
        <w:t xml:space="preserve">, 8. ročník, V/2, Člověk a příroda, Chemie – </w:t>
      </w:r>
      <w:r w:rsidR="008C518D">
        <w:rPr>
          <w:color w:val="215868"/>
          <w:sz w:val="24"/>
          <w:szCs w:val="24"/>
        </w:rPr>
        <w:t>HLINÍK</w:t>
      </w:r>
      <w:r w:rsidR="00E36022">
        <w:rPr>
          <w:color w:val="215868"/>
          <w:sz w:val="24"/>
          <w:szCs w:val="24"/>
        </w:rPr>
        <w:t xml:space="preserve">, </w:t>
      </w:r>
      <w:r w:rsidR="008C46C4">
        <w:rPr>
          <w:color w:val="215868"/>
          <w:sz w:val="24"/>
          <w:szCs w:val="24"/>
        </w:rPr>
        <w:t xml:space="preserve"> </w:t>
      </w:r>
      <w:r>
        <w:rPr>
          <w:color w:val="215868"/>
          <w:sz w:val="24"/>
          <w:szCs w:val="24"/>
        </w:rPr>
        <w:t>aktivita pro žáky + pracovní list</w:t>
      </w:r>
    </w:p>
    <w:p w:rsidR="008C46C4" w:rsidRPr="00EC42E6" w:rsidRDefault="008C518D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96"/>
          <w:szCs w:val="96"/>
          <w:lang w:eastAsia="cs-CZ"/>
        </w:rPr>
      </w:pPr>
      <w:r>
        <w:rPr>
          <w:rFonts w:eastAsia="Times New Roman" w:cstheme="minorHAnsi"/>
          <w:bCs/>
          <w:color w:val="C00000"/>
          <w:sz w:val="96"/>
          <w:szCs w:val="96"/>
          <w:lang w:eastAsia="cs-CZ"/>
        </w:rPr>
        <w:t xml:space="preserve">HLINÍK   </w:t>
      </w:r>
      <w:r w:rsidRPr="008C518D">
        <w:rPr>
          <w:rFonts w:eastAsia="Times New Roman" w:cstheme="minorHAnsi"/>
          <w:bCs/>
          <w:color w:val="000000" w:themeColor="text1"/>
          <w:sz w:val="96"/>
          <w:szCs w:val="96"/>
          <w:lang w:eastAsia="cs-CZ"/>
        </w:rPr>
        <w:t>Al</w:t>
      </w:r>
    </w:p>
    <w:p w:rsidR="00840A72" w:rsidRPr="00840A72" w:rsidRDefault="00840A72" w:rsidP="00840A72">
      <w:pPr>
        <w:pStyle w:val="Normlnweb"/>
        <w:rPr>
          <w:rFonts w:asciiTheme="minorHAnsi" w:hAnsiTheme="minorHAnsi"/>
          <w:sz w:val="48"/>
          <w:szCs w:val="48"/>
        </w:rPr>
      </w:pPr>
      <w:r w:rsidRPr="00840A72">
        <w:rPr>
          <w:rFonts w:asciiTheme="minorHAnsi" w:hAnsiTheme="minorHAnsi"/>
          <w:b/>
          <w:bCs/>
          <w:sz w:val="48"/>
          <w:szCs w:val="48"/>
        </w:rPr>
        <w:t>Hliník</w:t>
      </w:r>
      <w:r w:rsidRPr="00840A72">
        <w:rPr>
          <w:rFonts w:asciiTheme="minorHAnsi" w:hAnsiTheme="minorHAnsi"/>
          <w:sz w:val="48"/>
          <w:szCs w:val="48"/>
        </w:rPr>
        <w:t xml:space="preserve"> (chemická značka </w:t>
      </w:r>
      <w:r w:rsidRPr="00840A72">
        <w:rPr>
          <w:rFonts w:asciiTheme="minorHAnsi" w:hAnsiTheme="minorHAnsi"/>
          <w:b/>
          <w:bCs/>
          <w:sz w:val="48"/>
          <w:szCs w:val="48"/>
        </w:rPr>
        <w:t>Al</w:t>
      </w:r>
      <w:r w:rsidRPr="00840A72">
        <w:rPr>
          <w:rFonts w:asciiTheme="minorHAnsi" w:hAnsiTheme="minorHAnsi"/>
          <w:sz w:val="48"/>
          <w:szCs w:val="48"/>
        </w:rPr>
        <w:t xml:space="preserve">, </w:t>
      </w:r>
      <w:hyperlink r:id="rId8" w:tooltip="Latina" w:history="1">
        <w:r w:rsidRPr="00840A72">
          <w:rPr>
            <w:rStyle w:val="Hypertextovodkaz"/>
            <w:rFonts w:asciiTheme="minorHAnsi" w:hAnsiTheme="minorHAnsi"/>
            <w:sz w:val="48"/>
            <w:szCs w:val="48"/>
          </w:rPr>
          <w:t>latinsky</w:t>
        </w:r>
      </w:hyperlink>
      <w:r w:rsidRPr="00840A72">
        <w:rPr>
          <w:rFonts w:asciiTheme="minorHAnsi" w:hAnsiTheme="minorHAnsi"/>
          <w:sz w:val="48"/>
          <w:szCs w:val="48"/>
        </w:rPr>
        <w:t xml:space="preserve"> </w:t>
      </w:r>
      <w:r w:rsidRPr="00840A72">
        <w:rPr>
          <w:rStyle w:val="cizojazycne"/>
          <w:rFonts w:asciiTheme="minorHAnsi" w:hAnsiTheme="minorHAnsi"/>
          <w:i/>
          <w:iCs/>
          <w:sz w:val="48"/>
          <w:szCs w:val="48"/>
          <w:lang w:val="la-Latn"/>
        </w:rPr>
        <w:t>Aluminium</w:t>
      </w:r>
      <w:r w:rsidRPr="00840A72">
        <w:rPr>
          <w:rFonts w:asciiTheme="minorHAnsi" w:hAnsiTheme="minorHAnsi"/>
          <w:sz w:val="48"/>
          <w:szCs w:val="48"/>
        </w:rPr>
        <w:t xml:space="preserve">), je velmi lehký </w:t>
      </w:r>
      <w:hyperlink r:id="rId9" w:tooltip="Kov" w:history="1">
        <w:r w:rsidRPr="00840A72">
          <w:rPr>
            <w:rStyle w:val="Hypertextovodkaz"/>
            <w:rFonts w:asciiTheme="minorHAnsi" w:hAnsiTheme="minorHAnsi"/>
            <w:sz w:val="48"/>
            <w:szCs w:val="48"/>
          </w:rPr>
          <w:t>kov</w:t>
        </w:r>
      </w:hyperlink>
      <w:r w:rsidRPr="00840A72">
        <w:rPr>
          <w:rFonts w:asciiTheme="minorHAnsi" w:hAnsiTheme="minorHAnsi"/>
          <w:sz w:val="48"/>
          <w:szCs w:val="48"/>
        </w:rPr>
        <w:t xml:space="preserve"> bělavě šedé barvy, velmi dobrý vodič </w:t>
      </w:r>
      <w:hyperlink r:id="rId10" w:tooltip="Elektrický proud" w:history="1">
        <w:r w:rsidRPr="00840A72">
          <w:rPr>
            <w:rStyle w:val="Hypertextovodkaz"/>
            <w:rFonts w:asciiTheme="minorHAnsi" w:hAnsiTheme="minorHAnsi"/>
            <w:sz w:val="48"/>
            <w:szCs w:val="48"/>
          </w:rPr>
          <w:t>elektrického proudu</w:t>
        </w:r>
      </w:hyperlink>
      <w:r w:rsidRPr="00840A72">
        <w:rPr>
          <w:rFonts w:asciiTheme="minorHAnsi" w:hAnsiTheme="minorHAnsi"/>
          <w:sz w:val="48"/>
          <w:szCs w:val="48"/>
        </w:rPr>
        <w:t xml:space="preserve">, široce používaný v </w:t>
      </w:r>
      <w:hyperlink r:id="rId11" w:tooltip="Elektrotechnika" w:history="1">
        <w:r w:rsidRPr="00840A72">
          <w:rPr>
            <w:rStyle w:val="Hypertextovodkaz"/>
            <w:rFonts w:asciiTheme="minorHAnsi" w:hAnsiTheme="minorHAnsi"/>
            <w:sz w:val="48"/>
            <w:szCs w:val="48"/>
          </w:rPr>
          <w:t>elektrotechnice</w:t>
        </w:r>
      </w:hyperlink>
      <w:r w:rsidRPr="00840A72">
        <w:rPr>
          <w:rFonts w:asciiTheme="minorHAnsi" w:hAnsiTheme="minorHAnsi"/>
          <w:sz w:val="48"/>
          <w:szCs w:val="48"/>
        </w:rPr>
        <w:t xml:space="preserve"> a ve formě </w:t>
      </w:r>
      <w:hyperlink r:id="rId12" w:tooltip="Slitina" w:history="1">
        <w:r w:rsidRPr="00840A72">
          <w:rPr>
            <w:rStyle w:val="Hypertextovodkaz"/>
            <w:rFonts w:asciiTheme="minorHAnsi" w:hAnsiTheme="minorHAnsi"/>
            <w:sz w:val="48"/>
            <w:szCs w:val="48"/>
          </w:rPr>
          <w:t>slitin</w:t>
        </w:r>
      </w:hyperlink>
      <w:r w:rsidRPr="00840A72">
        <w:rPr>
          <w:rFonts w:asciiTheme="minorHAnsi" w:hAnsiTheme="minorHAnsi"/>
          <w:sz w:val="48"/>
          <w:szCs w:val="48"/>
        </w:rPr>
        <w:t xml:space="preserve"> v leteckém </w:t>
      </w:r>
      <w:r>
        <w:rPr>
          <w:rFonts w:asciiTheme="minorHAnsi" w:hAnsiTheme="minorHAnsi"/>
          <w:sz w:val="48"/>
          <w:szCs w:val="48"/>
        </w:rPr>
        <w:t xml:space="preserve">a automobilovém </w:t>
      </w:r>
      <w:r w:rsidRPr="00840A72">
        <w:rPr>
          <w:rFonts w:asciiTheme="minorHAnsi" w:hAnsiTheme="minorHAnsi"/>
          <w:sz w:val="48"/>
          <w:szCs w:val="48"/>
        </w:rPr>
        <w:t>průmyslu a mnoha dalších aplikacích.</w:t>
      </w:r>
    </w:p>
    <w:p w:rsidR="00A77C4A" w:rsidRPr="003B1D03" w:rsidRDefault="0019307F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u w:val="single"/>
          <w:lang w:eastAsia="cs-CZ"/>
        </w:rPr>
      </w:pPr>
      <w:r w:rsidRPr="0019307F">
        <w:rPr>
          <w:rStyle w:val="mw-headline"/>
          <w:sz w:val="48"/>
          <w:szCs w:val="48"/>
          <w:u w:val="single"/>
        </w:rPr>
        <w:t>Výskyt v</w:t>
      </w:r>
      <w:r w:rsidR="00251111">
        <w:rPr>
          <w:rStyle w:val="mw-headline"/>
          <w:sz w:val="48"/>
          <w:szCs w:val="48"/>
          <w:u w:val="single"/>
        </w:rPr>
        <w:t> </w:t>
      </w:r>
      <w:r w:rsidRPr="0019307F">
        <w:rPr>
          <w:rStyle w:val="mw-headline"/>
          <w:sz w:val="48"/>
          <w:szCs w:val="48"/>
          <w:u w:val="single"/>
        </w:rPr>
        <w:t>přírodě</w:t>
      </w:r>
      <w:r w:rsidR="00251111">
        <w:rPr>
          <w:rStyle w:val="mw-headline"/>
          <w:sz w:val="48"/>
          <w:szCs w:val="48"/>
          <w:u w:val="single"/>
        </w:rPr>
        <w:br/>
      </w:r>
      <w:r w:rsidR="003B1D03">
        <w:rPr>
          <w:rFonts w:eastAsia="Times New Roman" w:cstheme="minorHAnsi"/>
          <w:bCs/>
          <w:sz w:val="48"/>
          <w:szCs w:val="48"/>
          <w:u w:val="single"/>
          <w:lang w:eastAsia="cs-CZ"/>
        </w:rPr>
        <w:br/>
      </w:r>
      <w:r>
        <w:rPr>
          <w:rFonts w:eastAsia="Times New Roman" w:cstheme="minorHAnsi"/>
          <w:bCs/>
          <w:sz w:val="48"/>
          <w:szCs w:val="48"/>
          <w:lang w:eastAsia="cs-CZ"/>
        </w:rPr>
        <w:t xml:space="preserve"> </w:t>
      </w:r>
      <w:r>
        <w:rPr>
          <w:noProof/>
          <w:color w:val="0000FF"/>
          <w:lang w:eastAsia="cs-CZ"/>
        </w:rPr>
        <w:drawing>
          <wp:inline distT="0" distB="0" distL="0" distR="0">
            <wp:extent cx="2515853" cy="3512127"/>
            <wp:effectExtent l="19050" t="0" r="0" b="0"/>
            <wp:docPr id="7" name="obrázek 7" descr="Soubor:Ruby cristal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Ruby cristal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46" cy="3521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307F">
        <w:rPr>
          <w:rFonts w:eastAsia="Times New Roman" w:cstheme="minorHAnsi"/>
          <w:bCs/>
          <w:sz w:val="48"/>
          <w:szCs w:val="48"/>
          <w:lang w:eastAsia="cs-CZ"/>
        </w:rPr>
        <w:t xml:space="preserve"> </w:t>
      </w:r>
      <w:r w:rsidR="003B1D03">
        <w:rPr>
          <w:rFonts w:eastAsia="Times New Roman" w:cstheme="minorHAnsi"/>
          <w:bCs/>
          <w:sz w:val="48"/>
          <w:szCs w:val="48"/>
          <w:lang w:eastAsia="cs-CZ"/>
        </w:rPr>
        <w:t xml:space="preserve">   </w:t>
      </w:r>
      <w:r>
        <w:rPr>
          <w:rFonts w:eastAsia="Times New Roman" w:cstheme="minorHAnsi"/>
          <w:bCs/>
          <w:sz w:val="48"/>
          <w:szCs w:val="48"/>
          <w:lang w:eastAsia="cs-CZ"/>
        </w:rPr>
        <w:t>korund Al</w:t>
      </w:r>
      <w:r w:rsidRPr="0019307F">
        <w:rPr>
          <w:rFonts w:eastAsia="Times New Roman" w:cstheme="minorHAnsi"/>
          <w:b/>
          <w:bCs/>
          <w:sz w:val="48"/>
          <w:szCs w:val="48"/>
          <w:vertAlign w:val="subscript"/>
          <w:lang w:eastAsia="cs-CZ"/>
        </w:rPr>
        <w:t>2</w:t>
      </w:r>
      <w:r>
        <w:rPr>
          <w:rFonts w:eastAsia="Times New Roman" w:cstheme="minorHAnsi"/>
          <w:bCs/>
          <w:sz w:val="48"/>
          <w:szCs w:val="48"/>
          <w:lang w:eastAsia="cs-CZ"/>
        </w:rPr>
        <w:t>O</w:t>
      </w:r>
      <w:r w:rsidRPr="0019307F">
        <w:rPr>
          <w:rFonts w:eastAsia="Times New Roman" w:cstheme="minorHAnsi"/>
          <w:b/>
          <w:bCs/>
          <w:sz w:val="48"/>
          <w:szCs w:val="48"/>
          <w:vertAlign w:val="subscript"/>
          <w:lang w:eastAsia="cs-CZ"/>
        </w:rPr>
        <w:t>3</w:t>
      </w:r>
      <w:r>
        <w:rPr>
          <w:rFonts w:eastAsia="Times New Roman" w:cstheme="minorHAnsi"/>
          <w:bCs/>
          <w:sz w:val="48"/>
          <w:szCs w:val="48"/>
          <w:lang w:eastAsia="cs-CZ"/>
        </w:rPr>
        <w:br/>
      </w:r>
    </w:p>
    <w:p w:rsidR="003B1D03" w:rsidRDefault="00401F35" w:rsidP="00CB62B8">
      <w:pPr>
        <w:pStyle w:val="Normlnweb"/>
        <w:rPr>
          <w:rFonts w:asciiTheme="minorHAnsi" w:hAnsiTheme="minorHAnsi"/>
          <w:sz w:val="48"/>
          <w:szCs w:val="48"/>
        </w:rPr>
      </w:pPr>
      <w:hyperlink r:id="rId15" w:tooltip="Minerál" w:history="1">
        <w:r w:rsidR="00CB62B8" w:rsidRPr="003B1D03">
          <w:rPr>
            <w:rStyle w:val="Hypertextovodkaz"/>
            <w:rFonts w:asciiTheme="minorHAnsi" w:hAnsiTheme="minorHAnsi"/>
            <w:sz w:val="48"/>
            <w:szCs w:val="48"/>
          </w:rPr>
          <w:t>Minerály</w:t>
        </w:r>
      </w:hyperlink>
      <w:r w:rsidR="00CB62B8" w:rsidRPr="003B1D03">
        <w:rPr>
          <w:rFonts w:asciiTheme="minorHAnsi" w:hAnsiTheme="minorHAnsi"/>
          <w:sz w:val="48"/>
          <w:szCs w:val="48"/>
        </w:rPr>
        <w:t xml:space="preserve"> na bázi oxidu hlinitého Al</w:t>
      </w:r>
      <w:r w:rsidR="00CB62B8" w:rsidRPr="003B1D03">
        <w:rPr>
          <w:rFonts w:asciiTheme="minorHAnsi" w:hAnsiTheme="minorHAnsi"/>
          <w:sz w:val="48"/>
          <w:szCs w:val="48"/>
          <w:vertAlign w:val="subscript"/>
        </w:rPr>
        <w:t>2</w:t>
      </w:r>
      <w:r w:rsidR="00CB62B8" w:rsidRPr="003B1D03">
        <w:rPr>
          <w:rFonts w:asciiTheme="minorHAnsi" w:hAnsiTheme="minorHAnsi"/>
          <w:sz w:val="48"/>
          <w:szCs w:val="48"/>
        </w:rPr>
        <w:t>O</w:t>
      </w:r>
      <w:r w:rsidR="00CB62B8" w:rsidRPr="003B1D03">
        <w:rPr>
          <w:rFonts w:asciiTheme="minorHAnsi" w:hAnsiTheme="minorHAnsi"/>
          <w:sz w:val="48"/>
          <w:szCs w:val="48"/>
          <w:vertAlign w:val="subscript"/>
        </w:rPr>
        <w:t>3</w:t>
      </w:r>
      <w:r w:rsidR="00CB62B8" w:rsidRPr="003B1D03">
        <w:rPr>
          <w:rFonts w:asciiTheme="minorHAnsi" w:hAnsiTheme="minorHAnsi"/>
          <w:sz w:val="48"/>
          <w:szCs w:val="48"/>
        </w:rPr>
        <w:t xml:space="preserve"> patří mezi velmi významné i ceněné. </w:t>
      </w:r>
      <w:hyperlink r:id="rId16" w:tooltip="Korund" w:history="1">
        <w:r w:rsidR="00CB62B8" w:rsidRPr="003B1D03">
          <w:rPr>
            <w:rStyle w:val="Hypertextovodkaz"/>
            <w:rFonts w:asciiTheme="minorHAnsi" w:hAnsiTheme="minorHAnsi"/>
            <w:sz w:val="48"/>
            <w:szCs w:val="48"/>
          </w:rPr>
          <w:t>Korund</w:t>
        </w:r>
      </w:hyperlink>
      <w:r w:rsidR="00CB62B8" w:rsidRPr="003B1D03">
        <w:rPr>
          <w:rFonts w:asciiTheme="minorHAnsi" w:hAnsiTheme="minorHAnsi"/>
          <w:sz w:val="48"/>
          <w:szCs w:val="48"/>
        </w:rPr>
        <w:t xml:space="preserve"> je na 9. místě </w:t>
      </w:r>
      <w:hyperlink r:id="rId17" w:tooltip="Mohsova stupnice tvrdosti" w:history="1">
        <w:r w:rsidR="00CB62B8" w:rsidRPr="003B1D03">
          <w:rPr>
            <w:rStyle w:val="Hypertextovodkaz"/>
            <w:rFonts w:asciiTheme="minorHAnsi" w:hAnsiTheme="minorHAnsi"/>
            <w:sz w:val="48"/>
            <w:szCs w:val="48"/>
          </w:rPr>
          <w:t>Mohsovy stupnice tvrdosti</w:t>
        </w:r>
      </w:hyperlink>
      <w:r w:rsidR="00CB62B8" w:rsidRPr="003B1D03">
        <w:rPr>
          <w:rFonts w:asciiTheme="minorHAnsi" w:hAnsiTheme="minorHAnsi"/>
          <w:sz w:val="48"/>
          <w:szCs w:val="48"/>
        </w:rPr>
        <w:t xml:space="preserve">. </w:t>
      </w:r>
    </w:p>
    <w:p w:rsidR="003B1D03" w:rsidRDefault="00CB62B8" w:rsidP="00CB62B8">
      <w:pPr>
        <w:pStyle w:val="Normlnweb"/>
        <w:rPr>
          <w:rFonts w:asciiTheme="minorHAnsi" w:hAnsiTheme="minorHAnsi"/>
          <w:sz w:val="48"/>
          <w:szCs w:val="48"/>
        </w:rPr>
      </w:pPr>
      <w:r w:rsidRPr="003B1D03">
        <w:rPr>
          <w:rFonts w:asciiTheme="minorHAnsi" w:hAnsiTheme="minorHAnsi"/>
          <w:sz w:val="48"/>
          <w:szCs w:val="48"/>
        </w:rPr>
        <w:t xml:space="preserve">Technický </w:t>
      </w:r>
      <w:r w:rsidRPr="003B1D03">
        <w:rPr>
          <w:rFonts w:asciiTheme="minorHAnsi" w:hAnsiTheme="minorHAnsi"/>
          <w:sz w:val="48"/>
          <w:szCs w:val="48"/>
          <w:u w:val="single"/>
        </w:rPr>
        <w:t>oxid hlinitý</w:t>
      </w:r>
      <w:r w:rsidRPr="003B1D03">
        <w:rPr>
          <w:rFonts w:asciiTheme="minorHAnsi" w:hAnsiTheme="minorHAnsi"/>
          <w:sz w:val="48"/>
          <w:szCs w:val="48"/>
        </w:rPr>
        <w:t xml:space="preserve"> se nazývá také elektrit a je hojně využíván </w:t>
      </w:r>
      <w:r w:rsidR="003B1D03">
        <w:rPr>
          <w:rFonts w:asciiTheme="minorHAnsi" w:hAnsiTheme="minorHAnsi"/>
          <w:sz w:val="48"/>
          <w:szCs w:val="48"/>
        </w:rPr>
        <w:br/>
        <w:t xml:space="preserve">k výrobě brusného papíru. </w:t>
      </w:r>
    </w:p>
    <w:p w:rsidR="00CB62B8" w:rsidRPr="003B1D03" w:rsidRDefault="00CB62B8" w:rsidP="00CB62B8">
      <w:pPr>
        <w:pStyle w:val="Normlnweb"/>
        <w:rPr>
          <w:rFonts w:asciiTheme="minorHAnsi" w:hAnsiTheme="minorHAnsi"/>
          <w:sz w:val="48"/>
          <w:szCs w:val="48"/>
        </w:rPr>
      </w:pPr>
      <w:r w:rsidRPr="003B1D03">
        <w:rPr>
          <w:rFonts w:asciiTheme="minorHAnsi" w:hAnsiTheme="minorHAnsi"/>
          <w:sz w:val="48"/>
          <w:szCs w:val="48"/>
          <w:u w:val="single"/>
        </w:rPr>
        <w:t>Drahé kameny</w:t>
      </w:r>
      <w:r w:rsidRPr="003B1D03">
        <w:rPr>
          <w:rFonts w:asciiTheme="minorHAnsi" w:hAnsiTheme="minorHAnsi"/>
          <w:sz w:val="48"/>
          <w:szCs w:val="48"/>
        </w:rPr>
        <w:t xml:space="preserve">, jejichž základním materiálem je oxid hlinitý se liší příměsí, která způsobuje jejich charakteristické zbarvení. Červený </w:t>
      </w:r>
      <w:hyperlink r:id="rId18" w:tooltip="Rubín" w:history="1">
        <w:r w:rsidRPr="003B1D03">
          <w:rPr>
            <w:rStyle w:val="Hypertextovodkaz"/>
            <w:rFonts w:asciiTheme="minorHAnsi" w:hAnsiTheme="minorHAnsi"/>
            <w:sz w:val="48"/>
            <w:szCs w:val="48"/>
          </w:rPr>
          <w:t>rubín</w:t>
        </w:r>
      </w:hyperlink>
      <w:r w:rsidRPr="003B1D03">
        <w:rPr>
          <w:rFonts w:asciiTheme="minorHAnsi" w:hAnsiTheme="minorHAnsi"/>
          <w:sz w:val="48"/>
          <w:szCs w:val="48"/>
        </w:rPr>
        <w:t xml:space="preserve"> je zbarven příměsí oxidu </w:t>
      </w:r>
      <w:hyperlink r:id="rId19" w:tooltip="Chrom" w:history="1">
        <w:r w:rsidRPr="003B1D03">
          <w:rPr>
            <w:rStyle w:val="Hypertextovodkaz"/>
            <w:rFonts w:asciiTheme="minorHAnsi" w:hAnsiTheme="minorHAnsi"/>
            <w:sz w:val="48"/>
            <w:szCs w:val="48"/>
          </w:rPr>
          <w:t>chromu</w:t>
        </w:r>
      </w:hyperlink>
      <w:r w:rsidRPr="003B1D03">
        <w:rPr>
          <w:rFonts w:asciiTheme="minorHAnsi" w:hAnsiTheme="minorHAnsi"/>
          <w:sz w:val="48"/>
          <w:szCs w:val="48"/>
        </w:rPr>
        <w:t xml:space="preserve">, modrý </w:t>
      </w:r>
      <w:hyperlink r:id="rId20" w:tooltip="Safír" w:history="1">
        <w:r w:rsidRPr="003B1D03">
          <w:rPr>
            <w:rStyle w:val="Hypertextovodkaz"/>
            <w:rFonts w:asciiTheme="minorHAnsi" w:hAnsiTheme="minorHAnsi"/>
            <w:sz w:val="48"/>
            <w:szCs w:val="48"/>
          </w:rPr>
          <w:t>safír</w:t>
        </w:r>
      </w:hyperlink>
      <w:r w:rsidRPr="003B1D03">
        <w:rPr>
          <w:rFonts w:asciiTheme="minorHAnsi" w:hAnsiTheme="minorHAnsi"/>
          <w:sz w:val="48"/>
          <w:szCs w:val="48"/>
        </w:rPr>
        <w:t xml:space="preserve"> obsahuje především stopová množství oxidů </w:t>
      </w:r>
      <w:hyperlink r:id="rId21" w:tooltip="Titan (prvek)" w:history="1">
        <w:r w:rsidRPr="003B1D03">
          <w:rPr>
            <w:rStyle w:val="Hypertextovodkaz"/>
            <w:rFonts w:asciiTheme="minorHAnsi" w:hAnsiTheme="minorHAnsi"/>
            <w:sz w:val="48"/>
            <w:szCs w:val="48"/>
          </w:rPr>
          <w:t>titanu</w:t>
        </w:r>
      </w:hyperlink>
      <w:r w:rsidRPr="003B1D03">
        <w:rPr>
          <w:rFonts w:asciiTheme="minorHAnsi" w:hAnsiTheme="minorHAnsi"/>
          <w:sz w:val="48"/>
          <w:szCs w:val="48"/>
        </w:rPr>
        <w:t xml:space="preserve"> a </w:t>
      </w:r>
      <w:hyperlink r:id="rId22" w:tooltip="Železo" w:history="1">
        <w:r w:rsidRPr="003B1D03">
          <w:rPr>
            <w:rStyle w:val="Hypertextovodkaz"/>
            <w:rFonts w:asciiTheme="minorHAnsi" w:hAnsiTheme="minorHAnsi"/>
            <w:sz w:val="48"/>
            <w:szCs w:val="48"/>
          </w:rPr>
          <w:t>železa</w:t>
        </w:r>
      </w:hyperlink>
      <w:r w:rsidRPr="003B1D03">
        <w:rPr>
          <w:rFonts w:asciiTheme="minorHAnsi" w:hAnsiTheme="minorHAnsi"/>
          <w:sz w:val="48"/>
          <w:szCs w:val="48"/>
        </w:rPr>
        <w:t>.</w:t>
      </w:r>
    </w:p>
    <w:p w:rsidR="0019307F" w:rsidRDefault="0019307F" w:rsidP="0019307F">
      <w:pPr>
        <w:spacing w:before="100" w:beforeAutospacing="1" w:after="100" w:afterAutospacing="1" w:line="240" w:lineRule="auto"/>
        <w:outlineLvl w:val="1"/>
        <w:rPr>
          <w:noProof/>
          <w:sz w:val="40"/>
          <w:szCs w:val="40"/>
          <w:lang w:eastAsia="cs-CZ"/>
        </w:rPr>
      </w:pPr>
      <w:r w:rsidRPr="0019307F">
        <w:rPr>
          <w:rFonts w:eastAsia="Times New Roman" w:cstheme="minorHAnsi"/>
          <w:bCs/>
          <w:noProof/>
          <w:sz w:val="48"/>
          <w:szCs w:val="48"/>
          <w:lang w:eastAsia="cs-CZ"/>
        </w:rPr>
        <w:drawing>
          <wp:inline distT="0" distB="0" distL="0" distR="0">
            <wp:extent cx="2911847" cy="2576946"/>
            <wp:effectExtent l="19050" t="0" r="2803" b="0"/>
            <wp:docPr id="3" name="obrázek 1" descr="Soubor:Cut Ruby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ut Ruby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242" cy="2578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089B">
        <w:rPr>
          <w:noProof/>
          <w:color w:val="0000FF"/>
          <w:lang w:eastAsia="cs-CZ"/>
        </w:rPr>
        <w:drawing>
          <wp:inline distT="0" distB="0" distL="0" distR="0">
            <wp:extent cx="3077441" cy="2404251"/>
            <wp:effectExtent l="19050" t="0" r="8659" b="0"/>
            <wp:docPr id="4" name="obrázek 1" descr="Soubor:Sapphire ring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Sapphire ring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382" cy="2408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  </w:t>
      </w:r>
    </w:p>
    <w:p w:rsidR="0019307F" w:rsidRDefault="0019307F" w:rsidP="0019307F">
      <w:pPr>
        <w:spacing w:before="100" w:beforeAutospacing="1" w:after="100" w:afterAutospacing="1" w:line="240" w:lineRule="auto"/>
        <w:outlineLvl w:val="1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 xml:space="preserve">               </w:t>
      </w:r>
      <w:r w:rsidRPr="0019307F">
        <w:rPr>
          <w:noProof/>
          <w:sz w:val="40"/>
          <w:szCs w:val="40"/>
          <w:lang w:eastAsia="cs-CZ"/>
        </w:rPr>
        <w:t>rubín</w:t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  <w:t xml:space="preserve">  safír</w:t>
      </w:r>
    </w:p>
    <w:p w:rsidR="00713B3C" w:rsidRDefault="00713B3C" w:rsidP="00713B3C">
      <w:pPr>
        <w:rPr>
          <w:rFonts w:eastAsia="Times New Roman" w:cs="Times New Roman"/>
          <w:sz w:val="40"/>
          <w:szCs w:val="40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3326823" cy="4944908"/>
            <wp:effectExtent l="19050" t="0" r="6927" b="0"/>
            <wp:docPr id="10" name="obrázek 10" descr="Soubor:Eros-piccadilly-circus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Eros-piccadilly-circus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040" cy="4954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Cs/>
          <w:sz w:val="48"/>
          <w:szCs w:val="48"/>
          <w:lang w:eastAsia="cs-CZ"/>
        </w:rPr>
        <w:br/>
      </w:r>
      <w:r w:rsidRPr="00713B3C">
        <w:rPr>
          <w:rFonts w:eastAsia="Times New Roman" w:cs="Times New Roman"/>
          <w:sz w:val="40"/>
          <w:szCs w:val="40"/>
          <w:lang w:eastAsia="cs-CZ"/>
        </w:rPr>
        <w:t>Londýn - kovová socha boha Erota odlitá z</w:t>
      </w:r>
      <w:r>
        <w:rPr>
          <w:rFonts w:eastAsia="Times New Roman" w:cs="Times New Roman"/>
          <w:sz w:val="40"/>
          <w:szCs w:val="40"/>
          <w:lang w:eastAsia="cs-CZ"/>
        </w:rPr>
        <w:t> </w:t>
      </w:r>
      <w:r w:rsidRPr="00713B3C">
        <w:rPr>
          <w:rFonts w:eastAsia="Times New Roman" w:cs="Times New Roman"/>
          <w:sz w:val="40"/>
          <w:szCs w:val="40"/>
          <w:lang w:eastAsia="cs-CZ"/>
        </w:rPr>
        <w:t>hliníku</w:t>
      </w:r>
    </w:p>
    <w:p w:rsidR="002236E9" w:rsidRPr="003B1D03" w:rsidRDefault="002236E9" w:rsidP="002236E9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/>
          <w:color w:val="FF0000"/>
          <w:sz w:val="48"/>
          <w:szCs w:val="48"/>
        </w:rPr>
      </w:pPr>
      <w:r w:rsidRPr="003B1D03">
        <w:rPr>
          <w:rFonts w:asciiTheme="minorHAnsi" w:hAnsiTheme="minorHAnsi"/>
          <w:b/>
          <w:color w:val="FF0000"/>
          <w:sz w:val="48"/>
          <w:szCs w:val="48"/>
        </w:rPr>
        <w:t>Hliník se prakticky nevyskytuje téměř jako jediný z prvků I. - III. základní skupiny prvků periodické soustavy v žádné živé tkáni, ať již rostlinné nebo živočišné.</w:t>
      </w:r>
    </w:p>
    <w:p w:rsidR="00713B3C" w:rsidRPr="00713B3C" w:rsidRDefault="00713B3C" w:rsidP="00713B3C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B1D03" w:rsidRDefault="003B1D03" w:rsidP="0019307F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3B1D03" w:rsidRDefault="003B1D03" w:rsidP="0019307F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3B1D03" w:rsidRDefault="003B1D03" w:rsidP="0019307F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19307F" w:rsidRPr="00744581" w:rsidRDefault="006E5257" w:rsidP="0019307F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36"/>
          <w:szCs w:val="36"/>
          <w:lang w:eastAsia="cs-CZ"/>
        </w:rPr>
      </w:pPr>
      <w:r>
        <w:rPr>
          <w:rFonts w:eastAsia="Times New Roman" w:cstheme="minorHAnsi"/>
          <w:bCs/>
          <w:sz w:val="48"/>
          <w:szCs w:val="48"/>
          <w:lang w:eastAsia="cs-CZ"/>
        </w:rPr>
        <w:t>BAUXIT</w:t>
      </w:r>
      <w:r w:rsidR="00B844CD">
        <w:rPr>
          <w:rFonts w:eastAsia="Times New Roman" w:cstheme="minorHAnsi"/>
          <w:bCs/>
          <w:sz w:val="48"/>
          <w:szCs w:val="48"/>
          <w:lang w:eastAsia="cs-CZ"/>
        </w:rPr>
        <w:t xml:space="preserve">     Al(OH)</w:t>
      </w:r>
      <w:r w:rsidR="00B844CD" w:rsidRPr="00B844CD">
        <w:rPr>
          <w:rFonts w:eastAsia="Times New Roman" w:cstheme="minorHAnsi"/>
          <w:b/>
          <w:bCs/>
          <w:sz w:val="48"/>
          <w:szCs w:val="48"/>
          <w:vertAlign w:val="subscript"/>
          <w:lang w:eastAsia="cs-CZ"/>
        </w:rPr>
        <w:t>3</w:t>
      </w:r>
      <w:r w:rsidR="00744581">
        <w:rPr>
          <w:rFonts w:eastAsia="Times New Roman" w:cstheme="minorHAnsi"/>
          <w:b/>
          <w:bCs/>
          <w:sz w:val="48"/>
          <w:szCs w:val="48"/>
          <w:vertAlign w:val="subscript"/>
          <w:lang w:eastAsia="cs-CZ"/>
        </w:rPr>
        <w:t xml:space="preserve"> </w:t>
      </w:r>
      <w:r w:rsidR="00744581">
        <w:rPr>
          <w:rFonts w:eastAsia="Times New Roman" w:cstheme="minorHAnsi"/>
          <w:b/>
          <w:bCs/>
          <w:sz w:val="48"/>
          <w:szCs w:val="48"/>
          <w:lang w:eastAsia="cs-CZ"/>
        </w:rPr>
        <w:t xml:space="preserve"> </w:t>
      </w:r>
      <w:r w:rsidR="00744581" w:rsidRPr="00744581">
        <w:rPr>
          <w:rFonts w:eastAsia="Times New Roman" w:cstheme="minorHAnsi"/>
          <w:bCs/>
          <w:sz w:val="36"/>
          <w:szCs w:val="36"/>
          <w:lang w:eastAsia="cs-CZ"/>
        </w:rPr>
        <w:t>- základní surovina pro výrobu hliníku</w:t>
      </w:r>
    </w:p>
    <w:p w:rsidR="00744581" w:rsidRDefault="00B844CD" w:rsidP="00744581">
      <w:pPr>
        <w:spacing w:before="100" w:beforeAutospacing="1" w:after="100" w:afterAutospacing="1" w:line="240" w:lineRule="auto"/>
        <w:ind w:left="720"/>
      </w:pPr>
      <w:r>
        <w:rPr>
          <w:noProof/>
          <w:lang w:eastAsia="cs-CZ"/>
        </w:rPr>
        <w:drawing>
          <wp:inline distT="0" distB="0" distL="0" distR="0">
            <wp:extent cx="3429000" cy="2930525"/>
            <wp:effectExtent l="19050" t="0" r="0" b="0"/>
            <wp:docPr id="16" name="obrázek 16" descr="http://upload.wikimedia.org/wikipedia/commons/c/cd/Baux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pload.wikimedia.org/wikipedia/commons/c/cd/Bauxite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93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bCs/>
          <w:sz w:val="48"/>
          <w:szCs w:val="48"/>
          <w:lang w:eastAsia="cs-CZ"/>
        </w:rPr>
        <w:br/>
      </w:r>
      <w:r w:rsidR="00744581">
        <w:rPr>
          <w:rFonts w:eastAsia="Times New Roman" w:cstheme="minorHAnsi"/>
          <w:bCs/>
          <w:sz w:val="48"/>
          <w:szCs w:val="48"/>
          <w:lang w:eastAsia="cs-CZ"/>
        </w:rPr>
        <w:br/>
      </w:r>
      <w:r w:rsidR="00744581" w:rsidRPr="00744581">
        <w:rPr>
          <w:rFonts w:eastAsia="Times New Roman" w:cstheme="minorHAnsi"/>
          <w:bCs/>
          <w:sz w:val="48"/>
          <w:szCs w:val="48"/>
          <w:u w:val="single"/>
          <w:lang w:eastAsia="cs-CZ"/>
        </w:rPr>
        <w:t>Naleziště</w:t>
      </w:r>
      <w:r w:rsidR="00744581">
        <w:rPr>
          <w:rFonts w:eastAsia="Times New Roman" w:cstheme="minorHAnsi"/>
          <w:bCs/>
          <w:sz w:val="48"/>
          <w:szCs w:val="48"/>
          <w:lang w:eastAsia="cs-CZ"/>
        </w:rPr>
        <w:t xml:space="preserve">: </w:t>
      </w:r>
      <w:r w:rsidR="00744581">
        <w:rPr>
          <w:rFonts w:eastAsia="Times New Roman" w:cstheme="minorHAnsi"/>
          <w:bCs/>
          <w:sz w:val="48"/>
          <w:szCs w:val="48"/>
          <w:lang w:eastAsia="cs-CZ"/>
        </w:rPr>
        <w:br/>
      </w:r>
      <w:hyperlink r:id="rId30" w:tooltip="Rusko" w:history="1">
        <w:r w:rsidR="00744581" w:rsidRPr="00744581">
          <w:rPr>
            <w:rStyle w:val="Hypertextovodkaz"/>
            <w:sz w:val="40"/>
            <w:szCs w:val="40"/>
          </w:rPr>
          <w:t>Rusko</w:t>
        </w:r>
      </w:hyperlink>
      <w:r w:rsidR="00744581" w:rsidRPr="00744581">
        <w:rPr>
          <w:sz w:val="40"/>
          <w:szCs w:val="40"/>
        </w:rPr>
        <w:t xml:space="preserve">, </w:t>
      </w:r>
      <w:hyperlink r:id="rId31" w:tooltip="Spojené státy americké" w:history="1">
        <w:r w:rsidR="00744581" w:rsidRPr="00744581">
          <w:rPr>
            <w:rStyle w:val="Hypertextovodkaz"/>
            <w:sz w:val="40"/>
            <w:szCs w:val="40"/>
          </w:rPr>
          <w:t>Spojené státy americké</w:t>
        </w:r>
      </w:hyperlink>
      <w:r w:rsidR="00744581" w:rsidRPr="00744581">
        <w:rPr>
          <w:sz w:val="40"/>
          <w:szCs w:val="40"/>
        </w:rPr>
        <w:t xml:space="preserve">, </w:t>
      </w:r>
      <w:r w:rsidR="00744581">
        <w:rPr>
          <w:sz w:val="40"/>
          <w:szCs w:val="40"/>
        </w:rPr>
        <w:br/>
      </w:r>
      <w:hyperlink r:id="rId32" w:tooltip="Karibské moře" w:history="1">
        <w:r w:rsidR="00744581" w:rsidRPr="00744581">
          <w:rPr>
            <w:rStyle w:val="Hypertextovodkaz"/>
            <w:sz w:val="40"/>
            <w:szCs w:val="40"/>
          </w:rPr>
          <w:t>Karibik</w:t>
        </w:r>
      </w:hyperlink>
      <w:r w:rsidR="00744581" w:rsidRPr="00744581">
        <w:rPr>
          <w:sz w:val="40"/>
          <w:szCs w:val="40"/>
        </w:rPr>
        <w:t xml:space="preserve"> – např. </w:t>
      </w:r>
      <w:hyperlink r:id="rId33" w:tooltip="Jamajka" w:history="1">
        <w:r w:rsidR="00744581" w:rsidRPr="00744581">
          <w:rPr>
            <w:rStyle w:val="Hypertextovodkaz"/>
            <w:sz w:val="40"/>
            <w:szCs w:val="40"/>
          </w:rPr>
          <w:t>Jamajka</w:t>
        </w:r>
      </w:hyperlink>
      <w:r w:rsidR="00744581" w:rsidRPr="00744581">
        <w:rPr>
          <w:sz w:val="40"/>
          <w:szCs w:val="40"/>
        </w:rPr>
        <w:t xml:space="preserve">, </w:t>
      </w:r>
      <w:hyperlink r:id="rId34" w:tooltip="Kanada" w:history="1">
        <w:r w:rsidR="00744581" w:rsidRPr="00744581">
          <w:rPr>
            <w:rStyle w:val="Hypertextovodkaz"/>
            <w:sz w:val="40"/>
            <w:szCs w:val="40"/>
          </w:rPr>
          <w:t>Kanada</w:t>
        </w:r>
      </w:hyperlink>
      <w:r w:rsidR="00744581" w:rsidRPr="00744581">
        <w:rPr>
          <w:sz w:val="40"/>
          <w:szCs w:val="40"/>
        </w:rPr>
        <w:t xml:space="preserve">, </w:t>
      </w:r>
      <w:hyperlink r:id="rId35" w:tooltip="Čína" w:history="1">
        <w:r w:rsidR="00744581" w:rsidRPr="00744581">
          <w:rPr>
            <w:rStyle w:val="Hypertextovodkaz"/>
            <w:sz w:val="40"/>
            <w:szCs w:val="40"/>
          </w:rPr>
          <w:t>Čína</w:t>
        </w:r>
      </w:hyperlink>
      <w:r w:rsidR="00744581" w:rsidRPr="00744581">
        <w:rPr>
          <w:sz w:val="40"/>
          <w:szCs w:val="40"/>
        </w:rPr>
        <w:t xml:space="preserve">, </w:t>
      </w:r>
      <w:hyperlink r:id="rId36" w:tooltip="Afrika" w:history="1">
        <w:r w:rsidR="00744581" w:rsidRPr="00744581">
          <w:rPr>
            <w:rStyle w:val="Hypertextovodkaz"/>
            <w:sz w:val="40"/>
            <w:szCs w:val="40"/>
          </w:rPr>
          <w:t>Afrika</w:t>
        </w:r>
      </w:hyperlink>
    </w:p>
    <w:p w:rsidR="006E5257" w:rsidRPr="00744581" w:rsidRDefault="00744581" w:rsidP="0019307F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0"/>
          <w:szCs w:val="40"/>
          <w:lang w:eastAsia="cs-CZ"/>
        </w:rPr>
      </w:pPr>
      <w:r w:rsidRPr="00744581">
        <w:rPr>
          <w:rFonts w:eastAsia="Times New Roman" w:cstheme="minorHAnsi"/>
          <w:bCs/>
          <w:sz w:val="40"/>
          <w:szCs w:val="40"/>
          <w:u w:val="single"/>
          <w:lang w:eastAsia="cs-CZ"/>
        </w:rPr>
        <w:t>Úkol</w:t>
      </w:r>
      <w:r w:rsidRPr="00744581">
        <w:rPr>
          <w:rFonts w:eastAsia="Times New Roman" w:cstheme="minorHAnsi"/>
          <w:bCs/>
          <w:sz w:val="40"/>
          <w:szCs w:val="40"/>
          <w:lang w:eastAsia="cs-CZ"/>
        </w:rPr>
        <w:t>: Vypiš z učebnice Chemie 1 (str. 35) do sešitu použití hliníku</w:t>
      </w:r>
    </w:p>
    <w:p w:rsidR="00A77C4A" w:rsidRDefault="00A77C4A" w:rsidP="00A77C4A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780047" w:rsidRDefault="00780047" w:rsidP="00A77C4A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780047" w:rsidRDefault="00780047" w:rsidP="00A77C4A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780047" w:rsidRDefault="00780047" w:rsidP="00A77C4A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48"/>
          <w:szCs w:val="48"/>
          <w:lang w:eastAsia="cs-CZ"/>
        </w:rPr>
      </w:pPr>
    </w:p>
    <w:p w:rsidR="00A77C4A" w:rsidRDefault="00F618F5" w:rsidP="008C46C4">
      <w:pPr>
        <w:spacing w:before="100" w:beforeAutospacing="1" w:after="100" w:afterAutospacing="1" w:line="240" w:lineRule="auto"/>
        <w:outlineLvl w:val="1"/>
      </w:pPr>
      <w:hyperlink r:id="rId37" w:history="1">
        <w:r w:rsidRPr="009E7F51">
          <w:rPr>
            <w:rStyle w:val="Hypertextovodkaz"/>
          </w:rPr>
          <w:t>http://upload.wikimedia.org/wikipedia/commons/0/0d/Ruby_cristal.jpg</w:t>
        </w:r>
      </w:hyperlink>
      <w:r>
        <w:br/>
      </w:r>
      <w:hyperlink r:id="rId38" w:history="1">
        <w:r w:rsidR="0073089B" w:rsidRPr="009E7F51">
          <w:rPr>
            <w:rStyle w:val="Hypertextovodkaz"/>
          </w:rPr>
          <w:t>http://upload.wikimedia.org/wikipedia/commons/c/c4/Cut_Ruby.jpg</w:t>
        </w:r>
      </w:hyperlink>
      <w:r w:rsidR="0073089B">
        <w:br/>
      </w:r>
      <w:hyperlink r:id="rId39" w:history="1">
        <w:r w:rsidR="0073089B" w:rsidRPr="009E7F51">
          <w:rPr>
            <w:rStyle w:val="Hypertextovodkaz"/>
          </w:rPr>
          <w:t>http://cs.wikipedia.org/wiki/Soubor:Sapphire_ring.jpg</w:t>
        </w:r>
      </w:hyperlink>
      <w:r w:rsidR="0073089B">
        <w:br/>
      </w:r>
      <w:hyperlink r:id="rId40" w:history="1">
        <w:r w:rsidR="00780047" w:rsidRPr="009E7F51">
          <w:rPr>
            <w:rStyle w:val="Hypertextovodkaz"/>
          </w:rPr>
          <w:t>http://upload.wikimedia.org/wikipedia/commons/7/78/Eros-piccadilly-circus.jpg</w:t>
        </w:r>
      </w:hyperlink>
      <w:r w:rsidR="00780047">
        <w:br/>
      </w:r>
      <w:hyperlink r:id="rId41" w:history="1">
        <w:r w:rsidR="00780047" w:rsidRPr="009E7F51">
          <w:rPr>
            <w:rStyle w:val="Hypertextovodkaz"/>
          </w:rPr>
          <w:t>http://cs.wikipedia.org/wiki/Soubor:Bauxite.jpg</w:t>
        </w:r>
      </w:hyperlink>
      <w:r w:rsidR="00251111">
        <w:br/>
      </w:r>
      <w:hyperlink r:id="rId42" w:history="1">
        <w:r w:rsidR="00251111" w:rsidRPr="009E7F51">
          <w:rPr>
            <w:rStyle w:val="Hypertextovodkaz"/>
          </w:rPr>
          <w:t>http://cs.wikipedia.org/wiki/Hlin%C3%ADk</w:t>
        </w:r>
      </w:hyperlink>
      <w:r w:rsidR="00251111">
        <w:br/>
      </w:r>
    </w:p>
    <w:p w:rsidR="00EC0CCC" w:rsidRPr="00EC0CCC" w:rsidRDefault="00EC0CCC" w:rsidP="008C46C4">
      <w:pPr>
        <w:spacing w:before="100" w:beforeAutospacing="1" w:after="100" w:afterAutospacing="1" w:line="240" w:lineRule="auto"/>
        <w:outlineLvl w:val="1"/>
      </w:pPr>
    </w:p>
    <w:sectPr w:rsidR="00EC0CCC" w:rsidRPr="00EC0CCC" w:rsidSect="00C678F5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A50D7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32716"/>
    <w:multiLevelType w:val="multilevel"/>
    <w:tmpl w:val="55CA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861F0D"/>
    <w:multiLevelType w:val="hybridMultilevel"/>
    <w:tmpl w:val="DFAAF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92049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A5F67"/>
    <w:multiLevelType w:val="multilevel"/>
    <w:tmpl w:val="68F28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6C3070"/>
    <w:multiLevelType w:val="hybridMultilevel"/>
    <w:tmpl w:val="A2B0DB48"/>
    <w:lvl w:ilvl="0" w:tplc="097AFF5A">
      <w:start w:val="1"/>
      <w:numFmt w:val="decimal"/>
      <w:lvlText w:val="%1."/>
      <w:lvlJc w:val="left"/>
      <w:pPr>
        <w:ind w:left="915" w:hanging="555"/>
      </w:pPr>
      <w:rPr>
        <w:rFonts w:eastAsia="Times New Roman" w:hint="default"/>
        <w:b/>
        <w:color w:val="C00000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533D7D"/>
    <w:multiLevelType w:val="multilevel"/>
    <w:tmpl w:val="705A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B43A2B"/>
    <w:multiLevelType w:val="multilevel"/>
    <w:tmpl w:val="61E02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8A7C52"/>
    <w:multiLevelType w:val="hybridMultilevel"/>
    <w:tmpl w:val="C51AF978"/>
    <w:lvl w:ilvl="0" w:tplc="18F86B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5F03FD"/>
    <w:multiLevelType w:val="multilevel"/>
    <w:tmpl w:val="46A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490512"/>
    <w:multiLevelType w:val="multilevel"/>
    <w:tmpl w:val="634A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325398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865AE9"/>
    <w:multiLevelType w:val="multilevel"/>
    <w:tmpl w:val="D8A82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97C1B"/>
    <w:multiLevelType w:val="multilevel"/>
    <w:tmpl w:val="E0A8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3BA728E"/>
    <w:multiLevelType w:val="multilevel"/>
    <w:tmpl w:val="E5BC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53679B"/>
    <w:multiLevelType w:val="multilevel"/>
    <w:tmpl w:val="C5DA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5"/>
  </w:num>
  <w:num w:numId="3">
    <w:abstractNumId w:val="16"/>
  </w:num>
  <w:num w:numId="4">
    <w:abstractNumId w:val="10"/>
  </w:num>
  <w:num w:numId="5">
    <w:abstractNumId w:val="9"/>
  </w:num>
  <w:num w:numId="6">
    <w:abstractNumId w:val="1"/>
  </w:num>
  <w:num w:numId="7">
    <w:abstractNumId w:val="14"/>
  </w:num>
  <w:num w:numId="8">
    <w:abstractNumId w:val="6"/>
  </w:num>
  <w:num w:numId="9">
    <w:abstractNumId w:val="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  <w:num w:numId="14">
    <w:abstractNumId w:val="13"/>
  </w:num>
  <w:num w:numId="15">
    <w:abstractNumId w:val="0"/>
  </w:num>
  <w:num w:numId="16">
    <w:abstractNumId w:val="12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defaultTabStop w:val="708"/>
  <w:hyphenationZone w:val="425"/>
  <w:characterSpacingControl w:val="doNotCompress"/>
  <w:compat/>
  <w:rsids>
    <w:rsidRoot w:val="008B02C3"/>
    <w:rsid w:val="000E2703"/>
    <w:rsid w:val="000E2792"/>
    <w:rsid w:val="0010566B"/>
    <w:rsid w:val="0014705B"/>
    <w:rsid w:val="0019307F"/>
    <w:rsid w:val="001C52E7"/>
    <w:rsid w:val="001E2933"/>
    <w:rsid w:val="00206B8A"/>
    <w:rsid w:val="002236E9"/>
    <w:rsid w:val="00251111"/>
    <w:rsid w:val="00253AC7"/>
    <w:rsid w:val="002D778A"/>
    <w:rsid w:val="002F7CE9"/>
    <w:rsid w:val="00304637"/>
    <w:rsid w:val="00314579"/>
    <w:rsid w:val="003B1D03"/>
    <w:rsid w:val="003B5A61"/>
    <w:rsid w:val="00401F35"/>
    <w:rsid w:val="004270BE"/>
    <w:rsid w:val="00445B12"/>
    <w:rsid w:val="004E393A"/>
    <w:rsid w:val="005E3911"/>
    <w:rsid w:val="006578D4"/>
    <w:rsid w:val="0069064D"/>
    <w:rsid w:val="006E5257"/>
    <w:rsid w:val="006E7AF5"/>
    <w:rsid w:val="00713B3C"/>
    <w:rsid w:val="00722D24"/>
    <w:rsid w:val="0073089B"/>
    <w:rsid w:val="007370EA"/>
    <w:rsid w:val="00744581"/>
    <w:rsid w:val="0074596B"/>
    <w:rsid w:val="00752EA4"/>
    <w:rsid w:val="00780047"/>
    <w:rsid w:val="007A1295"/>
    <w:rsid w:val="00840A72"/>
    <w:rsid w:val="00874962"/>
    <w:rsid w:val="00887BE2"/>
    <w:rsid w:val="008A27E0"/>
    <w:rsid w:val="008B02C3"/>
    <w:rsid w:val="008B6251"/>
    <w:rsid w:val="008C46C4"/>
    <w:rsid w:val="008C518D"/>
    <w:rsid w:val="0090718B"/>
    <w:rsid w:val="00910FA6"/>
    <w:rsid w:val="009C13CF"/>
    <w:rsid w:val="009F657E"/>
    <w:rsid w:val="00A77C4A"/>
    <w:rsid w:val="00A956B3"/>
    <w:rsid w:val="00B01B09"/>
    <w:rsid w:val="00B23DC6"/>
    <w:rsid w:val="00B25D2A"/>
    <w:rsid w:val="00B844CD"/>
    <w:rsid w:val="00BA4B54"/>
    <w:rsid w:val="00C127EC"/>
    <w:rsid w:val="00C617C8"/>
    <w:rsid w:val="00C678F5"/>
    <w:rsid w:val="00C74BEA"/>
    <w:rsid w:val="00C752EA"/>
    <w:rsid w:val="00CB62B8"/>
    <w:rsid w:val="00CF708F"/>
    <w:rsid w:val="00D22AB9"/>
    <w:rsid w:val="00DA2066"/>
    <w:rsid w:val="00DF5CD5"/>
    <w:rsid w:val="00E36022"/>
    <w:rsid w:val="00E55CF0"/>
    <w:rsid w:val="00E60865"/>
    <w:rsid w:val="00EC0CCC"/>
    <w:rsid w:val="00EC42E6"/>
    <w:rsid w:val="00F618F5"/>
    <w:rsid w:val="00F96683"/>
    <w:rsid w:val="00FB515A"/>
    <w:rsid w:val="00FC425D"/>
    <w:rsid w:val="00FD0BFF"/>
    <w:rsid w:val="00FE0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  <w:style w:type="character" w:customStyle="1" w:styleId="cizojazycne">
    <w:name w:val="cizojazycne"/>
    <w:basedOn w:val="Standardnpsmoodstavce"/>
    <w:rsid w:val="00840A72"/>
  </w:style>
  <w:style w:type="character" w:customStyle="1" w:styleId="mw-headline">
    <w:name w:val="mw-headline"/>
    <w:basedOn w:val="Standardnpsmoodstavce"/>
    <w:rsid w:val="001930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2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6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3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91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1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563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2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9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0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7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5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1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Latina" TargetMode="External"/><Relationship Id="rId13" Type="http://schemas.openxmlformats.org/officeDocument/2006/relationships/hyperlink" Target="http://upload.wikimedia.org/wikipedia/commons/0/0d/Ruby_cristal.jpg" TargetMode="External"/><Relationship Id="rId18" Type="http://schemas.openxmlformats.org/officeDocument/2006/relationships/hyperlink" Target="http://cs.wikipedia.org/wiki/Rub%C3%ADn" TargetMode="External"/><Relationship Id="rId26" Type="http://schemas.openxmlformats.org/officeDocument/2006/relationships/image" Target="media/image4.jpeg"/><Relationship Id="rId39" Type="http://schemas.openxmlformats.org/officeDocument/2006/relationships/hyperlink" Target="http://cs.wikipedia.org/wiki/Soubor:Sapphire_ring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Titan_(prvek)" TargetMode="External"/><Relationship Id="rId34" Type="http://schemas.openxmlformats.org/officeDocument/2006/relationships/hyperlink" Target="http://cs.wikipedia.org/wiki/Kanada" TargetMode="External"/><Relationship Id="rId42" Type="http://schemas.openxmlformats.org/officeDocument/2006/relationships/hyperlink" Target="http://cs.wikipedia.org/wiki/Hlin%C3%ADk" TargetMode="External"/><Relationship Id="rId7" Type="http://schemas.openxmlformats.org/officeDocument/2006/relationships/hyperlink" Target="http://www.zs-tremosnice.cz" TargetMode="External"/><Relationship Id="rId12" Type="http://schemas.openxmlformats.org/officeDocument/2006/relationships/hyperlink" Target="http://cs.wikipedia.org/wiki/Slitina" TargetMode="External"/><Relationship Id="rId17" Type="http://schemas.openxmlformats.org/officeDocument/2006/relationships/hyperlink" Target="http://cs.wikipedia.org/wiki/Mohsova_stupnice_tvrdosti" TargetMode="External"/><Relationship Id="rId25" Type="http://schemas.openxmlformats.org/officeDocument/2006/relationships/hyperlink" Target="http://upload.wikimedia.org/wikipedia/commons/6/6b/Sapphire_ring.jpg" TargetMode="External"/><Relationship Id="rId33" Type="http://schemas.openxmlformats.org/officeDocument/2006/relationships/hyperlink" Target="http://cs.wikipedia.org/wiki/Jamajka" TargetMode="External"/><Relationship Id="rId38" Type="http://schemas.openxmlformats.org/officeDocument/2006/relationships/hyperlink" Target="http://upload.wikimedia.org/wikipedia/commons/c/c4/Cut_Ruby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Korund" TargetMode="External"/><Relationship Id="rId20" Type="http://schemas.openxmlformats.org/officeDocument/2006/relationships/hyperlink" Target="http://cs.wikipedia.org/wiki/Saf%C3%ADr" TargetMode="External"/><Relationship Id="rId29" Type="http://schemas.openxmlformats.org/officeDocument/2006/relationships/image" Target="media/image6.jpeg"/><Relationship Id="rId41" Type="http://schemas.openxmlformats.org/officeDocument/2006/relationships/hyperlink" Target="http://cs.wikipedia.org/wiki/Soubor:Bauxite.jpg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hyperlink" Target="http://cs.wikipedia.org/wiki/Elektrotechnika" TargetMode="External"/><Relationship Id="rId24" Type="http://schemas.openxmlformats.org/officeDocument/2006/relationships/image" Target="media/image3.jpeg"/><Relationship Id="rId32" Type="http://schemas.openxmlformats.org/officeDocument/2006/relationships/hyperlink" Target="http://cs.wikipedia.org/wiki/Karibsk%C3%A9_mo%C5%99e" TargetMode="External"/><Relationship Id="rId37" Type="http://schemas.openxmlformats.org/officeDocument/2006/relationships/hyperlink" Target="http://upload.wikimedia.org/wikipedia/commons/0/0d/Ruby_cristal.jpg" TargetMode="External"/><Relationship Id="rId40" Type="http://schemas.openxmlformats.org/officeDocument/2006/relationships/hyperlink" Target="http://upload.wikimedia.org/wikipedia/commons/7/78/Eros-piccadilly-circus.jpg" TargetMode="External"/><Relationship Id="rId45" Type="http://schemas.microsoft.com/office/2007/relationships/stylesWithEffects" Target="stylesWithEffects.xml"/><Relationship Id="rId5" Type="http://schemas.openxmlformats.org/officeDocument/2006/relationships/image" Target="media/image1.png"/><Relationship Id="rId15" Type="http://schemas.openxmlformats.org/officeDocument/2006/relationships/hyperlink" Target="http://cs.wikipedia.org/wiki/Miner%C3%A1l" TargetMode="External"/><Relationship Id="rId23" Type="http://schemas.openxmlformats.org/officeDocument/2006/relationships/hyperlink" Target="http://upload.wikimedia.org/wikipedia/commons/c/c4/Cut_Ruby.jpg" TargetMode="External"/><Relationship Id="rId28" Type="http://schemas.openxmlformats.org/officeDocument/2006/relationships/image" Target="media/image5.jpeg"/><Relationship Id="rId36" Type="http://schemas.openxmlformats.org/officeDocument/2006/relationships/hyperlink" Target="http://cs.wikipedia.org/wiki/Afrika" TargetMode="External"/><Relationship Id="rId10" Type="http://schemas.openxmlformats.org/officeDocument/2006/relationships/hyperlink" Target="http://cs.wikipedia.org/wiki/Elektrick%C3%BD_proud" TargetMode="External"/><Relationship Id="rId19" Type="http://schemas.openxmlformats.org/officeDocument/2006/relationships/hyperlink" Target="http://cs.wikipedia.org/wiki/Chrom" TargetMode="External"/><Relationship Id="rId31" Type="http://schemas.openxmlformats.org/officeDocument/2006/relationships/hyperlink" Target="http://cs.wikipedia.org/wiki/Spojen%C3%A9_st%C3%A1ty_americk%C3%A9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Kov" TargetMode="External"/><Relationship Id="rId14" Type="http://schemas.openxmlformats.org/officeDocument/2006/relationships/image" Target="media/image2.jpeg"/><Relationship Id="rId22" Type="http://schemas.openxmlformats.org/officeDocument/2006/relationships/hyperlink" Target="http://cs.wikipedia.org/wiki/%C5%BDelezo" TargetMode="External"/><Relationship Id="rId27" Type="http://schemas.openxmlformats.org/officeDocument/2006/relationships/hyperlink" Target="http://upload.wikimedia.org/wikipedia/commons/7/78/Eros-piccadilly-circus.jpg" TargetMode="External"/><Relationship Id="rId30" Type="http://schemas.openxmlformats.org/officeDocument/2006/relationships/hyperlink" Target="http://cs.wikipedia.org/wiki/Rusko" TargetMode="External"/><Relationship Id="rId35" Type="http://schemas.openxmlformats.org/officeDocument/2006/relationships/hyperlink" Target="http://cs.wikipedia.org/wiki/%C4%8C%C3%ADna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614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Luděk Škrovánek</dc:creator>
  <cp:lastModifiedBy>ASCO</cp:lastModifiedBy>
  <cp:revision>8</cp:revision>
  <dcterms:created xsi:type="dcterms:W3CDTF">2012-03-01T09:22:00Z</dcterms:created>
  <dcterms:modified xsi:type="dcterms:W3CDTF">2012-03-11T07:29:00Z</dcterms:modified>
</cp:coreProperties>
</file>