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730880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0880" w:rsidRPr="00BA09D1" w:rsidRDefault="008C396C" w:rsidP="007308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VY_32_INOVACE_ČJ_6B_16C</w:t>
            </w:r>
            <w:bookmarkStart w:id="0" w:name="_GoBack"/>
            <w:bookmarkEnd w:id="0"/>
          </w:p>
        </w:tc>
      </w:tr>
      <w:tr w:rsidR="00730880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730880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0880" w:rsidRPr="00DC50FD" w:rsidRDefault="00730880" w:rsidP="007308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Šnoplová</w:t>
            </w:r>
            <w:proofErr w:type="spellEnd"/>
          </w:p>
        </w:tc>
      </w:tr>
      <w:tr w:rsidR="00730880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30880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0880" w:rsidRPr="00DC50FD" w:rsidRDefault="00BD3CD9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technologií, český jazyk</w:t>
            </w:r>
          </w:p>
        </w:tc>
      </w:tr>
      <w:tr w:rsidR="00730880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Báje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, práce s literární ukázkou</w:t>
            </w:r>
          </w:p>
        </w:tc>
      </w:tr>
      <w:tr w:rsidR="00730880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730880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23. 2. 2012</w:t>
            </w:r>
          </w:p>
        </w:tc>
      </w:tr>
      <w:tr w:rsidR="00730880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30880" w:rsidRPr="00DC50FD" w:rsidRDefault="00730880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0880" w:rsidRDefault="00356B94" w:rsidP="00356B94">
            <w:pPr>
              <w:spacing w:after="0" w:line="240" w:lineRule="auto"/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30880">
              <w:rPr>
                <w:rFonts w:ascii="Times New Roman" w:hAnsi="Times New Roman"/>
                <w:sz w:val="24"/>
                <w:szCs w:val="24"/>
              </w:rPr>
              <w:t>pakování literárních pojmů POHÁDKA, POVĚST</w:t>
            </w:r>
            <w:r w:rsidR="00730880" w:rsidRPr="00DC50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479AD">
              <w:rPr>
                <w:rFonts w:ascii="Times New Roman" w:hAnsi="Times New Roman"/>
                <w:sz w:val="24"/>
                <w:szCs w:val="24"/>
              </w:rPr>
              <w:t xml:space="preserve">seznámení s </w:t>
            </w:r>
            <w:proofErr w:type="spellStart"/>
            <w:proofErr w:type="gramStart"/>
            <w:r w:rsidR="00E479AD">
              <w:rPr>
                <w:rFonts w:ascii="Times New Roman" w:hAnsi="Times New Roman"/>
                <w:sz w:val="24"/>
                <w:szCs w:val="24"/>
              </w:rPr>
              <w:t>BÁJEMI</w:t>
            </w:r>
            <w:r w:rsidR="00730880" w:rsidRPr="00DC50F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Vyvození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definice literárního pojmu BÁJE.</w:t>
            </w:r>
            <w:r w:rsidR="00BD3CD9">
              <w:rPr>
                <w:rFonts w:ascii="Times New Roman" w:hAnsi="Times New Roman"/>
                <w:sz w:val="24"/>
                <w:szCs w:val="24"/>
              </w:rPr>
              <w:t xml:space="preserve"> Práce s učebnicí, pracovní list.</w:t>
            </w:r>
          </w:p>
          <w:p w:rsidR="00BD3CD9" w:rsidRPr="00DC50FD" w:rsidRDefault="00BD3CD9" w:rsidP="00356B94">
            <w:pPr>
              <w:spacing w:after="0" w:line="240" w:lineRule="auto"/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Tento list je zároveň promítán na plátno.</w:t>
            </w:r>
          </w:p>
          <w:p w:rsidR="00730880" w:rsidRPr="00DC50FD" w:rsidRDefault="00730880" w:rsidP="00356B94">
            <w:pPr>
              <w:spacing w:after="0" w:line="240" w:lineRule="auto"/>
              <w:ind w:left="45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12364" w:rsidRDefault="00F12364"/>
    <w:p w:rsidR="00FE51F1" w:rsidRDefault="00FE51F1"/>
    <w:p w:rsidR="00FE51F1" w:rsidRDefault="00FE51F1"/>
    <w:p w:rsidR="00706B52" w:rsidRDefault="00FE51F1" w:rsidP="00FE51F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Opakování literárních pojmů POHÁDKA, POVĚST (pracovní list pro žáky – práce ve dvojicích, společná kontrola)</w:t>
      </w:r>
    </w:p>
    <w:p w:rsidR="00FE51F1" w:rsidRPr="00FE51F1" w:rsidRDefault="00FE51F1" w:rsidP="00FE51F1">
      <w:pPr>
        <w:rPr>
          <w:sz w:val="28"/>
          <w:szCs w:val="28"/>
        </w:rPr>
      </w:pPr>
    </w:p>
    <w:p w:rsidR="00FE51F1" w:rsidRDefault="00FE51F1" w:rsidP="00FE51F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Četba </w:t>
      </w:r>
      <w:proofErr w:type="gramStart"/>
      <w:r>
        <w:rPr>
          <w:sz w:val="28"/>
          <w:szCs w:val="28"/>
        </w:rPr>
        <w:t>ukázky : Publius</w:t>
      </w:r>
      <w:proofErr w:type="gramEnd"/>
      <w:r>
        <w:rPr>
          <w:sz w:val="28"/>
          <w:szCs w:val="28"/>
        </w:rPr>
        <w:t xml:space="preserve"> Ovidius </w:t>
      </w:r>
      <w:proofErr w:type="spellStart"/>
      <w:r>
        <w:rPr>
          <w:sz w:val="28"/>
          <w:szCs w:val="28"/>
        </w:rPr>
        <w:t>Naso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Daidalos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Íkaros</w:t>
      </w:r>
      <w:proofErr w:type="spellEnd"/>
      <w:r>
        <w:rPr>
          <w:sz w:val="28"/>
          <w:szCs w:val="28"/>
        </w:rPr>
        <w:t xml:space="preserve"> ( z latiny přeložil Ivan Bureš )</w:t>
      </w:r>
    </w:p>
    <w:p w:rsidR="00FE51F1" w:rsidRPr="00FE51F1" w:rsidRDefault="00FE51F1" w:rsidP="00FE51F1">
      <w:pPr>
        <w:pStyle w:val="Odstavecseseznamem"/>
        <w:rPr>
          <w:sz w:val="28"/>
          <w:szCs w:val="28"/>
        </w:rPr>
      </w:pPr>
    </w:p>
    <w:p w:rsidR="00FE51F1" w:rsidRDefault="00FE51F1" w:rsidP="00FE51F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Vyvození definice literárního pojmu BÁJE – práce s učebnicí</w:t>
      </w:r>
    </w:p>
    <w:p w:rsidR="00FE51F1" w:rsidRPr="00FE51F1" w:rsidRDefault="00FE51F1" w:rsidP="00FE51F1">
      <w:pPr>
        <w:pStyle w:val="Odstavecseseznamem"/>
        <w:rPr>
          <w:sz w:val="28"/>
          <w:szCs w:val="28"/>
        </w:rPr>
      </w:pPr>
    </w:p>
    <w:p w:rsidR="00FE51F1" w:rsidRPr="00FE51F1" w:rsidRDefault="00FE51F1" w:rsidP="00FE51F1">
      <w:pPr>
        <w:pStyle w:val="Odstavecseseznamem"/>
        <w:ind w:left="1080"/>
        <w:rPr>
          <w:sz w:val="28"/>
          <w:szCs w:val="28"/>
        </w:rPr>
      </w:pPr>
    </w:p>
    <w:p w:rsidR="00FE51F1" w:rsidRPr="00FE51F1" w:rsidRDefault="00FE51F1" w:rsidP="00FE51F1">
      <w:pPr>
        <w:rPr>
          <w:sz w:val="28"/>
          <w:szCs w:val="28"/>
        </w:rPr>
      </w:pPr>
    </w:p>
    <w:p w:rsidR="00FE51F1" w:rsidRDefault="00FE51F1">
      <w:pPr>
        <w:rPr>
          <w:sz w:val="28"/>
          <w:szCs w:val="28"/>
        </w:rPr>
      </w:pPr>
    </w:p>
    <w:p w:rsidR="00FE51F1" w:rsidRPr="00356B94" w:rsidRDefault="00FE51F1" w:rsidP="00FE51F1">
      <w:pPr>
        <w:rPr>
          <w:sz w:val="28"/>
          <w:szCs w:val="28"/>
        </w:rPr>
      </w:pPr>
    </w:p>
    <w:p w:rsidR="00FE51F1" w:rsidRPr="00356B94" w:rsidRDefault="00FE51F1" w:rsidP="00FE51F1">
      <w:pPr>
        <w:rPr>
          <w:sz w:val="28"/>
          <w:szCs w:val="28"/>
        </w:rPr>
      </w:pPr>
      <w:r w:rsidRPr="00356B94">
        <w:rPr>
          <w:sz w:val="28"/>
          <w:szCs w:val="28"/>
        </w:rPr>
        <w:t xml:space="preserve">Zdroje : Čítanka </w:t>
      </w:r>
      <w:proofErr w:type="gramStart"/>
      <w:r w:rsidRPr="00356B94">
        <w:rPr>
          <w:sz w:val="28"/>
          <w:szCs w:val="28"/>
        </w:rPr>
        <w:t>pro 6.ročník</w:t>
      </w:r>
      <w:proofErr w:type="gramEnd"/>
      <w:r w:rsidRPr="00356B94">
        <w:rPr>
          <w:sz w:val="28"/>
          <w:szCs w:val="28"/>
        </w:rPr>
        <w:t xml:space="preserve"> ZŠ, Fortuna 1995</w:t>
      </w:r>
    </w:p>
    <w:p w:rsidR="00FE51F1" w:rsidRDefault="00FE51F1">
      <w:pPr>
        <w:rPr>
          <w:sz w:val="28"/>
          <w:szCs w:val="28"/>
        </w:rPr>
      </w:pPr>
    </w:p>
    <w:p w:rsidR="00FE51F1" w:rsidRDefault="00FE51F1">
      <w:pPr>
        <w:rPr>
          <w:sz w:val="28"/>
          <w:szCs w:val="28"/>
        </w:rPr>
      </w:pPr>
    </w:p>
    <w:p w:rsidR="00FE51F1" w:rsidRDefault="00FE51F1">
      <w:pPr>
        <w:rPr>
          <w:sz w:val="28"/>
          <w:szCs w:val="28"/>
        </w:rPr>
      </w:pPr>
    </w:p>
    <w:p w:rsidR="00FE51F1" w:rsidRDefault="00FE51F1">
      <w:pPr>
        <w:rPr>
          <w:sz w:val="28"/>
          <w:szCs w:val="28"/>
        </w:rPr>
      </w:pPr>
    </w:p>
    <w:p w:rsidR="00FE51F1" w:rsidRDefault="00FE51F1">
      <w:pPr>
        <w:rPr>
          <w:sz w:val="28"/>
          <w:szCs w:val="28"/>
        </w:rPr>
      </w:pPr>
    </w:p>
    <w:p w:rsidR="00E479AD" w:rsidRDefault="00FE51F1">
      <w:pPr>
        <w:rPr>
          <w:sz w:val="28"/>
          <w:szCs w:val="28"/>
        </w:rPr>
      </w:pPr>
      <w:r>
        <w:rPr>
          <w:sz w:val="28"/>
          <w:szCs w:val="28"/>
        </w:rPr>
        <w:t xml:space="preserve">Pracovní list pro </w:t>
      </w:r>
      <w:proofErr w:type="gramStart"/>
      <w:r>
        <w:rPr>
          <w:sz w:val="28"/>
          <w:szCs w:val="28"/>
        </w:rPr>
        <w:t>žáky :</w:t>
      </w:r>
      <w:proofErr w:type="gramEnd"/>
    </w:p>
    <w:p w:rsidR="00FE51F1" w:rsidRPr="00356B94" w:rsidRDefault="00FE51F1">
      <w:pPr>
        <w:rPr>
          <w:sz w:val="28"/>
          <w:szCs w:val="28"/>
        </w:rPr>
      </w:pPr>
    </w:p>
    <w:p w:rsidR="00E479AD" w:rsidRDefault="00E479AD" w:rsidP="00E479A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56B94">
        <w:rPr>
          <w:sz w:val="28"/>
          <w:szCs w:val="28"/>
        </w:rPr>
        <w:t>Napiš charakteristické znaky pohádky a pověsti.</w:t>
      </w:r>
    </w:p>
    <w:p w:rsidR="00FE51F1" w:rsidRPr="00356B94" w:rsidRDefault="00FE51F1" w:rsidP="00FE51F1">
      <w:pPr>
        <w:pStyle w:val="Odstavecseseznamem"/>
        <w:rPr>
          <w:sz w:val="28"/>
          <w:szCs w:val="28"/>
        </w:rPr>
      </w:pPr>
    </w:p>
    <w:p w:rsidR="00E479AD" w:rsidRDefault="00E479AD" w:rsidP="00E479A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56B94">
        <w:rPr>
          <w:sz w:val="28"/>
          <w:szCs w:val="28"/>
        </w:rPr>
        <w:t xml:space="preserve">V čem se </w:t>
      </w:r>
      <w:proofErr w:type="gramStart"/>
      <w:r w:rsidRPr="00356B94">
        <w:rPr>
          <w:sz w:val="28"/>
          <w:szCs w:val="28"/>
        </w:rPr>
        <w:t>shodují ?</w:t>
      </w:r>
      <w:proofErr w:type="gramEnd"/>
    </w:p>
    <w:p w:rsidR="00FE51F1" w:rsidRPr="00356B94" w:rsidRDefault="00FE51F1" w:rsidP="00FE51F1">
      <w:pPr>
        <w:pStyle w:val="Odstavecseseznamem"/>
        <w:rPr>
          <w:sz w:val="28"/>
          <w:szCs w:val="28"/>
        </w:rPr>
      </w:pPr>
    </w:p>
    <w:p w:rsidR="00E479AD" w:rsidRDefault="00E479AD" w:rsidP="00E479A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56B94">
        <w:rPr>
          <w:sz w:val="28"/>
          <w:szCs w:val="28"/>
        </w:rPr>
        <w:t xml:space="preserve">Čím se naopak pohádka a pověst </w:t>
      </w:r>
      <w:proofErr w:type="gramStart"/>
      <w:r w:rsidRPr="00356B94">
        <w:rPr>
          <w:sz w:val="28"/>
          <w:szCs w:val="28"/>
        </w:rPr>
        <w:t>liší ?</w:t>
      </w:r>
      <w:proofErr w:type="gramEnd"/>
    </w:p>
    <w:p w:rsidR="00FE51F1" w:rsidRPr="00FE51F1" w:rsidRDefault="00FE51F1" w:rsidP="00FE51F1">
      <w:pPr>
        <w:pStyle w:val="Odstavecseseznamem"/>
        <w:rPr>
          <w:sz w:val="28"/>
          <w:szCs w:val="28"/>
        </w:rPr>
      </w:pPr>
    </w:p>
    <w:p w:rsidR="00FE51F1" w:rsidRPr="00356B94" w:rsidRDefault="00FE51F1" w:rsidP="00FE51F1">
      <w:pPr>
        <w:pStyle w:val="Odstavecseseznamem"/>
        <w:rPr>
          <w:sz w:val="28"/>
          <w:szCs w:val="28"/>
        </w:rPr>
      </w:pPr>
    </w:p>
    <w:p w:rsidR="00E479AD" w:rsidRDefault="00E479AD" w:rsidP="00E479A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56B94">
        <w:rPr>
          <w:sz w:val="28"/>
          <w:szCs w:val="28"/>
        </w:rPr>
        <w:t xml:space="preserve">Vylušti  </w:t>
      </w:r>
      <w:proofErr w:type="gramStart"/>
      <w:r w:rsidRPr="00356B94">
        <w:rPr>
          <w:sz w:val="28"/>
          <w:szCs w:val="28"/>
        </w:rPr>
        <w:t>křížovku :</w:t>
      </w:r>
      <w:proofErr w:type="gramEnd"/>
    </w:p>
    <w:p w:rsidR="00FE51F1" w:rsidRPr="00356B94" w:rsidRDefault="00FE51F1" w:rsidP="00FE51F1">
      <w:pPr>
        <w:pStyle w:val="Odstavecseseznamem"/>
        <w:rPr>
          <w:sz w:val="28"/>
          <w:szCs w:val="28"/>
        </w:rPr>
      </w:pPr>
    </w:p>
    <w:p w:rsidR="00E479AD" w:rsidRPr="00356B94" w:rsidRDefault="00E479AD" w:rsidP="00E479A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56B94">
        <w:rPr>
          <w:sz w:val="28"/>
          <w:szCs w:val="28"/>
        </w:rPr>
        <w:t>Křestní jméno Němcové /1.písmeno/</w:t>
      </w:r>
    </w:p>
    <w:p w:rsidR="00356B94" w:rsidRDefault="00E479AD" w:rsidP="00E479A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56B94">
        <w:rPr>
          <w:sz w:val="28"/>
          <w:szCs w:val="28"/>
        </w:rPr>
        <w:t xml:space="preserve">Útvar ústní lidové </w:t>
      </w:r>
      <w:proofErr w:type="gramStart"/>
      <w:r w:rsidRPr="00356B94">
        <w:rPr>
          <w:sz w:val="28"/>
          <w:szCs w:val="28"/>
        </w:rPr>
        <w:t>slovesnosti</w:t>
      </w:r>
      <w:proofErr w:type="gramEnd"/>
      <w:r w:rsidRPr="00356B94">
        <w:rPr>
          <w:sz w:val="28"/>
          <w:szCs w:val="28"/>
        </w:rPr>
        <w:t xml:space="preserve"> –</w:t>
      </w:r>
      <w:proofErr w:type="gramStart"/>
      <w:r w:rsidRPr="00356B94">
        <w:rPr>
          <w:sz w:val="28"/>
          <w:szCs w:val="28"/>
        </w:rPr>
        <w:t>sběratelé</w:t>
      </w:r>
      <w:proofErr w:type="gramEnd"/>
      <w:r w:rsidRPr="00356B94">
        <w:rPr>
          <w:sz w:val="28"/>
          <w:szCs w:val="28"/>
        </w:rPr>
        <w:t xml:space="preserve"> Němcová, </w:t>
      </w:r>
    </w:p>
    <w:p w:rsidR="00E479AD" w:rsidRPr="00356B94" w:rsidRDefault="00E479AD" w:rsidP="0044483C">
      <w:pPr>
        <w:pStyle w:val="Odstavecseseznamem"/>
        <w:ind w:left="1080"/>
        <w:rPr>
          <w:sz w:val="28"/>
          <w:szCs w:val="28"/>
        </w:rPr>
      </w:pPr>
      <w:r w:rsidRPr="00356B94">
        <w:rPr>
          <w:sz w:val="28"/>
          <w:szCs w:val="28"/>
        </w:rPr>
        <w:t>Erben/ 4.písmeno/</w:t>
      </w:r>
    </w:p>
    <w:p w:rsidR="00E479AD" w:rsidRPr="00356B94" w:rsidRDefault="00E479AD" w:rsidP="00E479A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56B94">
        <w:rPr>
          <w:sz w:val="28"/>
          <w:szCs w:val="28"/>
        </w:rPr>
        <w:t>Druhé křestní jméno Erbena /1.písmeno/</w:t>
      </w:r>
    </w:p>
    <w:p w:rsidR="00356B94" w:rsidRPr="00356B94" w:rsidRDefault="00E479AD" w:rsidP="00356B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56B94">
        <w:rPr>
          <w:sz w:val="28"/>
          <w:szCs w:val="28"/>
        </w:rPr>
        <w:t>Znak šlechtického rodu /1.písmeno</w:t>
      </w:r>
      <w:r w:rsidR="00356B94" w:rsidRPr="00356B94">
        <w:rPr>
          <w:sz w:val="28"/>
          <w:szCs w:val="28"/>
        </w:rPr>
        <w:t>/</w:t>
      </w:r>
    </w:p>
    <w:p w:rsidR="00356B94" w:rsidRPr="00356B94" w:rsidRDefault="00356B94" w:rsidP="00356B94">
      <w:pPr>
        <w:pStyle w:val="Odstavecseseznamem"/>
        <w:ind w:left="1080"/>
        <w:rPr>
          <w:sz w:val="28"/>
          <w:szCs w:val="28"/>
        </w:rPr>
      </w:pPr>
    </w:p>
    <w:p w:rsidR="00356B94" w:rsidRPr="00356B94" w:rsidRDefault="00356B94" w:rsidP="00356B94">
      <w:pPr>
        <w:rPr>
          <w:sz w:val="28"/>
          <w:szCs w:val="28"/>
        </w:rPr>
      </w:pPr>
    </w:p>
    <w:p w:rsidR="00356B94" w:rsidRPr="00356B94" w:rsidRDefault="00356B94" w:rsidP="00356B94">
      <w:pPr>
        <w:rPr>
          <w:sz w:val="28"/>
          <w:szCs w:val="28"/>
        </w:rPr>
      </w:pPr>
    </w:p>
    <w:sectPr w:rsidR="00356B94" w:rsidRPr="00356B94" w:rsidSect="00F12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B62395"/>
    <w:multiLevelType w:val="hybridMultilevel"/>
    <w:tmpl w:val="7C426B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B3EA0"/>
    <w:multiLevelType w:val="hybridMultilevel"/>
    <w:tmpl w:val="632C108E"/>
    <w:lvl w:ilvl="0" w:tplc="2E9A16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547575"/>
    <w:multiLevelType w:val="hybridMultilevel"/>
    <w:tmpl w:val="B6CAE4FA"/>
    <w:lvl w:ilvl="0" w:tplc="C5641A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880"/>
    <w:rsid w:val="00356B94"/>
    <w:rsid w:val="0044483C"/>
    <w:rsid w:val="00706B52"/>
    <w:rsid w:val="00730880"/>
    <w:rsid w:val="008C396C"/>
    <w:rsid w:val="00BA09D1"/>
    <w:rsid w:val="00BD3CD9"/>
    <w:rsid w:val="00E479AD"/>
    <w:rsid w:val="00F12364"/>
    <w:rsid w:val="00FE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088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79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088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79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Správce</cp:lastModifiedBy>
  <cp:revision>2</cp:revision>
  <cp:lastPrinted>2012-06-14T07:27:00Z</cp:lastPrinted>
  <dcterms:created xsi:type="dcterms:W3CDTF">2012-10-26T15:16:00Z</dcterms:created>
  <dcterms:modified xsi:type="dcterms:W3CDTF">2012-10-26T15:16:00Z</dcterms:modified>
</cp:coreProperties>
</file>