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3DF" w:rsidRDefault="001923DF" w:rsidP="0075116E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228319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ky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8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767" w:type="dxa"/>
        <w:tblInd w:w="-13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619"/>
        <w:gridCol w:w="3409"/>
        <w:gridCol w:w="1827"/>
        <w:gridCol w:w="2912"/>
      </w:tblGrid>
      <w:tr w:rsidR="001923DF" w:rsidTr="006A5C51">
        <w:trPr>
          <w:trHeight w:val="549"/>
        </w:trPr>
        <w:tc>
          <w:tcPr>
            <w:tcW w:w="502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23DF" w:rsidRDefault="001923DF" w:rsidP="006A5C51">
            <w:pPr>
              <w:pStyle w:val="Standard"/>
              <w:rPr>
                <w:rFonts w:eastAsia="Times New Roman"/>
                <w:b/>
                <w:sz w:val="28"/>
              </w:rPr>
            </w:pPr>
            <w:r>
              <w:rPr>
                <w:rFonts w:eastAsia="Times New Roman"/>
                <w:b/>
                <w:sz w:val="28"/>
              </w:rPr>
              <w:t>Název projektu:                       Zkvalitnění výuky cizích jazyků</w:t>
            </w:r>
          </w:p>
        </w:tc>
        <w:tc>
          <w:tcPr>
            <w:tcW w:w="4739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23DF" w:rsidRDefault="001923DF" w:rsidP="006A5C51">
            <w:pPr>
              <w:pStyle w:val="Standard"/>
            </w:pPr>
            <w:r>
              <w:rPr>
                <w:b/>
                <w:bCs/>
                <w:sz w:val="28"/>
                <w:szCs w:val="28"/>
              </w:rPr>
              <w:t>Číslo projektu:</w:t>
            </w:r>
            <w:r>
              <w:rPr>
                <w:rFonts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Times New Roman"/>
              </w:rPr>
              <w:t>CZ.1.07/1.4.00/21.3228</w:t>
            </w:r>
          </w:p>
        </w:tc>
      </w:tr>
      <w:tr w:rsidR="001923DF" w:rsidTr="006A5C51">
        <w:trPr>
          <w:trHeight w:val="549"/>
        </w:trPr>
        <w:tc>
          <w:tcPr>
            <w:tcW w:w="9767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23DF" w:rsidRDefault="001923DF" w:rsidP="006A5C51">
            <w:pPr>
              <w:pStyle w:val="Standard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Základní škola Havlíčkův Brod, Štáflova 2004</w:t>
            </w:r>
          </w:p>
        </w:tc>
      </w:tr>
      <w:tr w:rsidR="001923DF" w:rsidTr="006A5C51">
        <w:trPr>
          <w:trHeight w:val="549"/>
        </w:trPr>
        <w:tc>
          <w:tcPr>
            <w:tcW w:w="6855" w:type="dxa"/>
            <w:gridSpan w:val="3"/>
            <w:tcBorders>
              <w:top w:val="single" w:sz="4" w:space="0" w:color="auto"/>
              <w:left w:val="single" w:sz="8" w:space="0" w:color="000000"/>
              <w:bottom w:val="single" w:sz="2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23DF" w:rsidRDefault="001923DF" w:rsidP="006A5C51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Jméno: Mgr. Kateřina Zimplová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23DF" w:rsidRDefault="003B0EFE" w:rsidP="006A5C51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Datum: 2. 12</w:t>
            </w:r>
            <w:r w:rsidR="001923DF">
              <w:rPr>
                <w:rFonts w:eastAsia="Times New Roman"/>
                <w:b/>
                <w:bCs/>
              </w:rPr>
              <w:t>. 2013</w:t>
            </w:r>
          </w:p>
        </w:tc>
      </w:tr>
      <w:tr w:rsidR="001923DF" w:rsidTr="006A5C51">
        <w:trPr>
          <w:trHeight w:val="1072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23DF" w:rsidRDefault="001923DF" w:rsidP="006A5C51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Ročník: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23DF" w:rsidRDefault="001923DF" w:rsidP="006A5C51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osmý</w:t>
            </w:r>
          </w:p>
        </w:tc>
      </w:tr>
      <w:tr w:rsidR="001923DF" w:rsidTr="006A5C51">
        <w:trPr>
          <w:trHeight w:val="1072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23DF" w:rsidRDefault="001923DF" w:rsidP="006A5C51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Vzdělávací oblast: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23DF" w:rsidRDefault="001923DF" w:rsidP="006A5C51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1923DF" w:rsidTr="006A5C51">
        <w:trPr>
          <w:trHeight w:val="1098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23DF" w:rsidRDefault="001923DF" w:rsidP="006A5C51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Vzdělávací obor: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23DF" w:rsidRDefault="001923DF" w:rsidP="006A5C51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Chemie</w:t>
            </w:r>
          </w:p>
        </w:tc>
      </w:tr>
      <w:tr w:rsidR="001923DF" w:rsidTr="006A5C51">
        <w:trPr>
          <w:trHeight w:val="1645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23DF" w:rsidRDefault="001923DF" w:rsidP="006A5C51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Tematický okruh, téma: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23DF" w:rsidRDefault="006B013A" w:rsidP="006A5C51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 w:rsidRPr="006B013A">
              <w:rPr>
                <w:rFonts w:eastAsia="Times New Roman"/>
                <w:b/>
                <w:bCs/>
                <w:sz w:val="28"/>
                <w:szCs w:val="28"/>
              </w:rPr>
              <w:t>VY_32_INOVACE_CH_04_Brom_jod_8.ročník</w:t>
            </w:r>
          </w:p>
        </w:tc>
      </w:tr>
      <w:tr w:rsidR="001923DF" w:rsidTr="006A5C51">
        <w:trPr>
          <w:trHeight w:val="1645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23DF" w:rsidRDefault="001923DF" w:rsidP="006A5C51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Metodické doporučení/ anotace: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23DF" w:rsidRDefault="001923DF" w:rsidP="006A5C51">
            <w:pPr>
              <w:pStyle w:val="Standard"/>
              <w:rPr>
                <w:bCs/>
                <w:i/>
                <w:iCs/>
                <w:sz w:val="23"/>
                <w:szCs w:val="23"/>
              </w:rPr>
            </w:pPr>
            <w:r>
              <w:rPr>
                <w:bCs/>
                <w:i/>
                <w:iCs/>
                <w:sz w:val="23"/>
                <w:szCs w:val="23"/>
              </w:rPr>
              <w:t xml:space="preserve">Pracovní list pro procvičení a prohloubení probraného učiva. Možno využít </w:t>
            </w:r>
            <w:r w:rsidR="00F202A3">
              <w:rPr>
                <w:bCs/>
                <w:i/>
                <w:iCs/>
                <w:sz w:val="23"/>
                <w:szCs w:val="23"/>
              </w:rPr>
              <w:t xml:space="preserve">                     </w:t>
            </w:r>
            <w:r>
              <w:rPr>
                <w:bCs/>
                <w:i/>
                <w:iCs/>
                <w:sz w:val="23"/>
                <w:szCs w:val="23"/>
              </w:rPr>
              <w:t xml:space="preserve">pro samostatnou práci, případně pro skupinovou práci. Materiál prohlubuje </w:t>
            </w:r>
            <w:r w:rsidR="00F202A3">
              <w:rPr>
                <w:bCs/>
                <w:i/>
                <w:iCs/>
                <w:sz w:val="23"/>
                <w:szCs w:val="23"/>
              </w:rPr>
              <w:t xml:space="preserve">                       </w:t>
            </w:r>
            <w:r>
              <w:rPr>
                <w:bCs/>
                <w:i/>
                <w:iCs/>
                <w:sz w:val="23"/>
                <w:szCs w:val="23"/>
              </w:rPr>
              <w:t>a procvičuje čtenářskou gramotnost žáků, jedná se o práci s textem.</w:t>
            </w:r>
          </w:p>
        </w:tc>
      </w:tr>
    </w:tbl>
    <w:p w:rsidR="001923DF" w:rsidRDefault="001923DF" w:rsidP="0075116E">
      <w:pPr>
        <w:rPr>
          <w:b/>
          <w:sz w:val="28"/>
          <w:szCs w:val="28"/>
        </w:rPr>
      </w:pPr>
    </w:p>
    <w:p w:rsidR="001923DF" w:rsidRDefault="001923DF" w:rsidP="0075116E">
      <w:pPr>
        <w:rPr>
          <w:b/>
          <w:sz w:val="28"/>
          <w:szCs w:val="28"/>
        </w:rPr>
      </w:pPr>
    </w:p>
    <w:p w:rsidR="001923DF" w:rsidRDefault="001923DF" w:rsidP="0075116E">
      <w:pPr>
        <w:rPr>
          <w:b/>
          <w:sz w:val="28"/>
          <w:szCs w:val="28"/>
        </w:rPr>
      </w:pPr>
    </w:p>
    <w:p w:rsidR="001923DF" w:rsidRDefault="001923DF" w:rsidP="0075116E">
      <w:pPr>
        <w:rPr>
          <w:b/>
          <w:sz w:val="28"/>
          <w:szCs w:val="28"/>
        </w:rPr>
      </w:pPr>
    </w:p>
    <w:p w:rsidR="001923DF" w:rsidRDefault="001923DF" w:rsidP="0075116E">
      <w:pPr>
        <w:rPr>
          <w:b/>
          <w:sz w:val="28"/>
          <w:szCs w:val="28"/>
        </w:rPr>
      </w:pPr>
    </w:p>
    <w:p w:rsidR="001923DF" w:rsidRDefault="001923DF" w:rsidP="0075116E">
      <w:pPr>
        <w:rPr>
          <w:b/>
          <w:sz w:val="28"/>
          <w:szCs w:val="28"/>
        </w:rPr>
      </w:pPr>
      <w:bookmarkStart w:id="0" w:name="_GoBack"/>
      <w:bookmarkEnd w:id="0"/>
    </w:p>
    <w:p w:rsidR="0075116E" w:rsidRPr="000A13D8" w:rsidRDefault="0075116E" w:rsidP="0075116E">
      <w:pPr>
        <w:rPr>
          <w:b/>
          <w:sz w:val="28"/>
          <w:szCs w:val="28"/>
        </w:rPr>
      </w:pPr>
      <w:r w:rsidRPr="000A13D8">
        <w:rPr>
          <w:b/>
          <w:sz w:val="28"/>
          <w:szCs w:val="28"/>
        </w:rPr>
        <w:lastRenderedPageBreak/>
        <w:t>Pracovní list (č</w:t>
      </w:r>
      <w:r>
        <w:rPr>
          <w:b/>
          <w:sz w:val="28"/>
          <w:szCs w:val="28"/>
        </w:rPr>
        <w:t>tenářská gramotnost), téma brom, jod -</w:t>
      </w:r>
      <w:r w:rsidRPr="000A13D8">
        <w:rPr>
          <w:b/>
          <w:sz w:val="28"/>
          <w:szCs w:val="28"/>
        </w:rPr>
        <w:t xml:space="preserve"> 8. ročník</w:t>
      </w:r>
    </w:p>
    <w:p w:rsidR="0075116E" w:rsidRDefault="0075116E">
      <w:r>
        <w:t>Přečti si pozorně text a vypracuj úkoly</w:t>
      </w:r>
    </w:p>
    <w:p w:rsidR="00FC5C99" w:rsidRDefault="000411C5">
      <w:r>
        <w:t>…</w:t>
      </w:r>
      <w:r w:rsidR="009435D6">
        <w:t>Černobílá fotografie by nevznikla, kdyby film a fotografický papír neobsahovaly sloučeninu s názvem bromid stříbrný. Tato nerozpustná látka se vlivem světla rozkládá a tmavne. Bromid stříbrný se zapojil do vývoje fotografie v polovině devatenáctého století a o dvacet let později se stal pevnou součástí fotografických materiálů, nejprve desek a později i filmů</w:t>
      </w:r>
      <w:r>
        <w:t>…</w:t>
      </w:r>
    </w:p>
    <w:p w:rsidR="009435D6" w:rsidRDefault="009435D6">
      <w:r>
        <w:t>Kdo teď tvrdí, že už máme barevnou fotografii</w:t>
      </w:r>
      <w:r w:rsidR="00913624">
        <w:t xml:space="preserve"> a bromid tím pádem nepotřebujeme, je na omylu. </w:t>
      </w:r>
      <w:r w:rsidR="00F202A3">
        <w:t xml:space="preserve">                  </w:t>
      </w:r>
      <w:r w:rsidR="00913624">
        <w:t>I při tvorbě barevné fotografie se používá světločivná vrstva</w:t>
      </w:r>
      <w:r w:rsidR="00F202A3">
        <w:t>,</w:t>
      </w:r>
      <w:r w:rsidR="00913624">
        <w:t xml:space="preserve"> zejména bromid stříbrný</w:t>
      </w:r>
      <w:r w:rsidR="000411C5">
        <w:t>…</w:t>
      </w:r>
    </w:p>
    <w:p w:rsidR="00FF689F" w:rsidRDefault="00FF689F">
      <w:r>
        <w:t xml:space="preserve">Jod je součástí molekul hormonů, které vznikají ve štítné žláze – známějšího tyroxinu a méně známého trijodthyroninu. </w:t>
      </w:r>
      <w:r w:rsidR="000411C5">
        <w:t xml:space="preserve">Tyto látky ovlivňují mnohé životní funkce, mimo jiné činnost mozku. Existují studie, které potvrzují, že dostatečný přísun jodu zvyšuje IQ až o několik procent. Porucha způsobená nedostatkem jodu v potravě matky během těhotenství se nazývá kretenismus. </w:t>
      </w:r>
      <w:r w:rsidR="00B22817">
        <w:br/>
      </w:r>
      <w:r w:rsidR="000411C5">
        <w:t>U novorozenců se projevuje sníženou inteligencí, zpomalením růstu, špatnou koordinací pohybů, v těžších případech i hluchotou. Jelikož hlavní zdrojem jodu jsou mořské produkty a mořská sůl, trpěli touto chorobou především lidé ve vnitrozemských státech, včetně Česka. U nás se však praktic</w:t>
      </w:r>
      <w:r w:rsidR="00B22817">
        <w:t>ky nevyskytuje už téměř sto let</w:t>
      </w:r>
      <w:r w:rsidR="000411C5">
        <w:t xml:space="preserve"> zejména proto, že se zvýšil dovoz mořských ryb a jod se začal přidávat do některých potravin, hlavně do soli a dětské výživy. Pokud Vám tedy někdo nadává do kreténů, důvod bude v něčem jiném…</w:t>
      </w:r>
    </w:p>
    <w:p w:rsidR="00913624" w:rsidRDefault="0075116E">
      <w:r>
        <w:t>…</w:t>
      </w:r>
      <w:r w:rsidR="00913624">
        <w:t>Sloučeniny jodu se začaly nejvíce používat právě v souvislosti se zjištěním, jak důležitý je pro naši výživu</w:t>
      </w:r>
      <w:r w:rsidR="00FF689F">
        <w:t>. K tomu účelu nejčastěji slouží jodičnan sodný nebo draselný. V USA se například jodiduje sůl od roku 1924, mnohé státy mají jodidování přímo uzákoněné, aby si aspoň v tomto směru zajistili zdravou populaci</w:t>
      </w:r>
      <w:r w:rsidR="000411C5">
        <w:t>….</w:t>
      </w:r>
    </w:p>
    <w:p w:rsidR="002F6FD8" w:rsidRDefault="002F6FD8" w:rsidP="002F6FD8">
      <w:pPr>
        <w:ind w:left="708"/>
        <w:rPr>
          <w:i/>
        </w:rPr>
      </w:pPr>
      <w:r w:rsidRPr="000A13D8">
        <w:rPr>
          <w:i/>
        </w:rPr>
        <w:t>Text je převzat z knihy C</w:t>
      </w:r>
      <w:r>
        <w:rPr>
          <w:i/>
        </w:rPr>
        <w:t>hemické prvky kolem nás (str.</w:t>
      </w:r>
      <w:r w:rsidR="00B22817">
        <w:rPr>
          <w:i/>
        </w:rPr>
        <w:t xml:space="preserve"> </w:t>
      </w:r>
      <w:r w:rsidR="00361FDC">
        <w:rPr>
          <w:i/>
        </w:rPr>
        <w:t>15-16 a str.</w:t>
      </w:r>
      <w:r>
        <w:rPr>
          <w:i/>
        </w:rPr>
        <w:t xml:space="preserve"> 45-46 </w:t>
      </w:r>
      <w:r w:rsidRPr="000A13D8">
        <w:rPr>
          <w:i/>
        </w:rPr>
        <w:t>), autor Milan Bárta</w:t>
      </w:r>
    </w:p>
    <w:p w:rsidR="00FB7BBB" w:rsidRDefault="00FB7BBB" w:rsidP="00BD18A2">
      <w:pPr>
        <w:pStyle w:val="Odstavecseseznamem"/>
        <w:numPr>
          <w:ilvl w:val="0"/>
          <w:numId w:val="1"/>
        </w:numPr>
      </w:pPr>
      <w:r>
        <w:t>Vypiš názvy všech chemických sloučenin</w:t>
      </w:r>
      <w:r w:rsidR="00B22817">
        <w:t>,</w:t>
      </w:r>
      <w:r>
        <w:t xml:space="preserve"> o kterých je v textu pojednáváno!</w:t>
      </w:r>
    </w:p>
    <w:p w:rsidR="00FB7BBB" w:rsidRDefault="00FB7BBB" w:rsidP="00FB7BBB">
      <w:r>
        <w:t>……………………………………………………………………………………………………………………………………………………………</w:t>
      </w:r>
    </w:p>
    <w:p w:rsidR="00FB7BBB" w:rsidRDefault="00FB7BBB" w:rsidP="00FB7BBB">
      <w:r>
        <w:t>……………………………………………………………………………………………………………………………………………………………</w:t>
      </w:r>
    </w:p>
    <w:p w:rsidR="00FB7BBB" w:rsidRDefault="00FB7BBB" w:rsidP="00BD18A2">
      <w:pPr>
        <w:pStyle w:val="Odstavecseseznamem"/>
        <w:numPr>
          <w:ilvl w:val="0"/>
          <w:numId w:val="1"/>
        </w:numPr>
      </w:pPr>
      <w:r>
        <w:t>Jaká vlastnost bromidu stříbrného je příčinou jeho používání jako světločivné vrstvy v technologii „klasické“ fotografie a filmu?</w:t>
      </w:r>
    </w:p>
    <w:p w:rsidR="00FB7BBB" w:rsidRDefault="00FB7BBB" w:rsidP="00FB7BBB">
      <w:r>
        <w:t>…………………………………………………………………………………………………………………………………………………………….</w:t>
      </w:r>
    </w:p>
    <w:p w:rsidR="00FB7BBB" w:rsidRDefault="00FB7BBB" w:rsidP="00FB7BBB">
      <w:r>
        <w:t>…………………………………………………………………………………………………………………………………………………………….</w:t>
      </w:r>
    </w:p>
    <w:p w:rsidR="00361FDC" w:rsidRDefault="00361FDC" w:rsidP="00BD18A2">
      <w:pPr>
        <w:pStyle w:val="Odstavecseseznamem"/>
        <w:numPr>
          <w:ilvl w:val="0"/>
          <w:numId w:val="1"/>
        </w:numPr>
      </w:pPr>
      <w:r>
        <w:t>Jak se nazývají hormony štítné žlázy, ve kterých je obsažen prvek jod?</w:t>
      </w:r>
    </w:p>
    <w:p w:rsidR="00361FDC" w:rsidRDefault="00361FDC" w:rsidP="00FB7BBB">
      <w:r>
        <w:t>…………………………………………………………………………………………………………………………………………………………….</w:t>
      </w:r>
    </w:p>
    <w:p w:rsidR="00361FDC" w:rsidRDefault="00361FDC" w:rsidP="00FB7BBB">
      <w:r>
        <w:t>…………………………………………………………………………………………………………………………………………………………….</w:t>
      </w:r>
    </w:p>
    <w:p w:rsidR="00361FDC" w:rsidRDefault="00E8358E" w:rsidP="0086467F">
      <w:pPr>
        <w:pStyle w:val="Odstavecseseznamem"/>
        <w:numPr>
          <w:ilvl w:val="0"/>
          <w:numId w:val="1"/>
        </w:numPr>
      </w:pPr>
      <w:r>
        <w:t>Co je to kretenismus a jak se projevuje u dětí?</w:t>
      </w:r>
    </w:p>
    <w:p w:rsidR="00E8358E" w:rsidRDefault="00E8358E" w:rsidP="00FB7BBB">
      <w:r>
        <w:lastRenderedPageBreak/>
        <w:t>……………………………………………………………………………………………………………………………………………………………</w:t>
      </w:r>
    </w:p>
    <w:p w:rsidR="00E8358E" w:rsidRDefault="00E8358E" w:rsidP="00FB7BBB">
      <w:r>
        <w:t>…………………………………………………………………………………………………………………………………………………………….</w:t>
      </w:r>
    </w:p>
    <w:p w:rsidR="00E8358E" w:rsidRDefault="00E8358E" w:rsidP="0086467F">
      <w:pPr>
        <w:pStyle w:val="Odstavecseseznamem"/>
        <w:numPr>
          <w:ilvl w:val="0"/>
          <w:numId w:val="1"/>
        </w:numPr>
      </w:pPr>
      <w:r>
        <w:t>Proč se nedostatek jodu projevuje zejména u lidí žijících ve vnitrozemských státech?</w:t>
      </w:r>
    </w:p>
    <w:p w:rsidR="00E8358E" w:rsidRDefault="00E8358E" w:rsidP="00FB7BBB">
      <w:r>
        <w:t>……………………………………………………………………………………………………………………………………………………………</w:t>
      </w:r>
    </w:p>
    <w:p w:rsidR="00E8358E" w:rsidRDefault="00E8358E" w:rsidP="00FB7BBB">
      <w:r>
        <w:t>…………………………………………………………………………………………………………………………………………………………….</w:t>
      </w:r>
    </w:p>
    <w:p w:rsidR="00E8358E" w:rsidRDefault="00E8358E" w:rsidP="0086467F">
      <w:pPr>
        <w:pStyle w:val="Odstavecseseznamem"/>
        <w:numPr>
          <w:ilvl w:val="0"/>
          <w:numId w:val="1"/>
        </w:numPr>
      </w:pPr>
      <w:r>
        <w:t>Do kterých potravin se přidává jod?</w:t>
      </w:r>
    </w:p>
    <w:p w:rsidR="00E8358E" w:rsidRDefault="00E8358E" w:rsidP="00FB7BBB">
      <w:r>
        <w:t>……………………………………………………………………………………………………………………………………………………………</w:t>
      </w:r>
    </w:p>
    <w:p w:rsidR="000E1C23" w:rsidRDefault="00E8358E" w:rsidP="00FB7BBB">
      <w:r>
        <w:t>…………………………………………………………………………………………………………………………………………………………..</w:t>
      </w:r>
    </w:p>
    <w:p w:rsidR="000E1C23" w:rsidRDefault="000E1C23" w:rsidP="00C03268">
      <w:pPr>
        <w:pStyle w:val="Odstavecseseznamem"/>
        <w:numPr>
          <w:ilvl w:val="0"/>
          <w:numId w:val="1"/>
        </w:numPr>
      </w:pPr>
      <w:r>
        <w:t>Jaká sloučenina jodu se nejčastěji používá k jodidování potravin?</w:t>
      </w:r>
    </w:p>
    <w:p w:rsidR="000E1C23" w:rsidRDefault="000E1C23" w:rsidP="00FB7BBB">
      <w:r>
        <w:t>……………………………………………………………………………………………………………………………………………………………</w:t>
      </w:r>
    </w:p>
    <w:p w:rsidR="000E1C23" w:rsidRDefault="000E1C23" w:rsidP="00FB7BBB">
      <w:r>
        <w:t>……………………………………………………………………………………………………………………………………………………………</w:t>
      </w:r>
    </w:p>
    <w:p w:rsidR="000E1C23" w:rsidRDefault="000E1C23" w:rsidP="00C03268">
      <w:pPr>
        <w:pStyle w:val="Odstavecseseznamem"/>
        <w:numPr>
          <w:ilvl w:val="0"/>
          <w:numId w:val="1"/>
        </w:numPr>
      </w:pPr>
      <w:r>
        <w:t>Najdi v textu větu, která obsahuje letopočet udávající uzákonění jodidování potravin v USA! Větu opiš!</w:t>
      </w:r>
    </w:p>
    <w:p w:rsidR="000E1C23" w:rsidRDefault="000E1C23" w:rsidP="00FB7BBB">
      <w:r>
        <w:t>……………………………………………………………………………………………………………………………………………………………</w:t>
      </w:r>
    </w:p>
    <w:p w:rsidR="00BD18A2" w:rsidRDefault="000E1C23" w:rsidP="00BD18A2">
      <w:pPr>
        <w:pBdr>
          <w:bottom w:val="single" w:sz="12" w:space="1" w:color="auto"/>
        </w:pBdr>
      </w:pPr>
      <w:r>
        <w:t>…………………………………………………………………………………………………………………………………………………………….</w:t>
      </w:r>
    </w:p>
    <w:p w:rsidR="00BD18A2" w:rsidRDefault="00BD18A2" w:rsidP="00BD18A2"/>
    <w:p w:rsidR="00BD18A2" w:rsidRDefault="00BD18A2" w:rsidP="00BD18A2">
      <w:r>
        <w:t>Řešení:  1. Bromid stříbrný, jodičnan sodný, jodičnan draselný</w:t>
      </w:r>
    </w:p>
    <w:p w:rsidR="00BD18A2" w:rsidRDefault="00BD18A2" w:rsidP="00BD18A2">
      <w:pPr>
        <w:ind w:firstLine="708"/>
      </w:pPr>
      <w:r>
        <w:t xml:space="preserve"> 2. Bromid se stříbrný na světle rozkládá a tmavne.</w:t>
      </w:r>
    </w:p>
    <w:p w:rsidR="00BD18A2" w:rsidRDefault="00BD18A2" w:rsidP="00BD18A2">
      <w:pPr>
        <w:ind w:firstLine="708"/>
      </w:pPr>
      <w:r>
        <w:t xml:space="preserve"> 3. tyroxin, trijodthyronin</w:t>
      </w:r>
    </w:p>
    <w:p w:rsidR="00BD18A2" w:rsidRDefault="0086467F" w:rsidP="00BD18A2">
      <w:pPr>
        <w:ind w:left="708"/>
      </w:pPr>
      <w:r>
        <w:t>4. Kr</w:t>
      </w:r>
      <w:r w:rsidR="00F202A3">
        <w:t xml:space="preserve">etenismus je zdravotní porucha </w:t>
      </w:r>
      <w:r>
        <w:t>způsobená nedostatkem jodu v potravě. U dětí se projevuje sníženou inteligencí, horší koordinací pohybů, zpomalením růstu někdy i hluchotou.</w:t>
      </w:r>
    </w:p>
    <w:p w:rsidR="0086467F" w:rsidRDefault="00BD18A2" w:rsidP="00BD18A2">
      <w:pPr>
        <w:ind w:left="708" w:firstLine="45"/>
      </w:pPr>
      <w:r>
        <w:t>5.</w:t>
      </w:r>
      <w:r w:rsidR="0086467F">
        <w:t xml:space="preserve"> Tito lidé mají v potravě málo „mořských“ produktů, které obsahují jod.</w:t>
      </w:r>
    </w:p>
    <w:p w:rsidR="00BD18A2" w:rsidRDefault="0086467F" w:rsidP="00BD18A2">
      <w:pPr>
        <w:ind w:left="708" w:firstLine="45"/>
      </w:pPr>
      <w:r>
        <w:t xml:space="preserve"> 6.  Jod se přidává zejména do soli a do dětské výživy.</w:t>
      </w:r>
    </w:p>
    <w:p w:rsidR="00BD18A2" w:rsidRDefault="00BD18A2" w:rsidP="00BD18A2">
      <w:pPr>
        <w:ind w:firstLine="708"/>
      </w:pPr>
      <w:r>
        <w:t xml:space="preserve"> 7.</w:t>
      </w:r>
      <w:r w:rsidR="00C03268">
        <w:t xml:space="preserve"> Nejčastěji se používá jodičnan sodný nebo jodičnan draselný.</w:t>
      </w:r>
    </w:p>
    <w:p w:rsidR="00FB7BBB" w:rsidRDefault="00C03268" w:rsidP="00C03268">
      <w:pPr>
        <w:ind w:left="708"/>
      </w:pPr>
      <w:r>
        <w:t xml:space="preserve"> 8. V USA se například jodiduje sůl od roku 1924, mnohé státy mají jodidování přímo uzákoněné, aby si aspoň v tomto směru zajistili zdravou populaci</w:t>
      </w:r>
    </w:p>
    <w:sectPr w:rsidR="00FB7BBB" w:rsidSect="002071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9308A"/>
    <w:multiLevelType w:val="hybridMultilevel"/>
    <w:tmpl w:val="42FC4A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defaultTabStop w:val="708"/>
  <w:hyphenationZone w:val="425"/>
  <w:characterSpacingControl w:val="doNotCompress"/>
  <w:compat/>
  <w:rsids>
    <w:rsidRoot w:val="009435D6"/>
    <w:rsid w:val="000411C5"/>
    <w:rsid w:val="000E1C23"/>
    <w:rsid w:val="00172442"/>
    <w:rsid w:val="001923DF"/>
    <w:rsid w:val="00207164"/>
    <w:rsid w:val="002F6FD8"/>
    <w:rsid w:val="00361FDC"/>
    <w:rsid w:val="003B0EFE"/>
    <w:rsid w:val="00554EFF"/>
    <w:rsid w:val="006B013A"/>
    <w:rsid w:val="0075116E"/>
    <w:rsid w:val="0086467F"/>
    <w:rsid w:val="00913624"/>
    <w:rsid w:val="009435D6"/>
    <w:rsid w:val="00B22817"/>
    <w:rsid w:val="00BC1961"/>
    <w:rsid w:val="00BD18A2"/>
    <w:rsid w:val="00C03268"/>
    <w:rsid w:val="00D83128"/>
    <w:rsid w:val="00E8358E"/>
    <w:rsid w:val="00F202A3"/>
    <w:rsid w:val="00FB7BBB"/>
    <w:rsid w:val="00FC5C99"/>
    <w:rsid w:val="00FF6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71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18A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2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23DF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1923D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18A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2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23DF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1923D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703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3</cp:revision>
  <dcterms:created xsi:type="dcterms:W3CDTF">2013-01-22T21:36:00Z</dcterms:created>
  <dcterms:modified xsi:type="dcterms:W3CDTF">2013-01-22T21:36:00Z</dcterms:modified>
</cp:coreProperties>
</file>