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CF3F6E" w:rsidRPr="0027085E" w:rsidRDefault="008A4FF4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7" o:title=""/>
          </v:shape>
          <o:OLEObject Type="Embed" ProgID="Word.Document.12" ShapeID="_x0000_i1025" DrawAspect="Content" ObjectID="_1420532734" r:id="rId8">
            <o:FieldCodes>\s</o:FieldCodes>
          </o:OLEObject>
        </w:object>
      </w:r>
    </w:p>
    <w:p w:rsidR="007320F1" w:rsidRDefault="00CF3F6E">
      <w:r>
        <w:lastRenderedPageBreak/>
        <w:t>Metodické pokyny:</w:t>
      </w:r>
    </w:p>
    <w:p w:rsidR="00CF3F6E" w:rsidRDefault="00462D12">
      <w:r>
        <w:t>Žáci vyluští křížovku. Seznámí se s dílem autora – zápis do literárního sešitu. Pomůcky – uvedené knihy autora. Četba ukázky David a Goliáš. Odpovědi na otázky – daltonským způsobem. Společné vyhodnocení.</w:t>
      </w:r>
    </w:p>
    <w:p w:rsidR="00462D12" w:rsidRDefault="00462D12">
      <w:r>
        <w:t xml:space="preserve">Obrázky děl renesančních </w:t>
      </w:r>
      <w:r w:rsidR="003A2441">
        <w:t>umělců. Doplnění</w:t>
      </w:r>
      <w:r w:rsidR="00036D7B">
        <w:t xml:space="preserve"> posledního cvičení – společná kontrola.</w:t>
      </w:r>
    </w:p>
    <w:p w:rsidR="00462D12" w:rsidRDefault="00462D12">
      <w:r>
        <w:t>Mezipředmětové vztahy – hudební výchova (Werich, Voskovec, Ježek – Osvobozené divadlo, písně)</w:t>
      </w:r>
    </w:p>
    <w:p w:rsidR="00462D12" w:rsidRDefault="00462D12" w:rsidP="00462D12">
      <w:pPr>
        <w:pStyle w:val="Odstavecseseznamem"/>
        <w:numPr>
          <w:ilvl w:val="0"/>
          <w:numId w:val="1"/>
        </w:numPr>
      </w:pPr>
      <w:r>
        <w:t>dějepis, výtvarná výchova</w:t>
      </w:r>
    </w:p>
    <w:p w:rsidR="00482850" w:rsidRDefault="00482850">
      <w:r>
        <w:br w:type="page"/>
      </w:r>
    </w:p>
    <w:p w:rsidR="00CF3F6E" w:rsidRDefault="003A2441">
      <w:r>
        <w:lastRenderedPageBreak/>
        <w:t>Pracovní list č. 47</w:t>
      </w:r>
      <w:r w:rsidR="00CF3F6E">
        <w:t>:</w:t>
      </w:r>
    </w:p>
    <w:p w:rsidR="00404A30" w:rsidRDefault="00404A30" w:rsidP="00404A30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4649470</wp:posOffset>
            </wp:positionH>
            <wp:positionV relativeFrom="margin">
              <wp:posOffset>781050</wp:posOffset>
            </wp:positionV>
            <wp:extent cx="1206500" cy="1558290"/>
            <wp:effectExtent l="0" t="0" r="0" b="0"/>
            <wp:wrapSquare wrapText="bothSides"/>
            <wp:docPr id="1" name="Obrázek 1" descr="L:\Internet-obrázky\EduardPetiška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:\Internet-obrázky\EduardPetiška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3F6E">
        <w:t xml:space="preserve">1. Eduard </w:t>
      </w:r>
      <w:r>
        <w:t>……………………………</w:t>
      </w:r>
      <w:r w:rsidRPr="00CF3F6E">
        <w:t>(</w:t>
      </w:r>
      <w:r w:rsidR="003A2441" w:rsidRPr="00CF3F6E">
        <w:t>tajenka) se</w:t>
      </w:r>
      <w:r w:rsidRPr="00CF3F6E">
        <w:t xml:space="preserve"> zabýval starými dějinami.</w:t>
      </w:r>
    </w:p>
    <w:p w:rsidR="00404A30" w:rsidRPr="00CF3F6E" w:rsidRDefault="00404A30" w:rsidP="00404A30">
      <w:r w:rsidRPr="00CF3F6E">
        <w:t>Jeho dílo: Staré řecké báje a pověsti, Příběhy, na které svítilo slunce, Příběhy starého Izraele, Staré řecké báje a pověsti, Golem a jiné židovské pověsti a pohádky ze staré Prahy, Čtení o hradech, zámcích a městech.</w:t>
      </w:r>
    </w:p>
    <w:tbl>
      <w:tblPr>
        <w:tblStyle w:val="Mkatabulky"/>
        <w:tblW w:w="0" w:type="auto"/>
        <w:tblLook w:val="04A0"/>
      </w:tblPr>
      <w:tblGrid>
        <w:gridCol w:w="422"/>
        <w:gridCol w:w="421"/>
        <w:gridCol w:w="422"/>
        <w:gridCol w:w="421"/>
        <w:gridCol w:w="422"/>
        <w:gridCol w:w="421"/>
        <w:gridCol w:w="422"/>
        <w:gridCol w:w="422"/>
        <w:gridCol w:w="2977"/>
      </w:tblGrid>
      <w:tr w:rsidR="00404A30" w:rsidTr="0014513D">
        <w:tc>
          <w:tcPr>
            <w:tcW w:w="422" w:type="dxa"/>
            <w:tcBorders>
              <w:top w:val="nil"/>
              <w:lef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P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  <w:tcBorders>
              <w:top w:val="nil"/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pravoslavní kněží</w:t>
            </w:r>
          </w:p>
        </w:tc>
      </w:tr>
      <w:tr w:rsidR="00404A30" w:rsidTr="0014513D"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D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výstřih</w:t>
            </w:r>
          </w:p>
        </w:tc>
      </w:tr>
      <w:tr w:rsidR="00404A30" w:rsidTr="0014513D">
        <w:tc>
          <w:tcPr>
            <w:tcW w:w="422" w:type="dxa"/>
            <w:tcBorders>
              <w:bottom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M</w:t>
            </w:r>
          </w:p>
        </w:tc>
        <w:tc>
          <w:tcPr>
            <w:tcW w:w="421" w:type="dxa"/>
            <w:tcBorders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dřevina</w:t>
            </w:r>
          </w:p>
        </w:tc>
      </w:tr>
      <w:tr w:rsidR="00404A30" w:rsidTr="0014513D">
        <w:tc>
          <w:tcPr>
            <w:tcW w:w="422" w:type="dxa"/>
            <w:tcBorders>
              <w:left w:val="nil"/>
              <w:bottom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I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E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evropský stát</w:t>
            </w:r>
          </w:p>
        </w:tc>
      </w:tr>
      <w:tr w:rsidR="00404A30" w:rsidTr="0014513D">
        <w:tc>
          <w:tcPr>
            <w:tcW w:w="422" w:type="dxa"/>
            <w:tcBorders>
              <w:top w:val="nil"/>
              <w:left w:val="nil"/>
              <w:bottom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P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Č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E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pták</w:t>
            </w:r>
          </w:p>
        </w:tc>
      </w:tr>
      <w:tr w:rsidR="00404A30" w:rsidTr="0014513D">
        <w:tc>
          <w:tcPr>
            <w:tcW w:w="422" w:type="dxa"/>
            <w:tcBorders>
              <w:top w:val="nil"/>
              <w:lef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H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bottom w:val="single" w:sz="4" w:space="0" w:color="auto"/>
              <w:right w:val="nil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otázka druhého pádu</w:t>
            </w:r>
          </w:p>
        </w:tc>
      </w:tr>
      <w:tr w:rsidR="00404A30" w:rsidTr="0014513D"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P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U</w:t>
            </w:r>
          </w:p>
        </w:tc>
        <w:tc>
          <w:tcPr>
            <w:tcW w:w="422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404A30" w:rsidRPr="00404A30" w:rsidRDefault="00404A30" w:rsidP="00A96761">
            <w:pPr>
              <w:rPr>
                <w:color w:val="FFFFFF" w:themeColor="background1"/>
              </w:rPr>
            </w:pPr>
            <w:r w:rsidRPr="00404A30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zelenina</w:t>
            </w:r>
          </w:p>
        </w:tc>
      </w:tr>
    </w:tbl>
    <w:p w:rsidR="00404A30" w:rsidRDefault="00404A30" w:rsidP="00404A30"/>
    <w:p w:rsidR="00404A30" w:rsidRDefault="00404A30" w:rsidP="00404A30"/>
    <w:p w:rsidR="00404A30" w:rsidRDefault="00404A30" w:rsidP="00404A30">
      <w:r>
        <w:t>2. Čím byl nejdříve izraelský král David?</w:t>
      </w:r>
    </w:p>
    <w:p w:rsidR="00404A30" w:rsidRDefault="00404A30" w:rsidP="00404A30">
      <w:r>
        <w:t>S kým válčil izraelský král Saul?</w:t>
      </w:r>
    </w:p>
    <w:p w:rsidR="00404A30" w:rsidRDefault="00404A30" w:rsidP="00404A30">
      <w:r>
        <w:t>Jak se jmenoval nejvýznamnější bojovník filištínských bojovníků?</w:t>
      </w:r>
    </w:p>
    <w:p w:rsidR="00404A30" w:rsidRDefault="00404A30" w:rsidP="00404A30">
      <w:r>
        <w:t>Jak porazil David Goliáše?</w:t>
      </w:r>
    </w:p>
    <w:p w:rsidR="00404A30" w:rsidRDefault="00404A30" w:rsidP="00404A30">
      <w:r>
        <w:t>Co všechno si vzal do boje?</w:t>
      </w:r>
    </w:p>
    <w:p w:rsidR="00404A30" w:rsidRDefault="00404A30" w:rsidP="00404A30"/>
    <w:p w:rsidR="00404A30" w:rsidRDefault="00404A30" w:rsidP="00404A30"/>
    <w:p w:rsidR="00404A30" w:rsidRDefault="00404A30" w:rsidP="00404A30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4770120</wp:posOffset>
            </wp:positionH>
            <wp:positionV relativeFrom="margin">
              <wp:posOffset>5567045</wp:posOffset>
            </wp:positionV>
            <wp:extent cx="988060" cy="1322070"/>
            <wp:effectExtent l="0" t="0" r="0" b="0"/>
            <wp:wrapSquare wrapText="bothSides"/>
            <wp:docPr id="2" name="Obrázek 2" descr="L:\Internet-obrázky\Michelangelos_Da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:\Internet-obrázky\Michelangelos_Davi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3. Správně přiřaď</w:t>
      </w:r>
    </w:p>
    <w:p w:rsidR="00404A30" w:rsidRDefault="00404A30" w:rsidP="00404A30"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1433"/>
        <w:gridCol w:w="3071"/>
      </w:tblGrid>
      <w:tr w:rsidR="00404A30" w:rsidTr="00A96761">
        <w:trPr>
          <w:trHeight w:val="1086"/>
        </w:trPr>
        <w:tc>
          <w:tcPr>
            <w:tcW w:w="2518" w:type="dxa"/>
            <w:vAlign w:val="center"/>
          </w:tcPr>
          <w:p w:rsidR="00404A30" w:rsidRDefault="00404A30" w:rsidP="00A96761">
            <w:pPr>
              <w:jc w:val="center"/>
            </w:pPr>
            <w:r>
              <w:t>Michelangelo Buonarroti</w:t>
            </w:r>
          </w:p>
        </w:tc>
        <w:tc>
          <w:tcPr>
            <w:tcW w:w="1433" w:type="dxa"/>
            <w:vAlign w:val="center"/>
          </w:tcPr>
          <w:p w:rsidR="00404A30" w:rsidRDefault="00404A30" w:rsidP="00A96761">
            <w:pPr>
              <w:jc w:val="center"/>
            </w:pPr>
          </w:p>
        </w:tc>
        <w:tc>
          <w:tcPr>
            <w:tcW w:w="3071" w:type="dxa"/>
            <w:vAlign w:val="center"/>
          </w:tcPr>
          <w:p w:rsidR="00404A30" w:rsidRDefault="00404A30" w:rsidP="00A96761">
            <w:pPr>
              <w:jc w:val="center"/>
            </w:pPr>
            <w:r w:rsidRPr="003A2691">
              <w:t xml:space="preserve">italský malíř a vynálezce, </w:t>
            </w:r>
            <w:proofErr w:type="gramStart"/>
            <w:r w:rsidRPr="003A2691">
              <w:t>žil</w:t>
            </w:r>
            <w:r w:rsidR="00093159">
              <w:t xml:space="preserve">              </w:t>
            </w:r>
            <w:r w:rsidRPr="003A2691">
              <w:t xml:space="preserve"> v 15</w:t>
            </w:r>
            <w:proofErr w:type="gramEnd"/>
            <w:r w:rsidRPr="003A2691">
              <w:t>. a 16. století</w:t>
            </w:r>
          </w:p>
        </w:tc>
      </w:tr>
      <w:tr w:rsidR="00404A30" w:rsidTr="00A96761">
        <w:trPr>
          <w:trHeight w:val="975"/>
        </w:trPr>
        <w:tc>
          <w:tcPr>
            <w:tcW w:w="2518" w:type="dxa"/>
            <w:vAlign w:val="center"/>
          </w:tcPr>
          <w:p w:rsidR="00404A30" w:rsidRDefault="00404A30" w:rsidP="00A96761">
            <w:pPr>
              <w:jc w:val="center"/>
            </w:pPr>
            <w:r w:rsidRPr="003A2691">
              <w:t>Leonardo da Vinci</w:t>
            </w:r>
          </w:p>
        </w:tc>
        <w:tc>
          <w:tcPr>
            <w:tcW w:w="1433" w:type="dxa"/>
            <w:vAlign w:val="center"/>
          </w:tcPr>
          <w:p w:rsidR="00404A30" w:rsidRDefault="00404A30" w:rsidP="00A96761">
            <w:pPr>
              <w:jc w:val="center"/>
            </w:pPr>
          </w:p>
        </w:tc>
        <w:tc>
          <w:tcPr>
            <w:tcW w:w="3071" w:type="dxa"/>
            <w:vAlign w:val="center"/>
          </w:tcPr>
          <w:p w:rsidR="00404A30" w:rsidRDefault="00404A30" w:rsidP="00A96761">
            <w:pPr>
              <w:jc w:val="center"/>
            </w:pPr>
            <w:r>
              <w:t xml:space="preserve">italský sochař, malíř, </w:t>
            </w:r>
            <w:proofErr w:type="gramStart"/>
            <w:r>
              <w:t xml:space="preserve">architekt </w:t>
            </w:r>
            <w:r w:rsidR="00093159">
              <w:t xml:space="preserve">           </w:t>
            </w:r>
            <w:r>
              <w:t>a básník</w:t>
            </w:r>
            <w:proofErr w:type="gramEnd"/>
            <w:r>
              <w:t>, žil v 15. a 16. století</w:t>
            </w:r>
          </w:p>
        </w:tc>
      </w:tr>
    </w:tbl>
    <w:p w:rsidR="00404A30" w:rsidRDefault="00482850" w:rsidP="00404A30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4695787</wp:posOffset>
            </wp:positionH>
            <wp:positionV relativeFrom="margin">
              <wp:posOffset>7111441</wp:posOffset>
            </wp:positionV>
            <wp:extent cx="873457" cy="1310185"/>
            <wp:effectExtent l="0" t="0" r="0" b="0"/>
            <wp:wrapSquare wrapText="bothSides"/>
            <wp:docPr id="3" name="Obrázek 3" descr="L:\Internet-obrázky\Mona_Lisa,_by_Leonardo_da_Vinci,_from_C2RMF_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:\Internet-obrázky\Mona_Lisa,_by_Leonardo_da_Vinci,_from_C2RMF_retouch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57" cy="13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850" w:rsidRDefault="00482850">
      <w:r>
        <w:br w:type="page"/>
      </w:r>
    </w:p>
    <w:p w:rsidR="00CF3F6E" w:rsidRDefault="003A2441">
      <w:r>
        <w:lastRenderedPageBreak/>
        <w:t>Řešení pracovního listu č. 47</w:t>
      </w:r>
      <w:r w:rsidR="00CF3F6E">
        <w:t>:</w:t>
      </w:r>
      <w:bookmarkStart w:id="1" w:name="_GoBack"/>
      <w:bookmarkEnd w:id="1"/>
    </w:p>
    <w:p w:rsidR="00CF3F6E" w:rsidRDefault="00CF3F6E" w:rsidP="00CF3F6E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4649470</wp:posOffset>
            </wp:positionH>
            <wp:positionV relativeFrom="margin">
              <wp:posOffset>781050</wp:posOffset>
            </wp:positionV>
            <wp:extent cx="1206500" cy="1558290"/>
            <wp:effectExtent l="0" t="0" r="0" b="0"/>
            <wp:wrapSquare wrapText="bothSides"/>
            <wp:docPr id="10" name="Obrázek 10" descr="L:\Internet-obrázky\EduardPetiška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:\Internet-obrázky\EduardPetiška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3F6E">
        <w:t xml:space="preserve">1. Eduard </w:t>
      </w:r>
      <w:r>
        <w:t>……………………………</w:t>
      </w:r>
      <w:r w:rsidR="0014513D">
        <w:t>(tajenka</w:t>
      </w:r>
      <w:r w:rsidRPr="00CF3F6E">
        <w:t>) se zabýval starými dějinami.</w:t>
      </w:r>
    </w:p>
    <w:p w:rsidR="00404A30" w:rsidRPr="00CF3F6E" w:rsidRDefault="00CF3F6E" w:rsidP="00404A30">
      <w:r w:rsidRPr="00CF3F6E">
        <w:t>Jeho dílo: Staré řecké báje a pověsti, Příběhy, na které svítilo slunce, Příběhy starého Izraele, Staré řecké báje a pověsti, Golem a jiné židovské pověsti a pohádky ze staré Prahy, Čtení o hradech, zámcích a městech.</w:t>
      </w:r>
      <w:r w:rsidR="00404A30" w:rsidRPr="00404A30">
        <w:t xml:space="preserve"> </w:t>
      </w:r>
    </w:p>
    <w:tbl>
      <w:tblPr>
        <w:tblStyle w:val="Mkatabulky"/>
        <w:tblW w:w="0" w:type="auto"/>
        <w:tblLook w:val="04A0"/>
      </w:tblPr>
      <w:tblGrid>
        <w:gridCol w:w="422"/>
        <w:gridCol w:w="421"/>
        <w:gridCol w:w="422"/>
        <w:gridCol w:w="421"/>
        <w:gridCol w:w="422"/>
        <w:gridCol w:w="421"/>
        <w:gridCol w:w="422"/>
        <w:gridCol w:w="422"/>
        <w:gridCol w:w="2977"/>
      </w:tblGrid>
      <w:tr w:rsidR="00404A30" w:rsidTr="0014513D">
        <w:tc>
          <w:tcPr>
            <w:tcW w:w="422" w:type="dxa"/>
            <w:tcBorders>
              <w:top w:val="nil"/>
              <w:left w:val="nil"/>
            </w:tcBorders>
          </w:tcPr>
          <w:p w:rsidR="00404A30" w:rsidRDefault="00404A30" w:rsidP="00A96761"/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P</w:t>
            </w:r>
          </w:p>
        </w:tc>
        <w:tc>
          <w:tcPr>
            <w:tcW w:w="422" w:type="dxa"/>
          </w:tcPr>
          <w:p w:rsidR="00404A30" w:rsidRDefault="00404A30" w:rsidP="00A96761">
            <w:r>
              <w:t>O</w:t>
            </w:r>
          </w:p>
        </w:tc>
        <w:tc>
          <w:tcPr>
            <w:tcW w:w="421" w:type="dxa"/>
          </w:tcPr>
          <w:p w:rsidR="00404A30" w:rsidRDefault="00404A30" w:rsidP="00A96761">
            <w:r>
              <w:t>P</w:t>
            </w:r>
          </w:p>
        </w:tc>
        <w:tc>
          <w:tcPr>
            <w:tcW w:w="422" w:type="dxa"/>
          </w:tcPr>
          <w:p w:rsidR="00404A30" w:rsidRDefault="00404A30" w:rsidP="00A96761">
            <w:r>
              <w:t>I</w:t>
            </w:r>
          </w:p>
        </w:tc>
        <w:tc>
          <w:tcPr>
            <w:tcW w:w="421" w:type="dxa"/>
            <w:tcBorders>
              <w:top w:val="nil"/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pravoslavní kněží</w:t>
            </w:r>
          </w:p>
        </w:tc>
      </w:tr>
      <w:tr w:rsidR="00404A30" w:rsidTr="0014513D">
        <w:tc>
          <w:tcPr>
            <w:tcW w:w="422" w:type="dxa"/>
          </w:tcPr>
          <w:p w:rsidR="00404A30" w:rsidRDefault="00404A30" w:rsidP="00A96761">
            <w:r>
              <w:t>D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E</w:t>
            </w:r>
          </w:p>
        </w:tc>
        <w:tc>
          <w:tcPr>
            <w:tcW w:w="422" w:type="dxa"/>
          </w:tcPr>
          <w:p w:rsidR="00404A30" w:rsidRDefault="00404A30" w:rsidP="00A96761">
            <w:r>
              <w:t>K</w:t>
            </w:r>
          </w:p>
        </w:tc>
        <w:tc>
          <w:tcPr>
            <w:tcW w:w="421" w:type="dxa"/>
          </w:tcPr>
          <w:p w:rsidR="00404A30" w:rsidRDefault="00404A30" w:rsidP="00A96761">
            <w:r>
              <w:t>O</w:t>
            </w:r>
          </w:p>
        </w:tc>
        <w:tc>
          <w:tcPr>
            <w:tcW w:w="422" w:type="dxa"/>
          </w:tcPr>
          <w:p w:rsidR="00404A30" w:rsidRDefault="00404A30" w:rsidP="00A96761">
            <w:r>
              <w:t>L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404A30" w:rsidRDefault="00404A30" w:rsidP="00A96761">
            <w:r>
              <w:t>T</w:t>
            </w:r>
          </w:p>
        </w:tc>
        <w:tc>
          <w:tcPr>
            <w:tcW w:w="422" w:type="dxa"/>
            <w:tcBorders>
              <w:top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výstřih</w:t>
            </w:r>
          </w:p>
        </w:tc>
      </w:tr>
      <w:tr w:rsidR="00404A30" w:rsidTr="0014513D">
        <w:tc>
          <w:tcPr>
            <w:tcW w:w="422" w:type="dxa"/>
            <w:tcBorders>
              <w:bottom w:val="single" w:sz="4" w:space="0" w:color="auto"/>
            </w:tcBorders>
          </w:tcPr>
          <w:p w:rsidR="00404A30" w:rsidRDefault="00404A30" w:rsidP="00A96761">
            <w:r>
              <w:t>S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T</w:t>
            </w:r>
          </w:p>
        </w:tc>
        <w:tc>
          <w:tcPr>
            <w:tcW w:w="422" w:type="dxa"/>
          </w:tcPr>
          <w:p w:rsidR="00404A30" w:rsidRDefault="00404A30" w:rsidP="00A96761">
            <w:r>
              <w:t>R</w:t>
            </w:r>
          </w:p>
        </w:tc>
        <w:tc>
          <w:tcPr>
            <w:tcW w:w="421" w:type="dxa"/>
          </w:tcPr>
          <w:p w:rsidR="00404A30" w:rsidRDefault="00404A30" w:rsidP="00A96761">
            <w:r>
              <w:t>O</w:t>
            </w:r>
          </w:p>
        </w:tc>
        <w:tc>
          <w:tcPr>
            <w:tcW w:w="422" w:type="dxa"/>
          </w:tcPr>
          <w:p w:rsidR="00404A30" w:rsidRDefault="00404A30" w:rsidP="00A96761">
            <w:r>
              <w:t>M</w:t>
            </w:r>
          </w:p>
        </w:tc>
        <w:tc>
          <w:tcPr>
            <w:tcW w:w="421" w:type="dxa"/>
            <w:tcBorders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dřevina</w:t>
            </w:r>
          </w:p>
        </w:tc>
      </w:tr>
      <w:tr w:rsidR="00404A30" w:rsidTr="0014513D">
        <w:tc>
          <w:tcPr>
            <w:tcW w:w="422" w:type="dxa"/>
            <w:tcBorders>
              <w:left w:val="nil"/>
              <w:bottom w:val="nil"/>
            </w:tcBorders>
          </w:tcPr>
          <w:p w:rsidR="00404A30" w:rsidRDefault="00404A30" w:rsidP="00A96761"/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I</w:t>
            </w:r>
          </w:p>
        </w:tc>
        <w:tc>
          <w:tcPr>
            <w:tcW w:w="422" w:type="dxa"/>
          </w:tcPr>
          <w:p w:rsidR="00404A30" w:rsidRDefault="00404A30" w:rsidP="00A96761">
            <w:r>
              <w:t>T</w:t>
            </w:r>
          </w:p>
        </w:tc>
        <w:tc>
          <w:tcPr>
            <w:tcW w:w="421" w:type="dxa"/>
          </w:tcPr>
          <w:p w:rsidR="00404A30" w:rsidRDefault="00404A30" w:rsidP="00A96761">
            <w:r>
              <w:t>A</w:t>
            </w:r>
          </w:p>
        </w:tc>
        <w:tc>
          <w:tcPr>
            <w:tcW w:w="422" w:type="dxa"/>
          </w:tcPr>
          <w:p w:rsidR="00404A30" w:rsidRDefault="00404A30" w:rsidP="00A96761">
            <w:r>
              <w:t>L</w:t>
            </w:r>
          </w:p>
        </w:tc>
        <w:tc>
          <w:tcPr>
            <w:tcW w:w="421" w:type="dxa"/>
          </w:tcPr>
          <w:p w:rsidR="00404A30" w:rsidRDefault="00404A30" w:rsidP="00A96761">
            <w:r>
              <w:t>I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404A30" w:rsidRDefault="00404A30" w:rsidP="00A96761">
            <w:r>
              <w:t>E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evropský stát</w:t>
            </w:r>
          </w:p>
        </w:tc>
      </w:tr>
      <w:tr w:rsidR="00404A30" w:rsidTr="0014513D">
        <w:tc>
          <w:tcPr>
            <w:tcW w:w="422" w:type="dxa"/>
            <w:tcBorders>
              <w:top w:val="nil"/>
              <w:left w:val="nil"/>
              <w:bottom w:val="nil"/>
            </w:tcBorders>
          </w:tcPr>
          <w:p w:rsidR="00404A30" w:rsidRDefault="00404A30" w:rsidP="00A96761"/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Š</w:t>
            </w:r>
          </w:p>
        </w:tc>
        <w:tc>
          <w:tcPr>
            <w:tcW w:w="422" w:type="dxa"/>
          </w:tcPr>
          <w:p w:rsidR="00404A30" w:rsidRDefault="00404A30" w:rsidP="00A96761">
            <w:r>
              <w:t>P</w:t>
            </w:r>
          </w:p>
        </w:tc>
        <w:tc>
          <w:tcPr>
            <w:tcW w:w="421" w:type="dxa"/>
          </w:tcPr>
          <w:p w:rsidR="00404A30" w:rsidRDefault="00404A30" w:rsidP="00A96761">
            <w:r>
              <w:t>A</w:t>
            </w:r>
          </w:p>
        </w:tc>
        <w:tc>
          <w:tcPr>
            <w:tcW w:w="422" w:type="dxa"/>
          </w:tcPr>
          <w:p w:rsidR="00404A30" w:rsidRDefault="00404A30" w:rsidP="00A96761">
            <w:r>
              <w:t>Č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404A30" w:rsidRDefault="00404A30" w:rsidP="00A96761">
            <w:r>
              <w:t>E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404A30" w:rsidRDefault="00404A30" w:rsidP="00A96761">
            <w:r>
              <w:t>K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pták</w:t>
            </w:r>
          </w:p>
        </w:tc>
      </w:tr>
      <w:tr w:rsidR="00404A30" w:rsidTr="0014513D">
        <w:tc>
          <w:tcPr>
            <w:tcW w:w="422" w:type="dxa"/>
            <w:tcBorders>
              <w:top w:val="nil"/>
              <w:left w:val="nil"/>
            </w:tcBorders>
          </w:tcPr>
          <w:p w:rsidR="00404A30" w:rsidRDefault="00404A30" w:rsidP="00A96761"/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K</w:t>
            </w:r>
          </w:p>
        </w:tc>
        <w:tc>
          <w:tcPr>
            <w:tcW w:w="422" w:type="dxa"/>
          </w:tcPr>
          <w:p w:rsidR="00404A30" w:rsidRDefault="00404A30" w:rsidP="00A96761">
            <w:r>
              <w:t>O</w:t>
            </w:r>
          </w:p>
        </w:tc>
        <w:tc>
          <w:tcPr>
            <w:tcW w:w="421" w:type="dxa"/>
          </w:tcPr>
          <w:p w:rsidR="00404A30" w:rsidRDefault="00404A30" w:rsidP="00A96761">
            <w:r>
              <w:t>H</w:t>
            </w:r>
          </w:p>
        </w:tc>
        <w:tc>
          <w:tcPr>
            <w:tcW w:w="422" w:type="dxa"/>
          </w:tcPr>
          <w:p w:rsidR="00404A30" w:rsidRDefault="00404A30" w:rsidP="00A96761">
            <w:r>
              <w:t>O</w:t>
            </w:r>
          </w:p>
        </w:tc>
        <w:tc>
          <w:tcPr>
            <w:tcW w:w="421" w:type="dxa"/>
            <w:tcBorders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left w:val="nil"/>
              <w:bottom w:val="single" w:sz="4" w:space="0" w:color="auto"/>
              <w:right w:val="nil"/>
            </w:tcBorders>
          </w:tcPr>
          <w:p w:rsidR="00404A30" w:rsidRDefault="00404A30" w:rsidP="00A9676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otázka druhého pádu</w:t>
            </w:r>
          </w:p>
        </w:tc>
      </w:tr>
      <w:tr w:rsidR="00404A30" w:rsidTr="0014513D">
        <w:tc>
          <w:tcPr>
            <w:tcW w:w="422" w:type="dxa"/>
          </w:tcPr>
          <w:p w:rsidR="00404A30" w:rsidRDefault="00404A30" w:rsidP="00A96761">
            <w:r>
              <w:t>K</w:t>
            </w:r>
          </w:p>
        </w:tc>
        <w:tc>
          <w:tcPr>
            <w:tcW w:w="421" w:type="dxa"/>
            <w:shd w:val="clear" w:color="auto" w:fill="FABF8F" w:themeFill="accent6" w:themeFillTint="99"/>
          </w:tcPr>
          <w:p w:rsidR="00404A30" w:rsidRDefault="00404A30" w:rsidP="00A96761">
            <w:r>
              <w:t>A</w:t>
            </w:r>
          </w:p>
        </w:tc>
        <w:tc>
          <w:tcPr>
            <w:tcW w:w="422" w:type="dxa"/>
          </w:tcPr>
          <w:p w:rsidR="00404A30" w:rsidRDefault="00404A30" w:rsidP="00A96761">
            <w:r>
              <w:t>P</w:t>
            </w:r>
          </w:p>
        </w:tc>
        <w:tc>
          <w:tcPr>
            <w:tcW w:w="421" w:type="dxa"/>
          </w:tcPr>
          <w:p w:rsidR="00404A30" w:rsidRDefault="00404A30" w:rsidP="00A96761">
            <w:r>
              <w:t>U</w:t>
            </w:r>
          </w:p>
        </w:tc>
        <w:tc>
          <w:tcPr>
            <w:tcW w:w="422" w:type="dxa"/>
          </w:tcPr>
          <w:p w:rsidR="00404A30" w:rsidRDefault="00404A30" w:rsidP="00A96761">
            <w:r>
              <w:t>S</w:t>
            </w:r>
          </w:p>
        </w:tc>
        <w:tc>
          <w:tcPr>
            <w:tcW w:w="421" w:type="dxa"/>
          </w:tcPr>
          <w:p w:rsidR="00404A30" w:rsidRDefault="00404A30" w:rsidP="00A96761">
            <w:r>
              <w:t>T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404A30" w:rsidRDefault="00404A30" w:rsidP="00A96761">
            <w: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4A30" w:rsidRDefault="00404A30" w:rsidP="00A9676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04A30" w:rsidRDefault="00404A30" w:rsidP="00A96761">
            <w:r>
              <w:t>zelenina</w:t>
            </w:r>
          </w:p>
        </w:tc>
      </w:tr>
    </w:tbl>
    <w:p w:rsidR="00404A30" w:rsidRDefault="00404A30" w:rsidP="00404A30"/>
    <w:p w:rsidR="00502783" w:rsidRDefault="00502783" w:rsidP="00404A30"/>
    <w:p w:rsidR="003A2691" w:rsidRDefault="003A2691" w:rsidP="003A2691">
      <w:r>
        <w:t>2. Čím byl nejdříve izraelský král David? (pastevec, hrál na harfu)</w:t>
      </w:r>
    </w:p>
    <w:p w:rsidR="003A2691" w:rsidRDefault="003A2691" w:rsidP="003A2691">
      <w:r>
        <w:t>S kým válčil izraelský král Saul (s Filištínskými)</w:t>
      </w:r>
    </w:p>
    <w:p w:rsidR="003A2691" w:rsidRDefault="003A2691" w:rsidP="003A2691">
      <w:r>
        <w:t>Jak se jmenoval nejvýznamnější bojovník filištínských bojovníků? (Goliáš)</w:t>
      </w:r>
    </w:p>
    <w:p w:rsidR="003A2691" w:rsidRDefault="003A2691" w:rsidP="003A2691">
      <w:r>
        <w:t xml:space="preserve">Jak porazil David Goliáše? </w:t>
      </w:r>
      <w:r w:rsidR="0014513D">
        <w:t>(střelil ho prakem mezi oči)</w:t>
      </w:r>
    </w:p>
    <w:p w:rsidR="003A2691" w:rsidRDefault="003A2691" w:rsidP="003A2691">
      <w:r>
        <w:t>Co všechno si vzal do boje? (pastýřskou hůl, mošnu, prak, oblázky)</w:t>
      </w:r>
    </w:p>
    <w:p w:rsidR="003A2691" w:rsidRDefault="003A2691" w:rsidP="003A2691"/>
    <w:p w:rsidR="00502783" w:rsidRDefault="00502783" w:rsidP="003A2691"/>
    <w:p w:rsidR="003A2691" w:rsidRDefault="003A2691" w:rsidP="003A2691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4770120</wp:posOffset>
            </wp:positionH>
            <wp:positionV relativeFrom="margin">
              <wp:posOffset>5567045</wp:posOffset>
            </wp:positionV>
            <wp:extent cx="988060" cy="1322070"/>
            <wp:effectExtent l="0" t="0" r="0" b="0"/>
            <wp:wrapSquare wrapText="bothSides"/>
            <wp:docPr id="11" name="Obrázek 11" descr="L:\Internet-obrázky\Michelangelos_Da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:\Internet-obrázky\Michelangelos_Davi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3. Správně přiřaď</w:t>
      </w:r>
    </w:p>
    <w:p w:rsidR="00CF3F6E" w:rsidRDefault="003A2691" w:rsidP="003A2691">
      <w: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1433"/>
        <w:gridCol w:w="3071"/>
      </w:tblGrid>
      <w:tr w:rsidR="003A2691" w:rsidTr="003A2691">
        <w:trPr>
          <w:trHeight w:val="1086"/>
        </w:trPr>
        <w:tc>
          <w:tcPr>
            <w:tcW w:w="2518" w:type="dxa"/>
            <w:vAlign w:val="center"/>
          </w:tcPr>
          <w:p w:rsidR="003A2691" w:rsidRDefault="003A2691" w:rsidP="003A2691">
            <w:pPr>
              <w:jc w:val="center"/>
            </w:pPr>
            <w:r>
              <w:t>Michelangelo Buonarroti</w:t>
            </w:r>
          </w:p>
        </w:tc>
        <w:tc>
          <w:tcPr>
            <w:tcW w:w="1433" w:type="dxa"/>
            <w:vAlign w:val="center"/>
          </w:tcPr>
          <w:p w:rsidR="003A2691" w:rsidRDefault="00EF7D59" w:rsidP="003A2691">
            <w:pPr>
              <w:jc w:val="center"/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2.35pt;margin-top:26.55pt;width:63.1pt;height:52.35pt;flip: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32" style="position:absolute;left:0;text-align:left;margin-left:2.25pt;margin-top:26.9pt;width:63.1pt;height:49.05pt;z-index:2516613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3071" w:type="dxa"/>
            <w:vAlign w:val="center"/>
          </w:tcPr>
          <w:p w:rsidR="003A2691" w:rsidRDefault="003A2691" w:rsidP="003A2691">
            <w:pPr>
              <w:jc w:val="center"/>
            </w:pPr>
            <w:r w:rsidRPr="003A2691">
              <w:t xml:space="preserve">italský malíř a vynálezce, </w:t>
            </w:r>
            <w:proofErr w:type="gramStart"/>
            <w:r w:rsidRPr="003A2691">
              <w:t>žil</w:t>
            </w:r>
            <w:r w:rsidR="00093159">
              <w:t xml:space="preserve">             </w:t>
            </w:r>
            <w:r w:rsidRPr="003A2691">
              <w:t xml:space="preserve"> v 15</w:t>
            </w:r>
            <w:proofErr w:type="gramEnd"/>
            <w:r w:rsidRPr="003A2691">
              <w:t>. a 16. století</w:t>
            </w:r>
          </w:p>
        </w:tc>
      </w:tr>
      <w:tr w:rsidR="003A2691" w:rsidTr="003A2691">
        <w:trPr>
          <w:trHeight w:val="975"/>
        </w:trPr>
        <w:tc>
          <w:tcPr>
            <w:tcW w:w="2518" w:type="dxa"/>
            <w:vAlign w:val="center"/>
          </w:tcPr>
          <w:p w:rsidR="003A2691" w:rsidRDefault="003A2691" w:rsidP="003A2691">
            <w:pPr>
              <w:jc w:val="center"/>
            </w:pPr>
            <w:r w:rsidRPr="003A2691">
              <w:t>Leonardo da Vinci</w:t>
            </w:r>
          </w:p>
        </w:tc>
        <w:tc>
          <w:tcPr>
            <w:tcW w:w="1433" w:type="dxa"/>
            <w:vAlign w:val="center"/>
          </w:tcPr>
          <w:p w:rsidR="003A2691" w:rsidRDefault="003A2691" w:rsidP="003A2691">
            <w:pPr>
              <w:jc w:val="center"/>
            </w:pPr>
          </w:p>
        </w:tc>
        <w:tc>
          <w:tcPr>
            <w:tcW w:w="3071" w:type="dxa"/>
            <w:vAlign w:val="center"/>
          </w:tcPr>
          <w:p w:rsidR="003A2691" w:rsidRDefault="003A2691" w:rsidP="003A2691">
            <w:pPr>
              <w:jc w:val="center"/>
            </w:pPr>
            <w:r>
              <w:t xml:space="preserve">italský sochař, malíř, </w:t>
            </w:r>
            <w:proofErr w:type="gramStart"/>
            <w:r>
              <w:t xml:space="preserve">architekt </w:t>
            </w:r>
            <w:r w:rsidR="00093159">
              <w:t xml:space="preserve">          </w:t>
            </w:r>
            <w:r>
              <w:t>a básník</w:t>
            </w:r>
            <w:proofErr w:type="gramEnd"/>
            <w:r>
              <w:t>, žil v 15. a 16. století</w:t>
            </w:r>
          </w:p>
        </w:tc>
      </w:tr>
    </w:tbl>
    <w:p w:rsidR="00CF3F6E" w:rsidRDefault="00482850"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4695787</wp:posOffset>
            </wp:positionH>
            <wp:positionV relativeFrom="margin">
              <wp:posOffset>7111441</wp:posOffset>
            </wp:positionV>
            <wp:extent cx="873457" cy="1310185"/>
            <wp:effectExtent l="0" t="0" r="0" b="0"/>
            <wp:wrapSquare wrapText="bothSides"/>
            <wp:docPr id="12" name="Obrázek 12" descr="L:\Internet-obrázky\Mona_Lisa,_by_Leonardo_da_Vinci,_from_C2RMF_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:\Internet-obrázky\Mona_Lisa,_by_Leonardo_da_Vinci,_from_C2RMF_retouch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57" cy="13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850" w:rsidRDefault="00482850">
      <w:r>
        <w:br w:type="page"/>
      </w:r>
    </w:p>
    <w:p w:rsidR="00CF3F6E" w:rsidRDefault="00CF3F6E">
      <w:r>
        <w:lastRenderedPageBreak/>
        <w:t>Zdroje:</w:t>
      </w:r>
    </w:p>
    <w:p w:rsidR="00AF60A8" w:rsidRDefault="00AF60A8">
      <w:r>
        <w:t xml:space="preserve">Obrázek Eduard Petiška: web Wikipedia -  </w:t>
      </w:r>
      <w:r w:rsidRPr="00AF60A8">
        <w:t>http://cs.wikipedia.org/wiki/Soubor:Petiska_v_pracovn%C4%9B.jpg</w:t>
      </w:r>
    </w:p>
    <w:p w:rsidR="00093159" w:rsidRDefault="00502783">
      <w:r>
        <w:t xml:space="preserve">Obrázek sochy Davida ve Florencii: web Wikipedia - </w:t>
      </w:r>
      <w:hyperlink r:id="rId12" w:history="1">
        <w:r w:rsidR="00093159" w:rsidRPr="004A319A">
          <w:rPr>
            <w:rStyle w:val="Hypertextovodkaz"/>
          </w:rPr>
          <w:t>http://cs.wikipedia.org/wiki/Soubor:Michelangelos_David.jpg</w:t>
        </w:r>
      </w:hyperlink>
    </w:p>
    <w:p w:rsidR="00CF3F6E" w:rsidRDefault="00502783">
      <w:r>
        <w:t xml:space="preserve">Obrázek </w:t>
      </w:r>
      <w:proofErr w:type="spellStart"/>
      <w:r>
        <w:t>Mona</w:t>
      </w:r>
      <w:proofErr w:type="spellEnd"/>
      <w:r>
        <w:t xml:space="preserve"> </w:t>
      </w:r>
      <w:proofErr w:type="spellStart"/>
      <w:r>
        <w:t>Lisa</w:t>
      </w:r>
      <w:proofErr w:type="spellEnd"/>
      <w:r>
        <w:t xml:space="preserve">: web </w:t>
      </w:r>
      <w:proofErr w:type="spellStart"/>
      <w:r>
        <w:t>Wikipedia</w:t>
      </w:r>
      <w:proofErr w:type="spellEnd"/>
      <w:r>
        <w:t xml:space="preserve"> - </w:t>
      </w:r>
      <w:hyperlink r:id="rId13" w:history="1">
        <w:r w:rsidR="00093159" w:rsidRPr="004A319A">
          <w:rPr>
            <w:rStyle w:val="Hypertextovodkaz"/>
          </w:rPr>
          <w:t>http://cs.wikipedia.org/wiki/Soubor:Mona_Lisa,_by_Leonardo_da_Vinci,_  from_C2RMF_</w:t>
        </w:r>
        <w:r w:rsidR="00093159" w:rsidRPr="004A319A">
          <w:rPr>
            <w:rStyle w:val="Hypertextovodkaz"/>
          </w:rPr>
          <w:t>retouched.jpg</w:t>
        </w:r>
      </w:hyperlink>
    </w:p>
    <w:p w:rsidR="00093159" w:rsidRDefault="00093159"/>
    <w:p w:rsidR="00093159" w:rsidRDefault="00093159"/>
    <w:p w:rsidR="00502783" w:rsidRDefault="00502783"/>
    <w:sectPr w:rsidR="00502783" w:rsidSect="00482850"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844" w:rsidRDefault="002A3844" w:rsidP="00482850">
      <w:pPr>
        <w:spacing w:after="0" w:line="240" w:lineRule="auto"/>
      </w:pPr>
      <w:r>
        <w:separator/>
      </w:r>
    </w:p>
  </w:endnote>
  <w:endnote w:type="continuationSeparator" w:id="0">
    <w:p w:rsidR="002A3844" w:rsidRDefault="002A3844" w:rsidP="00482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844" w:rsidRDefault="002A3844" w:rsidP="00482850">
      <w:pPr>
        <w:spacing w:after="0" w:line="240" w:lineRule="auto"/>
      </w:pPr>
      <w:r>
        <w:separator/>
      </w:r>
    </w:p>
  </w:footnote>
  <w:footnote w:type="continuationSeparator" w:id="0">
    <w:p w:rsidR="002A3844" w:rsidRDefault="002A3844" w:rsidP="004828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50" w:rsidRDefault="00482850" w:rsidP="00482850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0973"/>
    <w:multiLevelType w:val="hybridMultilevel"/>
    <w:tmpl w:val="41E07B38"/>
    <w:lvl w:ilvl="0" w:tplc="2C4CD2FA">
      <w:numFmt w:val="bullet"/>
      <w:lvlText w:val="-"/>
      <w:lvlJc w:val="left"/>
      <w:pPr>
        <w:ind w:left="25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36D7B"/>
    <w:rsid w:val="00085646"/>
    <w:rsid w:val="00093159"/>
    <w:rsid w:val="000F4DB1"/>
    <w:rsid w:val="00134750"/>
    <w:rsid w:val="0014513D"/>
    <w:rsid w:val="0027085E"/>
    <w:rsid w:val="002A3844"/>
    <w:rsid w:val="002D589C"/>
    <w:rsid w:val="00391D4D"/>
    <w:rsid w:val="003A2441"/>
    <w:rsid w:val="003A2691"/>
    <w:rsid w:val="003F0241"/>
    <w:rsid w:val="00404A30"/>
    <w:rsid w:val="00462D12"/>
    <w:rsid w:val="00482850"/>
    <w:rsid w:val="004E4F9E"/>
    <w:rsid w:val="00502783"/>
    <w:rsid w:val="005063B1"/>
    <w:rsid w:val="006F3FD0"/>
    <w:rsid w:val="007320F1"/>
    <w:rsid w:val="008A4FF4"/>
    <w:rsid w:val="00953070"/>
    <w:rsid w:val="00AF60A8"/>
    <w:rsid w:val="00B763C8"/>
    <w:rsid w:val="00CF3F6E"/>
    <w:rsid w:val="00EF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3F6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3F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62D1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828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2850"/>
  </w:style>
  <w:style w:type="paragraph" w:styleId="Zpat">
    <w:name w:val="footer"/>
    <w:basedOn w:val="Normln"/>
    <w:link w:val="ZpatChar"/>
    <w:uiPriority w:val="99"/>
    <w:unhideWhenUsed/>
    <w:rsid w:val="004828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850"/>
  </w:style>
  <w:style w:type="character" w:styleId="Hypertextovodkaz">
    <w:name w:val="Hyperlink"/>
    <w:basedOn w:val="Standardnpsmoodstavce"/>
    <w:uiPriority w:val="99"/>
    <w:unhideWhenUsed/>
    <w:rsid w:val="0009315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931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hyperlink" Target="http://cs.wikipedia.org/wiki/Soubor:Mona_Lisa,_by_Leonardo_da_Vinci,_%20%20from_C2RMF_retouched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cs.wikipedia.org/wiki/Soubor:Michelangelos_David.jpg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2013-01-24T10:39:00Z</dcterms:created>
  <dcterms:modified xsi:type="dcterms:W3CDTF">2013-01-24T10:39:00Z</dcterms:modified>
</cp:coreProperties>
</file>