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82E" w:rsidRPr="00B125EA" w:rsidRDefault="00E0282E" w:rsidP="00E0282E">
      <w:pPr>
        <w:spacing w:line="240" w:lineRule="auto"/>
        <w:jc w:val="center"/>
        <w:rPr>
          <w:sz w:val="28"/>
          <w:szCs w:val="28"/>
        </w:rPr>
      </w:pPr>
      <w:r w:rsidRPr="00B125EA">
        <w:rPr>
          <w:sz w:val="28"/>
          <w:szCs w:val="28"/>
        </w:rPr>
        <w:t>Základní škola Ústí nad Labem, Anežky České 702/17, příspěvková organizace</w:t>
      </w:r>
    </w:p>
    <w:p w:rsidR="00E0282E" w:rsidRPr="00B125EA" w:rsidRDefault="00E0282E" w:rsidP="00E0282E">
      <w:pPr>
        <w:spacing w:line="240" w:lineRule="auto"/>
        <w:rPr>
          <w:sz w:val="28"/>
          <w:szCs w:val="28"/>
        </w:rPr>
      </w:pPr>
      <w:r w:rsidRPr="00B125EA">
        <w:rPr>
          <w:sz w:val="28"/>
          <w:szCs w:val="28"/>
        </w:rPr>
        <w:br/>
        <w:t xml:space="preserve">Číslo projektu: CZ.1.07/1.4.00/21.2887 </w:t>
      </w:r>
      <w:r w:rsidRPr="00B125EA">
        <w:rPr>
          <w:sz w:val="28"/>
          <w:szCs w:val="28"/>
        </w:rPr>
        <w:tab/>
      </w:r>
      <w:r w:rsidRPr="00B125EA">
        <w:rPr>
          <w:sz w:val="28"/>
          <w:szCs w:val="28"/>
        </w:rPr>
        <w:tab/>
      </w:r>
      <w:r w:rsidRPr="00B125EA">
        <w:rPr>
          <w:sz w:val="28"/>
          <w:szCs w:val="28"/>
        </w:rPr>
        <w:tab/>
      </w:r>
      <w:r w:rsidRPr="00B125EA">
        <w:rPr>
          <w:sz w:val="28"/>
          <w:szCs w:val="28"/>
        </w:rPr>
        <w:br/>
        <w:t xml:space="preserve">Název projektu: „Učíme lépe a moderněji“ </w:t>
      </w:r>
      <w:r w:rsidRPr="00B125EA">
        <w:rPr>
          <w:sz w:val="28"/>
          <w:szCs w:val="28"/>
        </w:rPr>
        <w:br/>
        <w:t xml:space="preserve">OP VK 1.4 </w:t>
      </w:r>
    </w:p>
    <w:p w:rsidR="00E0282E" w:rsidRPr="00B125EA" w:rsidRDefault="00E0282E" w:rsidP="00E0282E">
      <w:pPr>
        <w:spacing w:line="240" w:lineRule="auto"/>
        <w:jc w:val="center"/>
        <w:rPr>
          <w:sz w:val="40"/>
          <w:szCs w:val="40"/>
        </w:rPr>
      </w:pPr>
      <w:r w:rsidRPr="00B125EA">
        <w:rPr>
          <w:sz w:val="40"/>
          <w:szCs w:val="40"/>
        </w:rPr>
        <w:t>Výukový materiál</w:t>
      </w:r>
    </w:p>
    <w:p w:rsidR="00E0282E" w:rsidRPr="00B125EA" w:rsidRDefault="00E0282E" w:rsidP="00B125EA">
      <w:pPr>
        <w:spacing w:after="0" w:line="360" w:lineRule="auto"/>
        <w:ind w:left="1843" w:hanging="1843"/>
        <w:rPr>
          <w:sz w:val="28"/>
          <w:szCs w:val="28"/>
        </w:rPr>
      </w:pPr>
      <w:r w:rsidRPr="00B125EA">
        <w:rPr>
          <w:sz w:val="28"/>
          <w:szCs w:val="28"/>
        </w:rPr>
        <w:t xml:space="preserve">Název </w:t>
      </w:r>
      <w:proofErr w:type="spellStart"/>
      <w:r w:rsidRPr="00B125EA">
        <w:rPr>
          <w:sz w:val="28"/>
          <w:szCs w:val="28"/>
        </w:rPr>
        <w:t>DUMu</w:t>
      </w:r>
      <w:proofErr w:type="spellEnd"/>
      <w:r w:rsidRPr="00B125EA">
        <w:rPr>
          <w:sz w:val="28"/>
          <w:szCs w:val="28"/>
        </w:rPr>
        <w:t>:  VY_52_INOVACE_</w:t>
      </w:r>
      <w:r w:rsidR="00424F9C">
        <w:rPr>
          <w:sz w:val="28"/>
          <w:szCs w:val="28"/>
        </w:rPr>
        <w:t>24</w:t>
      </w:r>
      <w:r w:rsidRPr="00B125EA">
        <w:rPr>
          <w:sz w:val="28"/>
          <w:szCs w:val="28"/>
        </w:rPr>
        <w:t>_4_</w:t>
      </w:r>
      <w:r w:rsidR="00424F9C">
        <w:rPr>
          <w:sz w:val="28"/>
          <w:szCs w:val="28"/>
        </w:rPr>
        <w:t>2</w:t>
      </w:r>
      <w:r w:rsidRPr="00B125EA">
        <w:rPr>
          <w:sz w:val="28"/>
          <w:szCs w:val="28"/>
        </w:rPr>
        <w:t xml:space="preserve">LP – </w:t>
      </w:r>
      <w:r w:rsidR="00424F9C">
        <w:rPr>
          <w:sz w:val="28"/>
          <w:szCs w:val="28"/>
        </w:rPr>
        <w:t>PŘÍPRAVA A DŮKAZ KYSLÍKU</w:t>
      </w:r>
    </w:p>
    <w:p w:rsidR="00E0282E" w:rsidRPr="00B125EA" w:rsidRDefault="00E0282E" w:rsidP="00B125EA">
      <w:pPr>
        <w:spacing w:after="0" w:line="360" w:lineRule="auto"/>
        <w:rPr>
          <w:sz w:val="28"/>
          <w:szCs w:val="28"/>
        </w:rPr>
      </w:pPr>
      <w:r w:rsidRPr="00B125EA">
        <w:rPr>
          <w:sz w:val="28"/>
          <w:szCs w:val="28"/>
        </w:rPr>
        <w:t xml:space="preserve">Číslo skupiny:  </w:t>
      </w:r>
      <w:r w:rsidR="00A764B2">
        <w:rPr>
          <w:sz w:val="28"/>
          <w:szCs w:val="28"/>
        </w:rPr>
        <w:t>3</w:t>
      </w:r>
      <w:r w:rsidRPr="00B125EA">
        <w:rPr>
          <w:sz w:val="28"/>
          <w:szCs w:val="28"/>
        </w:rPr>
        <w:t xml:space="preserve"> </w:t>
      </w:r>
    </w:p>
    <w:p w:rsidR="00E0282E" w:rsidRPr="00B125EA" w:rsidRDefault="00E0282E" w:rsidP="00B125EA">
      <w:pPr>
        <w:spacing w:after="0" w:line="360" w:lineRule="auto"/>
        <w:rPr>
          <w:sz w:val="28"/>
          <w:szCs w:val="28"/>
        </w:rPr>
      </w:pPr>
      <w:r w:rsidRPr="00B125EA">
        <w:rPr>
          <w:sz w:val="28"/>
          <w:szCs w:val="28"/>
        </w:rPr>
        <w:t>Autor: Ing. Stanislava Kolářová</w:t>
      </w:r>
    </w:p>
    <w:p w:rsidR="00E0282E" w:rsidRPr="00B125EA" w:rsidRDefault="00E0282E" w:rsidP="00B125EA">
      <w:pPr>
        <w:spacing w:after="0" w:line="360" w:lineRule="auto"/>
        <w:rPr>
          <w:sz w:val="28"/>
          <w:szCs w:val="28"/>
        </w:rPr>
      </w:pPr>
      <w:r w:rsidRPr="00B125EA">
        <w:rPr>
          <w:sz w:val="28"/>
          <w:szCs w:val="28"/>
        </w:rPr>
        <w:t xml:space="preserve">Vzdělávací oblast/Předmět/Téma: ČLOVĚK A PŘÍRODA / CHEMIE / </w:t>
      </w:r>
      <w:r w:rsidR="00424F9C">
        <w:rPr>
          <w:sz w:val="28"/>
          <w:szCs w:val="28"/>
        </w:rPr>
        <w:t>PRVKY</w:t>
      </w:r>
    </w:p>
    <w:p w:rsidR="00E0282E" w:rsidRPr="00B125EA" w:rsidRDefault="00E0282E" w:rsidP="00B125EA">
      <w:pPr>
        <w:spacing w:after="0" w:line="360" w:lineRule="auto"/>
        <w:rPr>
          <w:sz w:val="28"/>
          <w:szCs w:val="28"/>
        </w:rPr>
      </w:pPr>
      <w:r w:rsidRPr="00B125EA">
        <w:rPr>
          <w:sz w:val="28"/>
          <w:szCs w:val="28"/>
        </w:rPr>
        <w:t xml:space="preserve">Druh učebního materiálu: </w:t>
      </w:r>
      <w:r w:rsidR="00B125EA">
        <w:rPr>
          <w:sz w:val="28"/>
          <w:szCs w:val="28"/>
        </w:rPr>
        <w:t>PRACOVNÍ LIST</w:t>
      </w:r>
    </w:p>
    <w:p w:rsidR="000D7B1C" w:rsidRPr="00B125EA" w:rsidRDefault="000D7B1C" w:rsidP="00B125EA">
      <w:pPr>
        <w:spacing w:after="0" w:line="240" w:lineRule="auto"/>
        <w:rPr>
          <w:sz w:val="28"/>
          <w:szCs w:val="28"/>
        </w:rPr>
      </w:pPr>
    </w:p>
    <w:p w:rsidR="00E0282E" w:rsidRPr="00B125EA" w:rsidRDefault="00E0282E" w:rsidP="00B125EA">
      <w:pPr>
        <w:spacing w:after="0" w:line="240" w:lineRule="auto"/>
        <w:rPr>
          <w:sz w:val="28"/>
          <w:szCs w:val="28"/>
        </w:rPr>
      </w:pPr>
      <w:r w:rsidRPr="00B125EA">
        <w:rPr>
          <w:sz w:val="28"/>
          <w:szCs w:val="28"/>
        </w:rPr>
        <w:t xml:space="preserve">Metodický list: ANO </w:t>
      </w:r>
    </w:p>
    <w:p w:rsidR="000D7B1C" w:rsidRPr="00B125EA" w:rsidRDefault="000D7B1C" w:rsidP="00B125EA">
      <w:pPr>
        <w:spacing w:after="0" w:line="240" w:lineRule="auto"/>
        <w:rPr>
          <w:sz w:val="28"/>
          <w:szCs w:val="28"/>
        </w:rPr>
      </w:pPr>
    </w:p>
    <w:p w:rsidR="004820A8" w:rsidRPr="00B125EA" w:rsidRDefault="00154C34" w:rsidP="004820A8">
      <w:pPr>
        <w:spacing w:after="0" w:line="240" w:lineRule="auto"/>
        <w:jc w:val="both"/>
        <w:rPr>
          <w:sz w:val="28"/>
          <w:szCs w:val="28"/>
        </w:rPr>
      </w:pPr>
      <w:r w:rsidRPr="00B125EA">
        <w:rPr>
          <w:sz w:val="28"/>
          <w:szCs w:val="28"/>
        </w:rPr>
        <w:t xml:space="preserve">Anotace: </w:t>
      </w:r>
      <w:r w:rsidRPr="004820A8">
        <w:rPr>
          <w:sz w:val="28"/>
          <w:szCs w:val="28"/>
        </w:rPr>
        <w:t xml:space="preserve">Laboratorní práce sloužící k praktickému nácviku </w:t>
      </w:r>
      <w:r w:rsidR="004820A8" w:rsidRPr="004820A8">
        <w:rPr>
          <w:sz w:val="28"/>
          <w:szCs w:val="28"/>
        </w:rPr>
        <w:t>popisování vykonaných a pozorovaných jevů. Tématem laboratorní práce je příprava a důkaz kyslíku</w:t>
      </w:r>
      <w:r w:rsidR="004820A8">
        <w:rPr>
          <w:sz w:val="28"/>
          <w:szCs w:val="28"/>
        </w:rPr>
        <w:t>.</w:t>
      </w:r>
    </w:p>
    <w:p w:rsidR="00E0282E" w:rsidRPr="00B125EA" w:rsidRDefault="00E0282E" w:rsidP="00B125EA">
      <w:pPr>
        <w:spacing w:after="0" w:line="240" w:lineRule="auto"/>
        <w:rPr>
          <w:sz w:val="28"/>
          <w:szCs w:val="28"/>
        </w:rPr>
      </w:pPr>
    </w:p>
    <w:p w:rsidR="00E0282E" w:rsidRPr="00B125EA" w:rsidRDefault="00E0282E" w:rsidP="00B125EA">
      <w:pPr>
        <w:spacing w:after="0" w:line="240" w:lineRule="auto"/>
        <w:rPr>
          <w:sz w:val="28"/>
          <w:szCs w:val="28"/>
        </w:rPr>
      </w:pPr>
      <w:r w:rsidRPr="00B125EA">
        <w:rPr>
          <w:sz w:val="28"/>
          <w:szCs w:val="28"/>
        </w:rPr>
        <w:t xml:space="preserve"> </w:t>
      </w:r>
    </w:p>
    <w:p w:rsidR="00E0282E" w:rsidRPr="00B125EA" w:rsidRDefault="000D7B1C" w:rsidP="00B125EA">
      <w:pPr>
        <w:spacing w:after="0" w:line="240" w:lineRule="auto"/>
        <w:rPr>
          <w:sz w:val="28"/>
          <w:szCs w:val="28"/>
        </w:rPr>
      </w:pPr>
      <w:r w:rsidRPr="00B125EA">
        <w:rPr>
          <w:sz w:val="28"/>
          <w:szCs w:val="28"/>
        </w:rPr>
        <w:t xml:space="preserve">Ověřeno ve třídě: </w:t>
      </w:r>
      <w:r w:rsidR="00424F9C">
        <w:rPr>
          <w:sz w:val="28"/>
          <w:szCs w:val="28"/>
        </w:rPr>
        <w:t>VIII.</w:t>
      </w:r>
      <w:r w:rsidR="005212A7">
        <w:rPr>
          <w:sz w:val="28"/>
          <w:szCs w:val="28"/>
        </w:rPr>
        <w:t xml:space="preserve"> </w:t>
      </w:r>
      <w:r w:rsidR="00424F9C">
        <w:rPr>
          <w:sz w:val="28"/>
          <w:szCs w:val="28"/>
        </w:rPr>
        <w:t>A</w:t>
      </w:r>
    </w:p>
    <w:p w:rsidR="00E0282E" w:rsidRPr="00B125EA" w:rsidRDefault="00E0282E" w:rsidP="00B125EA">
      <w:pPr>
        <w:spacing w:after="0" w:line="240" w:lineRule="auto"/>
        <w:rPr>
          <w:sz w:val="28"/>
          <w:szCs w:val="28"/>
        </w:rPr>
      </w:pPr>
    </w:p>
    <w:p w:rsidR="00E0282E" w:rsidRPr="00B125EA" w:rsidRDefault="00E0282E" w:rsidP="00B125EA">
      <w:pPr>
        <w:spacing w:after="0" w:line="240" w:lineRule="auto"/>
        <w:rPr>
          <w:sz w:val="28"/>
          <w:szCs w:val="28"/>
        </w:rPr>
      </w:pPr>
      <w:r w:rsidRPr="00B125EA">
        <w:rPr>
          <w:sz w:val="28"/>
          <w:szCs w:val="28"/>
        </w:rPr>
        <w:t xml:space="preserve">Datum ověření: </w:t>
      </w:r>
      <w:r w:rsidR="00963E35">
        <w:rPr>
          <w:sz w:val="28"/>
          <w:szCs w:val="28"/>
        </w:rPr>
        <w:t>24</w:t>
      </w:r>
      <w:r w:rsidR="000D7B1C" w:rsidRPr="00B125EA">
        <w:rPr>
          <w:sz w:val="28"/>
          <w:szCs w:val="28"/>
        </w:rPr>
        <w:t>.</w:t>
      </w:r>
      <w:r w:rsidR="005212A7">
        <w:rPr>
          <w:sz w:val="28"/>
          <w:szCs w:val="28"/>
        </w:rPr>
        <w:t xml:space="preserve"> </w:t>
      </w:r>
      <w:r w:rsidR="000D7B1C" w:rsidRPr="00B125EA">
        <w:rPr>
          <w:sz w:val="28"/>
          <w:szCs w:val="28"/>
        </w:rPr>
        <w:t>1</w:t>
      </w:r>
      <w:r w:rsidRPr="00B125EA">
        <w:rPr>
          <w:sz w:val="28"/>
          <w:szCs w:val="28"/>
        </w:rPr>
        <w:t>. 201</w:t>
      </w:r>
      <w:r w:rsidR="00424F9C">
        <w:rPr>
          <w:sz w:val="28"/>
          <w:szCs w:val="28"/>
        </w:rPr>
        <w:t>3</w:t>
      </w:r>
    </w:p>
    <w:p w:rsidR="00E0282E" w:rsidRPr="00B125EA" w:rsidRDefault="00E0282E" w:rsidP="00B125EA">
      <w:pPr>
        <w:spacing w:after="0" w:line="240" w:lineRule="auto"/>
        <w:rPr>
          <w:sz w:val="28"/>
          <w:szCs w:val="28"/>
        </w:rPr>
      </w:pPr>
    </w:p>
    <w:p w:rsidR="00E0282E" w:rsidRPr="00B125EA" w:rsidRDefault="00E0282E" w:rsidP="00E0282E">
      <w:pPr>
        <w:spacing w:line="240" w:lineRule="auto"/>
        <w:jc w:val="both"/>
        <w:rPr>
          <w:sz w:val="28"/>
          <w:szCs w:val="28"/>
        </w:rPr>
      </w:pPr>
      <w:r w:rsidRPr="00B125EA">
        <w:rPr>
          <w:sz w:val="28"/>
          <w:szCs w:val="28"/>
        </w:rPr>
        <w:t xml:space="preserve">Prohlášení: Prohlašuji, že při tvorbě výukového materiálu jsem </w:t>
      </w:r>
      <w:proofErr w:type="gramStart"/>
      <w:r w:rsidRPr="00B125EA">
        <w:rPr>
          <w:sz w:val="28"/>
          <w:szCs w:val="28"/>
        </w:rPr>
        <w:t>respektoval(a) všeobecně</w:t>
      </w:r>
      <w:proofErr w:type="gramEnd"/>
      <w:r w:rsidRPr="00B125EA">
        <w:rPr>
          <w:sz w:val="28"/>
          <w:szCs w:val="28"/>
        </w:rPr>
        <w:t xml:space="preserve"> užívané právní a morální zvyklosti, autorská a jiná práva třetích osob, zejména práva duševního vlastnictví (např. práva k obchodní firmě, autorská práva k software, k filmovým, hudebníma fotografickým dílům nebo práva k ochranným známkám)</w:t>
      </w:r>
      <w:r w:rsidR="005212A7">
        <w:rPr>
          <w:sz w:val="28"/>
          <w:szCs w:val="28"/>
        </w:rPr>
        <w:t xml:space="preserve"> </w:t>
      </w:r>
      <w:r w:rsidRPr="00B125EA">
        <w:rPr>
          <w:sz w:val="28"/>
          <w:szCs w:val="28"/>
        </w:rPr>
        <w:t xml:space="preserve">dle zákona 121/2000 Sb. (autorský zákon). Nesu veškerou právní odpovědnost za obsah a původ svého díla. Prohlašuji dále, že výše uvedený materiál jsem </w:t>
      </w:r>
      <w:proofErr w:type="gramStart"/>
      <w:r w:rsidRPr="00B125EA">
        <w:rPr>
          <w:sz w:val="28"/>
          <w:szCs w:val="28"/>
        </w:rPr>
        <w:t>ověřil(a) ve</w:t>
      </w:r>
      <w:proofErr w:type="gramEnd"/>
      <w:r w:rsidRPr="00B125EA">
        <w:rPr>
          <w:sz w:val="28"/>
          <w:szCs w:val="28"/>
        </w:rPr>
        <w:t xml:space="preserve"> výuce a provedl(a) o tom zápis do TK.</w:t>
      </w:r>
    </w:p>
    <w:p w:rsidR="00E0282E" w:rsidRPr="00B125EA" w:rsidRDefault="00E0282E" w:rsidP="00E0282E">
      <w:pPr>
        <w:spacing w:line="240" w:lineRule="auto"/>
        <w:jc w:val="both"/>
        <w:rPr>
          <w:sz w:val="28"/>
          <w:szCs w:val="28"/>
        </w:rPr>
      </w:pPr>
      <w:r w:rsidRPr="00B125EA">
        <w:rPr>
          <w:sz w:val="28"/>
          <w:szCs w:val="28"/>
        </w:rP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E0282E" w:rsidRDefault="00E0282E" w:rsidP="00E0282E">
      <w:pPr>
        <w:spacing w:line="240" w:lineRule="auto"/>
        <w:rPr>
          <w:sz w:val="28"/>
          <w:szCs w:val="28"/>
        </w:rPr>
      </w:pPr>
      <w:r w:rsidRPr="00B125EA">
        <w:rPr>
          <w:sz w:val="28"/>
          <w:szCs w:val="28"/>
        </w:rPr>
        <w:t>Datum:</w:t>
      </w:r>
      <w:r w:rsidRPr="00B125EA">
        <w:rPr>
          <w:sz w:val="28"/>
          <w:szCs w:val="28"/>
        </w:rPr>
        <w:tab/>
        <w:t xml:space="preserve"> </w:t>
      </w:r>
      <w:proofErr w:type="gramStart"/>
      <w:r w:rsidR="00963E35">
        <w:rPr>
          <w:sz w:val="28"/>
          <w:szCs w:val="28"/>
        </w:rPr>
        <w:t>24</w:t>
      </w:r>
      <w:r w:rsidR="000D7B1C" w:rsidRPr="00B125EA">
        <w:rPr>
          <w:sz w:val="28"/>
          <w:szCs w:val="28"/>
        </w:rPr>
        <w:t>.1.</w:t>
      </w:r>
      <w:r w:rsidRPr="00B125EA">
        <w:rPr>
          <w:sz w:val="28"/>
          <w:szCs w:val="28"/>
        </w:rPr>
        <w:t xml:space="preserve"> 201</w:t>
      </w:r>
      <w:r w:rsidR="00424F9C">
        <w:rPr>
          <w:sz w:val="28"/>
          <w:szCs w:val="28"/>
        </w:rPr>
        <w:t>3</w:t>
      </w:r>
      <w:proofErr w:type="gramEnd"/>
      <w:r w:rsidRPr="00B125EA">
        <w:rPr>
          <w:sz w:val="28"/>
          <w:szCs w:val="28"/>
        </w:rPr>
        <w:t xml:space="preserve"> </w:t>
      </w:r>
      <w:r w:rsidRPr="00B125EA">
        <w:rPr>
          <w:sz w:val="28"/>
          <w:szCs w:val="28"/>
        </w:rPr>
        <w:tab/>
      </w:r>
      <w:r w:rsidRPr="00B125EA">
        <w:rPr>
          <w:sz w:val="28"/>
          <w:szCs w:val="28"/>
        </w:rPr>
        <w:tab/>
        <w:t>Podpis:</w:t>
      </w:r>
    </w:p>
    <w:p w:rsidR="00E0282E" w:rsidRPr="00B125EA" w:rsidRDefault="00E0282E" w:rsidP="00E0282E">
      <w:pPr>
        <w:spacing w:line="240" w:lineRule="auto"/>
        <w:jc w:val="center"/>
        <w:rPr>
          <w:sz w:val="40"/>
          <w:szCs w:val="40"/>
        </w:rPr>
      </w:pPr>
      <w:r w:rsidRPr="00B125EA">
        <w:rPr>
          <w:sz w:val="40"/>
          <w:szCs w:val="40"/>
        </w:rPr>
        <w:lastRenderedPageBreak/>
        <w:t>Metodický list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227"/>
        <w:gridCol w:w="6520"/>
      </w:tblGrid>
      <w:tr w:rsidR="00E0282E" w:rsidRPr="00E0282E" w:rsidTr="00AB0108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282E" w:rsidRPr="00E0282E" w:rsidRDefault="00E0282E" w:rsidP="00AB0108">
            <w:pPr>
              <w:spacing w:line="240" w:lineRule="auto"/>
              <w:rPr>
                <w:rFonts w:cs="Calibri"/>
              </w:rPr>
            </w:pPr>
            <w:r w:rsidRPr="00E0282E">
              <w:t>Název: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82E" w:rsidRPr="00A82BBC" w:rsidRDefault="00A82BBC" w:rsidP="00A82BBC">
            <w:pPr>
              <w:spacing w:after="0" w:line="360" w:lineRule="auto"/>
              <w:ind w:left="1843" w:hanging="1843"/>
            </w:pPr>
            <w:r w:rsidRPr="00A82BBC">
              <w:t>VY_52_INOVACE_24_4_2LP – PŘÍPRAVA A DŮKAZ KYSLÍKU</w:t>
            </w:r>
          </w:p>
        </w:tc>
      </w:tr>
      <w:tr w:rsidR="00E0282E" w:rsidRPr="00E0282E" w:rsidTr="00AB0108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82E" w:rsidRPr="00E0282E" w:rsidRDefault="00E0282E" w:rsidP="00F07DC6">
            <w:pPr>
              <w:spacing w:line="240" w:lineRule="auto"/>
              <w:rPr>
                <w:rFonts w:cs="Calibri"/>
              </w:rPr>
            </w:pPr>
            <w:r w:rsidRPr="00E0282E">
              <w:t>Cíl: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282E" w:rsidRPr="00E0282E" w:rsidRDefault="000C2806" w:rsidP="00AB0108">
            <w:pPr>
              <w:spacing w:line="240" w:lineRule="auto"/>
              <w:ind w:left="175"/>
              <w:rPr>
                <w:rFonts w:cs="Calibri"/>
              </w:rPr>
            </w:pPr>
            <w:r>
              <w:t>Dokázat vznik kyslíku při reakci peroxidu bodíku a oxidu manganičitého</w:t>
            </w:r>
            <w:r w:rsidR="00154C34">
              <w:t>.</w:t>
            </w:r>
            <w:r>
              <w:t xml:space="preserve"> </w:t>
            </w:r>
          </w:p>
        </w:tc>
      </w:tr>
      <w:tr w:rsidR="00E0282E" w:rsidRPr="00E0282E" w:rsidTr="000D7B1C">
        <w:trPr>
          <w:trHeight w:val="1148"/>
        </w:trPr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82E" w:rsidRPr="00E0282E" w:rsidRDefault="00E0282E" w:rsidP="00AB0108">
            <w:pPr>
              <w:spacing w:line="240" w:lineRule="auto"/>
              <w:rPr>
                <w:rFonts w:cs="Calibri"/>
              </w:rPr>
            </w:pPr>
            <w:r w:rsidRPr="00E0282E">
              <w:t>Motivace: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282E" w:rsidRPr="00E0282E" w:rsidRDefault="00B0629E" w:rsidP="000C2806">
            <w:pPr>
              <w:spacing w:line="240" w:lineRule="auto"/>
              <w:ind w:left="175"/>
              <w:rPr>
                <w:rFonts w:cs="Calibri"/>
              </w:rPr>
            </w:pPr>
            <w:r>
              <w:t xml:space="preserve">Žáci </w:t>
            </w:r>
            <w:proofErr w:type="spellStart"/>
            <w:r w:rsidR="000C2806">
              <w:t>dokáží</w:t>
            </w:r>
            <w:proofErr w:type="spellEnd"/>
            <w:r w:rsidR="000C2806">
              <w:t xml:space="preserve"> vznik kyslíku vzplanutím špejle a zároveň se zdokonalí v popisování </w:t>
            </w:r>
            <w:r w:rsidR="00F4624A">
              <w:t>vykonaných a pozorovaných jevů</w:t>
            </w:r>
            <w:r w:rsidR="00E0282E" w:rsidRPr="00E0282E">
              <w:t>.</w:t>
            </w:r>
            <w:r w:rsidR="000D027E">
              <w:t xml:space="preserve"> </w:t>
            </w:r>
          </w:p>
        </w:tc>
      </w:tr>
      <w:tr w:rsidR="00E0282E" w:rsidRPr="00E0282E" w:rsidTr="000D7B1C">
        <w:trPr>
          <w:trHeight w:val="1566"/>
        </w:trPr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82E" w:rsidRPr="00E0282E" w:rsidRDefault="00E0282E" w:rsidP="00AB0108">
            <w:pPr>
              <w:spacing w:line="240" w:lineRule="auto"/>
              <w:rPr>
                <w:rFonts w:cs="Calibri"/>
              </w:rPr>
            </w:pPr>
            <w:r w:rsidRPr="00E0282E">
              <w:t>Potřeby a materiál:</w:t>
            </w:r>
          </w:p>
          <w:p w:rsidR="00E0282E" w:rsidRPr="00E0282E" w:rsidRDefault="00E0282E" w:rsidP="00AB0108">
            <w:pPr>
              <w:spacing w:line="240" w:lineRule="auto"/>
            </w:pPr>
          </w:p>
          <w:p w:rsidR="00E0282E" w:rsidRPr="00E0282E" w:rsidRDefault="00E0282E" w:rsidP="00AB0108">
            <w:pPr>
              <w:spacing w:line="240" w:lineRule="auto"/>
            </w:pPr>
          </w:p>
          <w:p w:rsidR="00E0282E" w:rsidRPr="00E0282E" w:rsidRDefault="00E0282E" w:rsidP="00AB0108">
            <w:pPr>
              <w:spacing w:line="240" w:lineRule="auto"/>
              <w:rPr>
                <w:rFonts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3E35" w:rsidRDefault="00963E35" w:rsidP="00EB228B">
            <w:pPr>
              <w:spacing w:line="240" w:lineRule="auto"/>
              <w:ind w:left="175"/>
              <w:rPr>
                <w:rFonts w:cs="Calibri"/>
              </w:rPr>
            </w:pPr>
            <w:r>
              <w:rPr>
                <w:rFonts w:cs="Calibri"/>
              </w:rPr>
              <w:t>Na katedru:</w:t>
            </w:r>
          </w:p>
          <w:p w:rsidR="00EB228B" w:rsidRDefault="00963E35" w:rsidP="00963E35">
            <w:pPr>
              <w:pStyle w:val="Odstavecseseznamem"/>
              <w:numPr>
                <w:ilvl w:val="0"/>
                <w:numId w:val="6"/>
              </w:num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>p</w:t>
            </w:r>
            <w:r w:rsidR="00F4624A" w:rsidRPr="00963E35">
              <w:rPr>
                <w:rFonts w:cs="Calibri"/>
              </w:rPr>
              <w:t>eroxid vodíku, oxid manganičitý (burel)</w:t>
            </w:r>
          </w:p>
          <w:p w:rsidR="00963E35" w:rsidRDefault="00963E35" w:rsidP="00963E35">
            <w:pPr>
              <w:pStyle w:val="Odstavecseseznamem"/>
              <w:numPr>
                <w:ilvl w:val="0"/>
                <w:numId w:val="6"/>
              </w:num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>digitální váha s filtračním papírem</w:t>
            </w:r>
          </w:p>
          <w:p w:rsidR="00963E35" w:rsidRDefault="00963E35" w:rsidP="00963E35">
            <w:pPr>
              <w:pStyle w:val="Odstavecseseznamem"/>
              <w:numPr>
                <w:ilvl w:val="0"/>
                <w:numId w:val="6"/>
              </w:num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>zapalovač</w:t>
            </w:r>
          </w:p>
          <w:p w:rsidR="00963E35" w:rsidRPr="00963E35" w:rsidRDefault="00963E35" w:rsidP="00963E35">
            <w:pPr>
              <w:pStyle w:val="Odstavecseseznamem"/>
              <w:numPr>
                <w:ilvl w:val="0"/>
                <w:numId w:val="6"/>
              </w:num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>laboratorní lžička</w:t>
            </w:r>
          </w:p>
          <w:p w:rsidR="00EB228B" w:rsidRDefault="00EB228B" w:rsidP="00EB228B">
            <w:pPr>
              <w:spacing w:line="240" w:lineRule="auto"/>
              <w:ind w:left="175"/>
              <w:rPr>
                <w:rFonts w:cs="Calibri"/>
              </w:rPr>
            </w:pPr>
            <w:r>
              <w:rPr>
                <w:rFonts w:cs="Calibri"/>
              </w:rPr>
              <w:t>Pro každého žáka vytištěný laboratorní protokol.</w:t>
            </w:r>
          </w:p>
          <w:p w:rsidR="00EB228B" w:rsidRDefault="00EB228B" w:rsidP="00EB228B">
            <w:pPr>
              <w:spacing w:line="240" w:lineRule="auto"/>
              <w:ind w:left="175"/>
              <w:rPr>
                <w:rFonts w:cs="Calibri"/>
              </w:rPr>
            </w:pPr>
            <w:r>
              <w:rPr>
                <w:rFonts w:cs="Calibri"/>
              </w:rPr>
              <w:t>Pro dvojice žáků:</w:t>
            </w:r>
          </w:p>
          <w:p w:rsidR="004820A8" w:rsidRDefault="00F4624A" w:rsidP="00F4624A">
            <w:pPr>
              <w:pStyle w:val="Odstavecseseznamem"/>
              <w:numPr>
                <w:ilvl w:val="0"/>
                <w:numId w:val="3"/>
              </w:numPr>
              <w:spacing w:line="240" w:lineRule="auto"/>
              <w:rPr>
                <w:rFonts w:cs="Calibri"/>
              </w:rPr>
            </w:pPr>
            <w:proofErr w:type="spellStart"/>
            <w:r w:rsidRPr="00EF3EC0">
              <w:rPr>
                <w:rFonts w:cs="Calibri"/>
              </w:rPr>
              <w:t>Erlenmeyerova</w:t>
            </w:r>
            <w:proofErr w:type="spellEnd"/>
            <w:r w:rsidRPr="00EF3EC0">
              <w:rPr>
                <w:rFonts w:cs="Calibri"/>
              </w:rPr>
              <w:t xml:space="preserve"> </w:t>
            </w:r>
            <w:r w:rsidR="004820A8">
              <w:rPr>
                <w:rFonts w:cs="Calibri"/>
              </w:rPr>
              <w:t>baňka</w:t>
            </w:r>
          </w:p>
          <w:p w:rsidR="00963E35" w:rsidRDefault="00963E35" w:rsidP="00F4624A">
            <w:pPr>
              <w:pStyle w:val="Odstavecseseznamem"/>
              <w:numPr>
                <w:ilvl w:val="0"/>
                <w:numId w:val="3"/>
              </w:num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>kádinka (na burel)</w:t>
            </w:r>
          </w:p>
          <w:p w:rsidR="004820A8" w:rsidRDefault="00F4624A" w:rsidP="00F4624A">
            <w:pPr>
              <w:pStyle w:val="Odstavecseseznamem"/>
              <w:numPr>
                <w:ilvl w:val="0"/>
                <w:numId w:val="3"/>
              </w:numPr>
              <w:spacing w:line="240" w:lineRule="auto"/>
              <w:rPr>
                <w:rFonts w:cs="Calibri"/>
              </w:rPr>
            </w:pPr>
            <w:r w:rsidRPr="00EF3EC0">
              <w:rPr>
                <w:rFonts w:cs="Calibri"/>
              </w:rPr>
              <w:t xml:space="preserve"> </w:t>
            </w:r>
            <w:r w:rsidR="004820A8">
              <w:rPr>
                <w:rFonts w:cs="Calibri"/>
              </w:rPr>
              <w:t>odměrný válec</w:t>
            </w:r>
          </w:p>
          <w:p w:rsidR="004820A8" w:rsidRDefault="00F4624A" w:rsidP="00F4624A">
            <w:pPr>
              <w:pStyle w:val="Odstavecseseznamem"/>
              <w:numPr>
                <w:ilvl w:val="0"/>
                <w:numId w:val="3"/>
              </w:numPr>
              <w:spacing w:line="240" w:lineRule="auto"/>
              <w:rPr>
                <w:rFonts w:cs="Calibri"/>
              </w:rPr>
            </w:pPr>
            <w:r w:rsidRPr="00EF3EC0">
              <w:rPr>
                <w:rFonts w:cs="Calibri"/>
              </w:rPr>
              <w:t xml:space="preserve"> </w:t>
            </w:r>
            <w:r w:rsidR="00963E35">
              <w:rPr>
                <w:rFonts w:cs="Calibri"/>
              </w:rPr>
              <w:t xml:space="preserve">lihový kahan (případně </w:t>
            </w:r>
            <w:r w:rsidR="004820A8">
              <w:rPr>
                <w:rFonts w:cs="Calibri"/>
              </w:rPr>
              <w:t>svíčka</w:t>
            </w:r>
            <w:r w:rsidR="00963E35">
              <w:rPr>
                <w:rFonts w:cs="Calibri"/>
              </w:rPr>
              <w:t>)</w:t>
            </w:r>
          </w:p>
          <w:p w:rsidR="004820A8" w:rsidRDefault="00F4624A" w:rsidP="00F4624A">
            <w:pPr>
              <w:pStyle w:val="Odstavecseseznamem"/>
              <w:numPr>
                <w:ilvl w:val="0"/>
                <w:numId w:val="3"/>
              </w:numPr>
              <w:spacing w:line="240" w:lineRule="auto"/>
              <w:rPr>
                <w:rFonts w:cs="Calibri"/>
              </w:rPr>
            </w:pPr>
            <w:r w:rsidRPr="00EF3EC0">
              <w:rPr>
                <w:rFonts w:cs="Calibri"/>
              </w:rPr>
              <w:t xml:space="preserve"> </w:t>
            </w:r>
            <w:proofErr w:type="spellStart"/>
            <w:r w:rsidRPr="00EF3EC0">
              <w:rPr>
                <w:rFonts w:cs="Calibri"/>
              </w:rPr>
              <w:t>Petriho</w:t>
            </w:r>
            <w:proofErr w:type="spellEnd"/>
            <w:r w:rsidRPr="00EF3EC0">
              <w:rPr>
                <w:rFonts w:cs="Calibri"/>
              </w:rPr>
              <w:t xml:space="preserve"> m</w:t>
            </w:r>
            <w:r w:rsidR="004820A8">
              <w:rPr>
                <w:rFonts w:cs="Calibri"/>
              </w:rPr>
              <w:t>iska</w:t>
            </w:r>
            <w:r w:rsidR="00963E35">
              <w:rPr>
                <w:rFonts w:cs="Calibri"/>
              </w:rPr>
              <w:t xml:space="preserve"> (na </w:t>
            </w:r>
            <w:r w:rsidR="00B656E0">
              <w:rPr>
                <w:rFonts w:cs="Calibri"/>
              </w:rPr>
              <w:t>o</w:t>
            </w:r>
            <w:r w:rsidR="00963E35">
              <w:rPr>
                <w:rFonts w:cs="Calibri"/>
              </w:rPr>
              <w:t>dkládání žhavé špejle)</w:t>
            </w:r>
          </w:p>
          <w:p w:rsidR="00EB228B" w:rsidRPr="00963E35" w:rsidRDefault="00F4624A" w:rsidP="00963E35">
            <w:pPr>
              <w:pStyle w:val="Odstavecseseznamem"/>
              <w:numPr>
                <w:ilvl w:val="0"/>
                <w:numId w:val="3"/>
              </w:numPr>
              <w:spacing w:line="240" w:lineRule="auto"/>
              <w:rPr>
                <w:rFonts w:cs="Calibri"/>
              </w:rPr>
            </w:pPr>
            <w:r w:rsidRPr="00EF3EC0">
              <w:rPr>
                <w:rFonts w:cs="Calibri"/>
              </w:rPr>
              <w:t xml:space="preserve"> špejle</w:t>
            </w:r>
          </w:p>
        </w:tc>
      </w:tr>
      <w:tr w:rsidR="00E0282E" w:rsidRPr="00E0282E" w:rsidTr="000D7B1C">
        <w:trPr>
          <w:trHeight w:val="3045"/>
        </w:trPr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82E" w:rsidRPr="00E0282E" w:rsidRDefault="00E0282E" w:rsidP="00AB0108">
            <w:pPr>
              <w:spacing w:line="240" w:lineRule="auto"/>
              <w:rPr>
                <w:rFonts w:cs="Calibri"/>
              </w:rPr>
            </w:pPr>
            <w:r w:rsidRPr="00E0282E">
              <w:t>Postup:</w:t>
            </w:r>
          </w:p>
          <w:p w:rsidR="00E0282E" w:rsidRPr="00E0282E" w:rsidRDefault="00E0282E" w:rsidP="00AB0108">
            <w:pPr>
              <w:spacing w:line="240" w:lineRule="auto"/>
            </w:pPr>
          </w:p>
          <w:p w:rsidR="00E0282E" w:rsidRPr="00E0282E" w:rsidRDefault="00E0282E" w:rsidP="00AB0108">
            <w:pPr>
              <w:spacing w:line="240" w:lineRule="auto"/>
            </w:pPr>
          </w:p>
          <w:p w:rsidR="00E0282E" w:rsidRPr="00E0282E" w:rsidRDefault="00E0282E" w:rsidP="00AB0108">
            <w:pPr>
              <w:spacing w:line="240" w:lineRule="auto"/>
            </w:pPr>
          </w:p>
          <w:p w:rsidR="00E0282E" w:rsidRPr="00E0282E" w:rsidRDefault="00E0282E" w:rsidP="00AB0108">
            <w:pPr>
              <w:spacing w:line="240" w:lineRule="auto"/>
            </w:pPr>
          </w:p>
          <w:p w:rsidR="00E0282E" w:rsidRPr="00E0282E" w:rsidRDefault="00E0282E" w:rsidP="00AB0108">
            <w:pPr>
              <w:spacing w:line="240" w:lineRule="auto"/>
              <w:rPr>
                <w:rFonts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83F" w:rsidRPr="00F07DC6" w:rsidRDefault="00EB228B" w:rsidP="00EB228B">
            <w:pPr>
              <w:spacing w:line="240" w:lineRule="auto"/>
              <w:ind w:left="175"/>
              <w:rPr>
                <w:rFonts w:cs="Calibri"/>
              </w:rPr>
            </w:pPr>
            <w:r w:rsidRPr="00F07DC6">
              <w:rPr>
                <w:rFonts w:cs="Calibri"/>
              </w:rPr>
              <w:t xml:space="preserve">Učitel předem připraví potřebné pomůcky a chemikálie.  </w:t>
            </w:r>
          </w:p>
          <w:p w:rsidR="0057083F" w:rsidRPr="00F07DC6" w:rsidRDefault="00EB228B" w:rsidP="00EB228B">
            <w:pPr>
              <w:spacing w:line="240" w:lineRule="auto"/>
              <w:ind w:left="175"/>
              <w:rPr>
                <w:rFonts w:cs="Calibri"/>
              </w:rPr>
            </w:pPr>
            <w:r w:rsidRPr="00F07DC6">
              <w:rPr>
                <w:rFonts w:cs="Calibri"/>
              </w:rPr>
              <w:t xml:space="preserve">Žáci si vezmou pro ně připravené pomůcky a chemikálie a vyplní první část laboratorního protokolu.  </w:t>
            </w:r>
          </w:p>
          <w:p w:rsidR="00CD5C07" w:rsidRPr="00EF3EC0" w:rsidRDefault="00CD5C07" w:rsidP="00CD5C07">
            <w:pPr>
              <w:pStyle w:val="Odstavecseseznamem"/>
              <w:numPr>
                <w:ilvl w:val="0"/>
                <w:numId w:val="3"/>
              </w:numPr>
              <w:spacing w:after="0" w:line="240" w:lineRule="auto"/>
              <w:rPr>
                <w:rFonts w:cs="Calibri"/>
              </w:rPr>
            </w:pPr>
            <w:r w:rsidRPr="00EF3EC0">
              <w:rPr>
                <w:rFonts w:cs="Calibri"/>
              </w:rPr>
              <w:t>odměř</w:t>
            </w:r>
            <w:r w:rsidR="00EF3EC0" w:rsidRPr="00EF3EC0">
              <w:rPr>
                <w:rFonts w:cs="Calibri"/>
              </w:rPr>
              <w:t>í</w:t>
            </w:r>
            <w:r w:rsidRPr="00EF3EC0">
              <w:rPr>
                <w:rFonts w:cs="Calibri"/>
              </w:rPr>
              <w:t xml:space="preserve"> v odměrném válci</w:t>
            </w:r>
            <w:r w:rsidR="00EF3EC0" w:rsidRPr="00EF3EC0">
              <w:rPr>
                <w:rFonts w:cs="Calibri"/>
              </w:rPr>
              <w:t xml:space="preserve"> </w:t>
            </w:r>
            <w:r w:rsidRPr="00EF3EC0">
              <w:rPr>
                <w:rFonts w:cs="Calibri"/>
              </w:rPr>
              <w:t>7ml peroxidu vodíku</w:t>
            </w:r>
          </w:p>
          <w:p w:rsidR="00CD5C07" w:rsidRPr="00CD5C07" w:rsidRDefault="00CD5C07" w:rsidP="00CD5C07">
            <w:pPr>
              <w:pStyle w:val="Odstavecseseznamem"/>
              <w:numPr>
                <w:ilvl w:val="0"/>
                <w:numId w:val="3"/>
              </w:numPr>
              <w:spacing w:after="0" w:line="240" w:lineRule="auto"/>
              <w:rPr>
                <w:rFonts w:cs="Calibri"/>
              </w:rPr>
            </w:pPr>
            <w:r w:rsidRPr="00CD5C07">
              <w:rPr>
                <w:rFonts w:cs="Calibri"/>
              </w:rPr>
              <w:t>přeli</w:t>
            </w:r>
            <w:r w:rsidR="00EF3EC0">
              <w:rPr>
                <w:rFonts w:cs="Calibri"/>
              </w:rPr>
              <w:t>jí</w:t>
            </w:r>
            <w:r w:rsidRPr="00CD5C07">
              <w:rPr>
                <w:rFonts w:cs="Calibri"/>
              </w:rPr>
              <w:t xml:space="preserve"> peroxid do baňky</w:t>
            </w:r>
          </w:p>
          <w:p w:rsidR="00CD5C07" w:rsidRPr="00CD5C07" w:rsidRDefault="00CD5C07" w:rsidP="00CD5C07">
            <w:pPr>
              <w:pStyle w:val="Odstavecseseznamem"/>
              <w:numPr>
                <w:ilvl w:val="0"/>
                <w:numId w:val="3"/>
              </w:numPr>
              <w:spacing w:after="0" w:line="240" w:lineRule="auto"/>
              <w:rPr>
                <w:rFonts w:cs="Calibri"/>
              </w:rPr>
            </w:pPr>
            <w:r w:rsidRPr="00CD5C07">
              <w:rPr>
                <w:rFonts w:cs="Calibri"/>
              </w:rPr>
              <w:t>zapál</w:t>
            </w:r>
            <w:r w:rsidR="00EF3EC0">
              <w:rPr>
                <w:rFonts w:cs="Calibri"/>
              </w:rPr>
              <w:t>í</w:t>
            </w:r>
            <w:r w:rsidRPr="00CD5C07">
              <w:rPr>
                <w:rFonts w:cs="Calibri"/>
              </w:rPr>
              <w:t xml:space="preserve"> </w:t>
            </w:r>
            <w:r w:rsidR="00963E35">
              <w:rPr>
                <w:rFonts w:cs="Calibri"/>
              </w:rPr>
              <w:t>kahan</w:t>
            </w:r>
          </w:p>
          <w:p w:rsidR="00CD5C07" w:rsidRDefault="00EF3EC0" w:rsidP="00CD5C07">
            <w:pPr>
              <w:pStyle w:val="Odstavecseseznamem"/>
              <w:numPr>
                <w:ilvl w:val="0"/>
                <w:numId w:val="3"/>
              </w:num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nažhaví</w:t>
            </w:r>
            <w:r w:rsidR="00CD5C07" w:rsidRPr="00CD5C07">
              <w:rPr>
                <w:rFonts w:cs="Calibri"/>
              </w:rPr>
              <w:t xml:space="preserve"> špejli</w:t>
            </w:r>
            <w:r w:rsidR="00CD5C07">
              <w:rPr>
                <w:rFonts w:cs="Calibri"/>
              </w:rPr>
              <w:t xml:space="preserve"> </w:t>
            </w:r>
            <w:r w:rsidR="00CD5C07" w:rsidRPr="00CD5C07">
              <w:rPr>
                <w:rFonts w:cs="Calibri"/>
              </w:rPr>
              <w:t>a vlož</w:t>
            </w:r>
            <w:r>
              <w:rPr>
                <w:rFonts w:cs="Calibri"/>
              </w:rPr>
              <w:t>í</w:t>
            </w:r>
            <w:r w:rsidR="00CD5C07" w:rsidRPr="00CD5C07">
              <w:rPr>
                <w:rFonts w:cs="Calibri"/>
              </w:rPr>
              <w:t xml:space="preserve"> ji do baňky</w:t>
            </w:r>
            <w:r w:rsidR="00CD5C07" w:rsidRPr="00CD5C07">
              <w:rPr>
                <w:rFonts w:cs="Calibri"/>
              </w:rPr>
              <w:tab/>
            </w:r>
          </w:p>
          <w:p w:rsidR="00EF3EC0" w:rsidRPr="00CD5C07" w:rsidRDefault="00EF3EC0" w:rsidP="00EF3EC0">
            <w:pPr>
              <w:pStyle w:val="Odstavecseseznamem"/>
              <w:numPr>
                <w:ilvl w:val="0"/>
                <w:numId w:val="3"/>
              </w:numPr>
              <w:spacing w:after="0" w:line="240" w:lineRule="auto"/>
              <w:rPr>
                <w:rFonts w:cs="Calibri"/>
              </w:rPr>
            </w:pPr>
            <w:r w:rsidRPr="00CD5C07">
              <w:rPr>
                <w:rFonts w:cs="Calibri"/>
              </w:rPr>
              <w:t xml:space="preserve">špejli odloží na </w:t>
            </w:r>
            <w:proofErr w:type="spellStart"/>
            <w:r w:rsidRPr="00CD5C07">
              <w:rPr>
                <w:rFonts w:cs="Calibri"/>
              </w:rPr>
              <w:t>Petriho</w:t>
            </w:r>
            <w:proofErr w:type="spellEnd"/>
            <w:r w:rsidRPr="00CD5C07">
              <w:rPr>
                <w:rFonts w:cs="Calibri"/>
              </w:rPr>
              <w:t xml:space="preserve"> misku</w:t>
            </w:r>
          </w:p>
          <w:p w:rsidR="00EF3EC0" w:rsidRDefault="00EF3EC0" w:rsidP="00EF3EC0">
            <w:pPr>
              <w:pStyle w:val="Odstavecseseznamem"/>
              <w:spacing w:after="0" w:line="240" w:lineRule="auto"/>
              <w:ind w:left="535"/>
              <w:rPr>
                <w:rFonts w:cs="Calibri"/>
              </w:rPr>
            </w:pPr>
          </w:p>
          <w:p w:rsidR="00EF3EC0" w:rsidRDefault="00EF3EC0" w:rsidP="00EF3EC0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    žáci vyplní do protokolu dosud vykonaný postup práce a pozorování</w:t>
            </w:r>
          </w:p>
          <w:p w:rsidR="00EF3EC0" w:rsidRPr="00EF3EC0" w:rsidRDefault="00EF3EC0" w:rsidP="00EF3EC0">
            <w:pPr>
              <w:spacing w:after="0" w:line="240" w:lineRule="auto"/>
              <w:rPr>
                <w:rFonts w:cs="Calibri"/>
              </w:rPr>
            </w:pPr>
          </w:p>
          <w:p w:rsidR="00CD5C07" w:rsidRPr="00CD5C07" w:rsidRDefault="00CD5C07" w:rsidP="00CD5C07">
            <w:pPr>
              <w:pStyle w:val="Odstavecseseznamem"/>
              <w:numPr>
                <w:ilvl w:val="0"/>
                <w:numId w:val="3"/>
              </w:numPr>
              <w:spacing w:after="0" w:line="240" w:lineRule="auto"/>
              <w:rPr>
                <w:rFonts w:cs="Calibri"/>
              </w:rPr>
            </w:pPr>
            <w:r w:rsidRPr="00CD5C07">
              <w:rPr>
                <w:rFonts w:cs="Calibri"/>
              </w:rPr>
              <w:t>do baňky přid</w:t>
            </w:r>
            <w:r w:rsidR="00EF3EC0">
              <w:rPr>
                <w:rFonts w:cs="Calibri"/>
              </w:rPr>
              <w:t>ají</w:t>
            </w:r>
            <w:r w:rsidRPr="00CD5C07">
              <w:rPr>
                <w:rFonts w:cs="Calibri"/>
              </w:rPr>
              <w:t xml:space="preserve"> 0,05g burelu</w:t>
            </w:r>
            <w:r w:rsidRPr="00CD5C07">
              <w:rPr>
                <w:rFonts w:cs="Calibri"/>
              </w:rPr>
              <w:tab/>
            </w:r>
            <w:r w:rsidRPr="00CD5C07">
              <w:rPr>
                <w:rFonts w:cs="Calibri"/>
              </w:rPr>
              <w:tab/>
            </w:r>
            <w:r w:rsidRPr="00CD5C07">
              <w:rPr>
                <w:rFonts w:cs="Calibri"/>
              </w:rPr>
              <w:tab/>
            </w:r>
          </w:p>
          <w:p w:rsidR="00CD5C07" w:rsidRPr="00CD5C07" w:rsidRDefault="00CD5C07" w:rsidP="00CD5C07">
            <w:pPr>
              <w:pStyle w:val="Odstavecseseznamem"/>
              <w:numPr>
                <w:ilvl w:val="0"/>
                <w:numId w:val="3"/>
              </w:numPr>
              <w:spacing w:after="0" w:line="240" w:lineRule="auto"/>
              <w:rPr>
                <w:rFonts w:cs="Calibri"/>
              </w:rPr>
            </w:pPr>
            <w:r w:rsidRPr="00CD5C07">
              <w:rPr>
                <w:rFonts w:cs="Calibri"/>
              </w:rPr>
              <w:t>opět nažhaví špejli</w:t>
            </w:r>
          </w:p>
          <w:p w:rsidR="00CD5C07" w:rsidRPr="00CD5C07" w:rsidRDefault="00CD5C07" w:rsidP="00CD5C07">
            <w:pPr>
              <w:pStyle w:val="Odstavecseseznamem"/>
              <w:numPr>
                <w:ilvl w:val="0"/>
                <w:numId w:val="3"/>
              </w:numPr>
              <w:spacing w:line="240" w:lineRule="auto"/>
              <w:rPr>
                <w:rFonts w:cs="Calibri"/>
              </w:rPr>
            </w:pPr>
            <w:r w:rsidRPr="00CD5C07">
              <w:rPr>
                <w:rFonts w:cs="Calibri"/>
              </w:rPr>
              <w:t>do baňky vloží nažhavenou špejli</w:t>
            </w:r>
            <w:r w:rsidR="00EF3EC0">
              <w:rPr>
                <w:rFonts w:cs="Calibri"/>
              </w:rPr>
              <w:t xml:space="preserve"> a pozorují reakci</w:t>
            </w:r>
          </w:p>
          <w:p w:rsidR="00F07DC6" w:rsidRPr="00F07DC6" w:rsidRDefault="00EF3EC0" w:rsidP="00EF3EC0">
            <w:pPr>
              <w:spacing w:line="240" w:lineRule="auto"/>
              <w:ind w:left="175"/>
              <w:rPr>
                <w:rFonts w:cs="Calibri"/>
                <w:color w:val="FF0000"/>
              </w:rPr>
            </w:pPr>
            <w:r>
              <w:rPr>
                <w:rFonts w:cs="Calibri"/>
              </w:rPr>
              <w:t xml:space="preserve">Žáci </w:t>
            </w:r>
            <w:proofErr w:type="spellStart"/>
            <w:r>
              <w:rPr>
                <w:rFonts w:cs="Calibri"/>
              </w:rPr>
              <w:t>dovyplní</w:t>
            </w:r>
            <w:proofErr w:type="spellEnd"/>
            <w:r>
              <w:rPr>
                <w:rFonts w:cs="Calibri"/>
              </w:rPr>
              <w:t xml:space="preserve"> protokol</w:t>
            </w:r>
            <w:r w:rsidR="00F07DC6" w:rsidRPr="00F07DC6">
              <w:rPr>
                <w:rFonts w:cs="Calibri"/>
              </w:rPr>
              <w:t>, uklidí si své pracovní místo a odevzdají vyplněný protokol.</w:t>
            </w:r>
            <w:r w:rsidR="00F07DC6">
              <w:rPr>
                <w:rFonts w:cs="Calibri"/>
                <w:color w:val="FF0000"/>
              </w:rPr>
              <w:t xml:space="preserve"> </w:t>
            </w:r>
          </w:p>
        </w:tc>
      </w:tr>
      <w:tr w:rsidR="00E0282E" w:rsidRPr="00E0282E" w:rsidTr="00AB0108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82E" w:rsidRPr="00E0282E" w:rsidRDefault="00E0282E" w:rsidP="00AB0108">
            <w:pPr>
              <w:spacing w:line="240" w:lineRule="auto"/>
              <w:rPr>
                <w:rFonts w:cs="Calibri"/>
              </w:rPr>
            </w:pPr>
            <w:r w:rsidRPr="00E0282E">
              <w:t>Reflexe:</w:t>
            </w:r>
          </w:p>
          <w:p w:rsidR="00E0282E" w:rsidRPr="00E0282E" w:rsidRDefault="00E0282E" w:rsidP="00AB0108">
            <w:pPr>
              <w:spacing w:line="240" w:lineRule="auto"/>
              <w:rPr>
                <w:rFonts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282E" w:rsidRPr="00E0282E" w:rsidRDefault="00F07DC6" w:rsidP="00F07DC6">
            <w:pPr>
              <w:spacing w:line="240" w:lineRule="auto"/>
              <w:ind w:left="175"/>
              <w:rPr>
                <w:rFonts w:cs="Calibri"/>
              </w:rPr>
            </w:pPr>
            <w:r>
              <w:t xml:space="preserve">Materiál obsahuje laboratorní protokol, který žáci v rámci své činnosti vyplňují (protokol je určen k vytištění pro žáky), </w:t>
            </w:r>
            <w:proofErr w:type="gramStart"/>
            <w:r>
              <w:t>protokol  s očekávanými</w:t>
            </w:r>
            <w:proofErr w:type="gramEnd"/>
            <w:r>
              <w:t xml:space="preserve"> výstupy (hodnocení 1) a protokol o konání laboratorních prací. </w:t>
            </w:r>
          </w:p>
        </w:tc>
      </w:tr>
    </w:tbl>
    <w:p w:rsidR="00E0282E" w:rsidRPr="000D7B1C" w:rsidRDefault="000D7B1C" w:rsidP="000D7B1C">
      <w:pPr>
        <w:spacing w:line="240" w:lineRule="auto"/>
        <w:jc w:val="center"/>
        <w:rPr>
          <w:b/>
          <w:sz w:val="28"/>
          <w:szCs w:val="28"/>
          <w:u w:val="single"/>
        </w:rPr>
      </w:pPr>
      <w:r w:rsidRPr="000D7B1C">
        <w:rPr>
          <w:b/>
          <w:sz w:val="28"/>
          <w:szCs w:val="28"/>
          <w:u w:val="single"/>
        </w:rPr>
        <w:lastRenderedPageBreak/>
        <w:t>Protokol o konání laboratorní práce</w:t>
      </w:r>
    </w:p>
    <w:p w:rsidR="000D7B1C" w:rsidRDefault="000D7B1C" w:rsidP="000D7B1C">
      <w:pPr>
        <w:spacing w:line="240" w:lineRule="auto"/>
        <w:jc w:val="center"/>
        <w:rPr>
          <w:sz w:val="28"/>
          <w:szCs w:val="28"/>
        </w:rPr>
      </w:pPr>
    </w:p>
    <w:p w:rsidR="000D7B1C" w:rsidRDefault="000D7B1C" w:rsidP="000D7B1C">
      <w:pPr>
        <w:spacing w:line="240" w:lineRule="auto"/>
        <w:jc w:val="center"/>
        <w:rPr>
          <w:sz w:val="28"/>
          <w:szCs w:val="28"/>
        </w:rPr>
      </w:pPr>
      <w:r w:rsidRPr="000D7B1C">
        <w:rPr>
          <w:sz w:val="28"/>
          <w:szCs w:val="28"/>
        </w:rPr>
        <w:t>. laboratorní práce z</w:t>
      </w:r>
      <w:r>
        <w:rPr>
          <w:sz w:val="28"/>
          <w:szCs w:val="28"/>
        </w:rPr>
        <w:t> </w:t>
      </w:r>
      <w:r w:rsidRPr="000D7B1C">
        <w:rPr>
          <w:sz w:val="28"/>
          <w:szCs w:val="28"/>
        </w:rPr>
        <w:t>chemie</w:t>
      </w:r>
    </w:p>
    <w:p w:rsidR="000D7B1C" w:rsidRPr="000D7B1C" w:rsidRDefault="000D7B1C" w:rsidP="000D7B1C">
      <w:pPr>
        <w:spacing w:line="240" w:lineRule="auto"/>
        <w:jc w:val="center"/>
        <w:rPr>
          <w:sz w:val="28"/>
          <w:szCs w:val="28"/>
        </w:rPr>
      </w:pPr>
    </w:p>
    <w:tbl>
      <w:tblPr>
        <w:tblpPr w:leftFromText="141" w:rightFromText="141" w:vertAnchor="text" w:horzAnchor="margin" w:tblpXSpec="right" w:tblpY="34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50"/>
      </w:tblGrid>
      <w:tr w:rsidR="00B0629E" w:rsidTr="00B0629E">
        <w:trPr>
          <w:trHeight w:val="510"/>
        </w:trPr>
        <w:tc>
          <w:tcPr>
            <w:tcW w:w="795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B0629E" w:rsidRDefault="00B0629E" w:rsidP="00B0629E">
            <w:pPr>
              <w:spacing w:line="240" w:lineRule="auto"/>
              <w:rPr>
                <w:sz w:val="28"/>
                <w:szCs w:val="28"/>
              </w:rPr>
            </w:pPr>
          </w:p>
        </w:tc>
      </w:tr>
    </w:tbl>
    <w:p w:rsidR="000D7B1C" w:rsidRDefault="000D7B1C" w:rsidP="00E0282E">
      <w:pPr>
        <w:spacing w:line="240" w:lineRule="auto"/>
        <w:rPr>
          <w:sz w:val="28"/>
          <w:szCs w:val="28"/>
        </w:rPr>
      </w:pPr>
      <w:r w:rsidRPr="000D7B1C">
        <w:rPr>
          <w:sz w:val="28"/>
          <w:szCs w:val="28"/>
        </w:rPr>
        <w:t xml:space="preserve">téma: </w:t>
      </w:r>
      <w:r>
        <w:rPr>
          <w:sz w:val="28"/>
          <w:szCs w:val="28"/>
        </w:rPr>
        <w:t xml:space="preserve">    </w:t>
      </w:r>
      <w:r w:rsidRPr="00B0629E">
        <w:rPr>
          <w:sz w:val="28"/>
          <w:szCs w:val="28"/>
          <w:bdr w:val="single" w:sz="4" w:space="0" w:color="auto"/>
        </w:rPr>
        <w:t xml:space="preserve">                                                                                                                    </w:t>
      </w:r>
      <w:r>
        <w:rPr>
          <w:sz w:val="28"/>
          <w:szCs w:val="28"/>
        </w:rPr>
        <w:t xml:space="preserve">                                                                                </w:t>
      </w:r>
    </w:p>
    <w:p w:rsidR="000D7B1C" w:rsidRPr="000D7B1C" w:rsidRDefault="000D7B1C" w:rsidP="00E0282E">
      <w:pPr>
        <w:spacing w:line="240" w:lineRule="auto"/>
        <w:rPr>
          <w:sz w:val="28"/>
          <w:szCs w:val="28"/>
        </w:rPr>
      </w:pPr>
    </w:p>
    <w:p w:rsidR="00B0629E" w:rsidRDefault="00B0629E" w:rsidP="00E0282E">
      <w:pPr>
        <w:spacing w:line="240" w:lineRule="auto"/>
        <w:rPr>
          <w:sz w:val="28"/>
          <w:szCs w:val="28"/>
        </w:rPr>
      </w:pPr>
    </w:p>
    <w:p w:rsidR="000D7B1C" w:rsidRDefault="000D7B1C" w:rsidP="00E0282E">
      <w:pPr>
        <w:spacing w:line="240" w:lineRule="auto"/>
        <w:rPr>
          <w:sz w:val="28"/>
          <w:szCs w:val="28"/>
        </w:rPr>
      </w:pPr>
      <w:r w:rsidRPr="000D7B1C">
        <w:rPr>
          <w:sz w:val="28"/>
          <w:szCs w:val="28"/>
        </w:rPr>
        <w:t xml:space="preserve">třída: </w:t>
      </w:r>
      <w:r w:rsidRPr="000D7B1C">
        <w:rPr>
          <w:sz w:val="28"/>
          <w:szCs w:val="28"/>
        </w:rPr>
        <w:tab/>
      </w:r>
      <w:r w:rsidRPr="000D7B1C">
        <w:rPr>
          <w:sz w:val="28"/>
          <w:szCs w:val="28"/>
        </w:rPr>
        <w:tab/>
      </w:r>
      <w:r w:rsidRPr="000D7B1C">
        <w:rPr>
          <w:sz w:val="28"/>
          <w:szCs w:val="28"/>
        </w:rPr>
        <w:tab/>
      </w:r>
      <w:r w:rsidRPr="000D7B1C">
        <w:rPr>
          <w:sz w:val="28"/>
          <w:szCs w:val="28"/>
        </w:rPr>
        <w:tab/>
        <w:t>třída dělena/nedělena</w:t>
      </w:r>
    </w:p>
    <w:p w:rsidR="000D7B1C" w:rsidRPr="000D7B1C" w:rsidRDefault="000D7B1C" w:rsidP="00E0282E">
      <w:pPr>
        <w:spacing w:line="240" w:lineRule="auto"/>
        <w:rPr>
          <w:sz w:val="28"/>
          <w:szCs w:val="28"/>
        </w:rPr>
      </w:pPr>
    </w:p>
    <w:p w:rsidR="000D7B1C" w:rsidRDefault="000D7B1C" w:rsidP="00E0282E">
      <w:pPr>
        <w:spacing w:line="240" w:lineRule="auto"/>
        <w:rPr>
          <w:sz w:val="28"/>
          <w:szCs w:val="28"/>
        </w:rPr>
      </w:pPr>
      <w:r w:rsidRPr="000D7B1C">
        <w:rPr>
          <w:sz w:val="28"/>
          <w:szCs w:val="28"/>
        </w:rPr>
        <w:t>počet žáků:</w:t>
      </w:r>
      <w:r w:rsidRPr="000D7B1C">
        <w:rPr>
          <w:sz w:val="28"/>
          <w:szCs w:val="28"/>
        </w:rPr>
        <w:tab/>
      </w:r>
      <w:r w:rsidRPr="000D7B1C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D7B1C">
        <w:rPr>
          <w:sz w:val="28"/>
          <w:szCs w:val="28"/>
        </w:rPr>
        <w:t>omluveni:</w:t>
      </w:r>
    </w:p>
    <w:p w:rsidR="000D7B1C" w:rsidRPr="000D7B1C" w:rsidRDefault="000D7B1C" w:rsidP="00E0282E">
      <w:pPr>
        <w:spacing w:line="240" w:lineRule="auto"/>
        <w:rPr>
          <w:sz w:val="28"/>
          <w:szCs w:val="28"/>
        </w:rPr>
      </w:pPr>
    </w:p>
    <w:p w:rsidR="000D7B1C" w:rsidRDefault="000D7B1C" w:rsidP="00E0282E">
      <w:pPr>
        <w:spacing w:line="240" w:lineRule="auto"/>
        <w:rPr>
          <w:sz w:val="28"/>
          <w:szCs w:val="28"/>
        </w:rPr>
      </w:pPr>
      <w:r w:rsidRPr="000D7B1C">
        <w:rPr>
          <w:sz w:val="28"/>
          <w:szCs w:val="28"/>
        </w:rPr>
        <w:t>datum konání:</w:t>
      </w:r>
    </w:p>
    <w:p w:rsidR="000D7B1C" w:rsidRPr="000D7B1C" w:rsidRDefault="000D7B1C" w:rsidP="00E0282E">
      <w:pPr>
        <w:spacing w:line="240" w:lineRule="auto"/>
        <w:rPr>
          <w:sz w:val="28"/>
          <w:szCs w:val="28"/>
        </w:rPr>
      </w:pPr>
    </w:p>
    <w:p w:rsidR="000D7B1C" w:rsidRDefault="000D7B1C" w:rsidP="00E0282E">
      <w:pPr>
        <w:spacing w:line="240" w:lineRule="auto"/>
        <w:rPr>
          <w:sz w:val="28"/>
          <w:szCs w:val="28"/>
        </w:rPr>
      </w:pPr>
      <w:r w:rsidRPr="000D7B1C">
        <w:rPr>
          <w:sz w:val="28"/>
          <w:szCs w:val="28"/>
        </w:rPr>
        <w:t>školní rok:</w:t>
      </w:r>
    </w:p>
    <w:p w:rsidR="000D7B1C" w:rsidRDefault="000D7B1C" w:rsidP="00E0282E">
      <w:pPr>
        <w:spacing w:line="240" w:lineRule="auto"/>
        <w:rPr>
          <w:sz w:val="28"/>
          <w:szCs w:val="28"/>
        </w:rPr>
      </w:pPr>
    </w:p>
    <w:p w:rsidR="000D7B1C" w:rsidRPr="000D7B1C" w:rsidRDefault="000D7B1C" w:rsidP="00E0282E">
      <w:pPr>
        <w:spacing w:line="240" w:lineRule="auto"/>
        <w:rPr>
          <w:sz w:val="28"/>
          <w:szCs w:val="28"/>
        </w:rPr>
      </w:pPr>
    </w:p>
    <w:p w:rsidR="000D7B1C" w:rsidRPr="000D7B1C" w:rsidRDefault="000D7B1C" w:rsidP="00E0282E">
      <w:pPr>
        <w:spacing w:line="240" w:lineRule="auto"/>
        <w:rPr>
          <w:sz w:val="28"/>
          <w:szCs w:val="28"/>
          <w:u w:val="single"/>
        </w:rPr>
      </w:pPr>
      <w:r w:rsidRPr="000D7B1C">
        <w:rPr>
          <w:sz w:val="28"/>
          <w:szCs w:val="28"/>
          <w:u w:val="single"/>
        </w:rPr>
        <w:t>rozbor klasifikace:</w:t>
      </w:r>
    </w:p>
    <w:p w:rsidR="000D7B1C" w:rsidRPr="000D7B1C" w:rsidRDefault="000D7B1C" w:rsidP="00E0282E">
      <w:pPr>
        <w:spacing w:line="240" w:lineRule="auto"/>
        <w:rPr>
          <w:sz w:val="28"/>
          <w:szCs w:val="28"/>
        </w:rPr>
      </w:pPr>
      <w:r w:rsidRPr="000D7B1C">
        <w:rPr>
          <w:sz w:val="28"/>
          <w:szCs w:val="28"/>
        </w:rPr>
        <w:t xml:space="preserve">1 – </w:t>
      </w:r>
    </w:p>
    <w:p w:rsidR="000D7B1C" w:rsidRPr="000D7B1C" w:rsidRDefault="000D7B1C" w:rsidP="00E0282E">
      <w:pPr>
        <w:spacing w:line="240" w:lineRule="auto"/>
        <w:rPr>
          <w:sz w:val="28"/>
          <w:szCs w:val="28"/>
        </w:rPr>
      </w:pPr>
      <w:r w:rsidRPr="000D7B1C">
        <w:rPr>
          <w:sz w:val="28"/>
          <w:szCs w:val="28"/>
        </w:rPr>
        <w:t xml:space="preserve">2 – </w:t>
      </w:r>
    </w:p>
    <w:p w:rsidR="000D7B1C" w:rsidRPr="000D7B1C" w:rsidRDefault="000D7B1C" w:rsidP="00E0282E">
      <w:pPr>
        <w:spacing w:line="240" w:lineRule="auto"/>
        <w:rPr>
          <w:sz w:val="28"/>
          <w:szCs w:val="28"/>
        </w:rPr>
      </w:pPr>
      <w:r w:rsidRPr="000D7B1C">
        <w:rPr>
          <w:sz w:val="28"/>
          <w:szCs w:val="28"/>
        </w:rPr>
        <w:t xml:space="preserve">3 – </w:t>
      </w:r>
    </w:p>
    <w:p w:rsidR="000D7B1C" w:rsidRPr="000D7B1C" w:rsidRDefault="000D7B1C" w:rsidP="00E0282E">
      <w:pPr>
        <w:spacing w:line="240" w:lineRule="auto"/>
        <w:rPr>
          <w:sz w:val="28"/>
          <w:szCs w:val="28"/>
        </w:rPr>
      </w:pPr>
      <w:r w:rsidRPr="000D7B1C">
        <w:rPr>
          <w:sz w:val="28"/>
          <w:szCs w:val="28"/>
        </w:rPr>
        <w:t xml:space="preserve">4 – </w:t>
      </w:r>
    </w:p>
    <w:p w:rsidR="000D7B1C" w:rsidRDefault="000D7B1C" w:rsidP="00E0282E">
      <w:pPr>
        <w:spacing w:line="240" w:lineRule="auto"/>
        <w:rPr>
          <w:sz w:val="28"/>
          <w:szCs w:val="28"/>
        </w:rPr>
      </w:pPr>
      <w:r w:rsidRPr="000D7B1C">
        <w:rPr>
          <w:sz w:val="28"/>
          <w:szCs w:val="28"/>
        </w:rPr>
        <w:t xml:space="preserve">5 – </w:t>
      </w:r>
    </w:p>
    <w:p w:rsidR="000D7B1C" w:rsidRPr="000D7B1C" w:rsidRDefault="000D7B1C" w:rsidP="00E0282E">
      <w:pPr>
        <w:spacing w:line="240" w:lineRule="auto"/>
        <w:rPr>
          <w:sz w:val="28"/>
          <w:szCs w:val="28"/>
        </w:rPr>
      </w:pPr>
    </w:p>
    <w:p w:rsidR="000D7B1C" w:rsidRPr="000D7B1C" w:rsidRDefault="000D7B1C" w:rsidP="00E0282E">
      <w:pPr>
        <w:spacing w:line="240" w:lineRule="auto"/>
        <w:rPr>
          <w:sz w:val="28"/>
          <w:szCs w:val="28"/>
        </w:rPr>
      </w:pPr>
      <w:r w:rsidRPr="000D7B1C">
        <w:rPr>
          <w:sz w:val="28"/>
          <w:szCs w:val="28"/>
        </w:rPr>
        <w:t>průměr:</w:t>
      </w:r>
    </w:p>
    <w:p w:rsidR="000D7B1C" w:rsidRDefault="000D7B1C" w:rsidP="00E0282E">
      <w:pPr>
        <w:spacing w:line="240" w:lineRule="auto"/>
        <w:rPr>
          <w:sz w:val="28"/>
          <w:szCs w:val="28"/>
        </w:rPr>
      </w:pPr>
    </w:p>
    <w:p w:rsidR="000D7B1C" w:rsidRDefault="000D7B1C" w:rsidP="00E0282E">
      <w:pPr>
        <w:spacing w:line="240" w:lineRule="auto"/>
        <w:rPr>
          <w:sz w:val="28"/>
          <w:szCs w:val="28"/>
        </w:rPr>
        <w:sectPr w:rsidR="000D7B1C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0D7B1C">
        <w:rPr>
          <w:sz w:val="28"/>
          <w:szCs w:val="28"/>
        </w:rPr>
        <w:t>práci provedl/a:</w:t>
      </w:r>
    </w:p>
    <w:p w:rsidR="000D7B1C" w:rsidRPr="00D134E1" w:rsidRDefault="00EB4EEA" w:rsidP="00D134E1">
      <w:pPr>
        <w:spacing w:line="240" w:lineRule="auto"/>
        <w:jc w:val="center"/>
        <w:rPr>
          <w:sz w:val="40"/>
          <w:szCs w:val="40"/>
        </w:rPr>
      </w:pPr>
      <w:r w:rsidRPr="00D134E1">
        <w:rPr>
          <w:sz w:val="40"/>
          <w:szCs w:val="40"/>
        </w:rPr>
        <w:lastRenderedPageBreak/>
        <w:t xml:space="preserve">Laboratorní práce číslo </w:t>
      </w:r>
      <w:r w:rsidR="00A82BBC">
        <w:rPr>
          <w:sz w:val="40"/>
          <w:szCs w:val="40"/>
        </w:rPr>
        <w:t>2</w:t>
      </w:r>
    </w:p>
    <w:p w:rsidR="00EB4EEA" w:rsidRDefault="00EB4EEA" w:rsidP="00E0282E">
      <w:pPr>
        <w:spacing w:line="240" w:lineRule="auto"/>
        <w:rPr>
          <w:sz w:val="28"/>
          <w:szCs w:val="28"/>
        </w:rPr>
      </w:pPr>
    </w:p>
    <w:p w:rsidR="00EB4EEA" w:rsidRDefault="00D134E1" w:rsidP="00E0282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T</w:t>
      </w:r>
      <w:r w:rsidR="00EB4EEA">
        <w:rPr>
          <w:sz w:val="28"/>
          <w:szCs w:val="28"/>
        </w:rPr>
        <w:t xml:space="preserve">éma: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82BBC">
        <w:rPr>
          <w:sz w:val="28"/>
          <w:szCs w:val="28"/>
        </w:rPr>
        <w:tab/>
      </w:r>
      <w:r w:rsidR="00A82BBC">
        <w:rPr>
          <w:b/>
          <w:sz w:val="28"/>
          <w:szCs w:val="28"/>
        </w:rPr>
        <w:t>Příprava a důkaz kyslíku</w:t>
      </w:r>
    </w:p>
    <w:p w:rsidR="00EB4EEA" w:rsidRDefault="00EB4EEA" w:rsidP="00E0282E">
      <w:pPr>
        <w:spacing w:line="240" w:lineRule="auto"/>
        <w:rPr>
          <w:sz w:val="28"/>
          <w:szCs w:val="28"/>
        </w:rPr>
      </w:pPr>
    </w:p>
    <w:p w:rsidR="00EB4EEA" w:rsidRDefault="00D134E1" w:rsidP="00E0282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P</w:t>
      </w:r>
      <w:r w:rsidR="00EB4EEA">
        <w:rPr>
          <w:sz w:val="28"/>
          <w:szCs w:val="28"/>
        </w:rPr>
        <w:t>omůcky:</w:t>
      </w:r>
    </w:p>
    <w:p w:rsidR="00EB4EEA" w:rsidRDefault="00EB4EEA" w:rsidP="00E0282E">
      <w:pPr>
        <w:spacing w:line="240" w:lineRule="auto"/>
        <w:rPr>
          <w:sz w:val="28"/>
          <w:szCs w:val="28"/>
        </w:rPr>
      </w:pPr>
    </w:p>
    <w:p w:rsidR="00963E35" w:rsidRDefault="00963E35" w:rsidP="00E0282E">
      <w:pPr>
        <w:spacing w:line="240" w:lineRule="auto"/>
        <w:rPr>
          <w:sz w:val="28"/>
          <w:szCs w:val="28"/>
        </w:rPr>
      </w:pPr>
    </w:p>
    <w:p w:rsidR="00EB4EEA" w:rsidRDefault="00D134E1" w:rsidP="00E0282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C</w:t>
      </w:r>
      <w:r w:rsidR="00EB4EEA">
        <w:rPr>
          <w:sz w:val="28"/>
          <w:szCs w:val="28"/>
        </w:rPr>
        <w:t>hemikálie:</w:t>
      </w:r>
    </w:p>
    <w:p w:rsidR="002E76FB" w:rsidRDefault="002E76FB" w:rsidP="00E0282E">
      <w:pPr>
        <w:spacing w:line="240" w:lineRule="auto"/>
        <w:rPr>
          <w:sz w:val="28"/>
          <w:szCs w:val="28"/>
        </w:rPr>
      </w:pPr>
    </w:p>
    <w:p w:rsidR="00EB4EEA" w:rsidRDefault="00D134E1" w:rsidP="00E0282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P</w:t>
      </w:r>
      <w:r w:rsidR="00EB4EEA">
        <w:rPr>
          <w:sz w:val="28"/>
          <w:szCs w:val="28"/>
        </w:rPr>
        <w:t>ostup práce:</w:t>
      </w:r>
      <w:r w:rsidR="00E63B1D">
        <w:rPr>
          <w:sz w:val="28"/>
          <w:szCs w:val="28"/>
        </w:rPr>
        <w:tab/>
      </w:r>
      <w:r w:rsidR="00E63B1D">
        <w:rPr>
          <w:sz w:val="28"/>
          <w:szCs w:val="28"/>
        </w:rPr>
        <w:tab/>
      </w:r>
      <w:r w:rsidR="00E63B1D">
        <w:rPr>
          <w:sz w:val="28"/>
          <w:szCs w:val="28"/>
        </w:rPr>
        <w:tab/>
      </w:r>
      <w:r w:rsidR="00E63B1D">
        <w:rPr>
          <w:sz w:val="28"/>
          <w:szCs w:val="28"/>
        </w:rPr>
        <w:tab/>
      </w:r>
      <w:r w:rsidR="00E63B1D">
        <w:rPr>
          <w:sz w:val="28"/>
          <w:szCs w:val="28"/>
        </w:rPr>
        <w:tab/>
        <w:t>Pozorování:</w:t>
      </w:r>
    </w:p>
    <w:p w:rsidR="00EB4EEA" w:rsidRDefault="00EB4EEA" w:rsidP="00EB4EEA">
      <w:pPr>
        <w:spacing w:line="240" w:lineRule="auto"/>
        <w:rPr>
          <w:sz w:val="28"/>
          <w:szCs w:val="28"/>
        </w:rPr>
      </w:pPr>
    </w:p>
    <w:p w:rsidR="00D134E1" w:rsidRDefault="00D134E1" w:rsidP="00EB4EEA">
      <w:pPr>
        <w:spacing w:line="240" w:lineRule="auto"/>
        <w:rPr>
          <w:sz w:val="28"/>
          <w:szCs w:val="28"/>
        </w:rPr>
      </w:pPr>
    </w:p>
    <w:p w:rsidR="00EB4EEA" w:rsidRDefault="00EB4EEA" w:rsidP="00EB4EEA">
      <w:pPr>
        <w:spacing w:line="240" w:lineRule="auto"/>
        <w:rPr>
          <w:sz w:val="28"/>
          <w:szCs w:val="28"/>
        </w:rPr>
      </w:pPr>
    </w:p>
    <w:p w:rsidR="00EB4EEA" w:rsidRDefault="00EB4EEA" w:rsidP="00EB4EEA">
      <w:pPr>
        <w:spacing w:line="240" w:lineRule="auto"/>
        <w:rPr>
          <w:sz w:val="28"/>
          <w:szCs w:val="28"/>
        </w:rPr>
      </w:pPr>
    </w:p>
    <w:p w:rsidR="000D7B1C" w:rsidRPr="00EB4EEA" w:rsidRDefault="000D7B1C" w:rsidP="00EB4EEA">
      <w:pPr>
        <w:spacing w:line="240" w:lineRule="auto"/>
        <w:ind w:left="5664" w:firstLine="708"/>
        <w:rPr>
          <w:sz w:val="28"/>
          <w:szCs w:val="28"/>
        </w:rPr>
      </w:pPr>
      <w:r w:rsidRPr="00EB4EEA">
        <w:rPr>
          <w:sz w:val="28"/>
          <w:szCs w:val="28"/>
        </w:rPr>
        <w:t xml:space="preserve"> </w:t>
      </w:r>
    </w:p>
    <w:p w:rsidR="00EB4EEA" w:rsidRDefault="00EB4EEA" w:rsidP="00EB4EEA">
      <w:pPr>
        <w:pStyle w:val="Odstavecseseznamem"/>
        <w:spacing w:line="240" w:lineRule="auto"/>
        <w:rPr>
          <w:sz w:val="28"/>
          <w:szCs w:val="28"/>
        </w:rPr>
      </w:pPr>
    </w:p>
    <w:p w:rsidR="00A82BBC" w:rsidRDefault="00A82BBC" w:rsidP="00EB4EEA">
      <w:pPr>
        <w:pStyle w:val="Odstavecseseznamem"/>
        <w:spacing w:line="240" w:lineRule="auto"/>
        <w:rPr>
          <w:sz w:val="28"/>
          <w:szCs w:val="28"/>
        </w:rPr>
      </w:pPr>
    </w:p>
    <w:p w:rsidR="00E63B1D" w:rsidRDefault="00E63B1D" w:rsidP="00EB4EEA">
      <w:pPr>
        <w:pStyle w:val="Odstavecseseznamem"/>
        <w:spacing w:line="240" w:lineRule="auto"/>
        <w:rPr>
          <w:sz w:val="28"/>
          <w:szCs w:val="28"/>
        </w:rPr>
      </w:pPr>
    </w:p>
    <w:p w:rsidR="00E63B1D" w:rsidRDefault="00E63B1D" w:rsidP="00EB4EEA">
      <w:pPr>
        <w:pStyle w:val="Odstavecseseznamem"/>
        <w:spacing w:line="240" w:lineRule="auto"/>
        <w:rPr>
          <w:sz w:val="28"/>
          <w:szCs w:val="28"/>
        </w:rPr>
      </w:pPr>
    </w:p>
    <w:p w:rsidR="00E63B1D" w:rsidRDefault="00E63B1D" w:rsidP="00EB4EEA">
      <w:pPr>
        <w:pStyle w:val="Odstavecseseznamem"/>
        <w:spacing w:line="240" w:lineRule="auto"/>
        <w:rPr>
          <w:sz w:val="28"/>
          <w:szCs w:val="28"/>
        </w:rPr>
      </w:pPr>
    </w:p>
    <w:p w:rsidR="00E63B1D" w:rsidRDefault="00E63B1D" w:rsidP="00EB4EEA">
      <w:pPr>
        <w:pStyle w:val="Odstavecseseznamem"/>
        <w:spacing w:line="240" w:lineRule="auto"/>
        <w:rPr>
          <w:sz w:val="28"/>
          <w:szCs w:val="28"/>
        </w:rPr>
      </w:pPr>
    </w:p>
    <w:p w:rsidR="00A82BBC" w:rsidRPr="00EB4EEA" w:rsidRDefault="00A82BBC" w:rsidP="00EB4EEA">
      <w:pPr>
        <w:pStyle w:val="Odstavecseseznamem"/>
        <w:spacing w:line="240" w:lineRule="auto"/>
        <w:rPr>
          <w:sz w:val="28"/>
          <w:szCs w:val="28"/>
        </w:rPr>
      </w:pPr>
    </w:p>
    <w:p w:rsidR="00EB4EEA" w:rsidRDefault="00EB4EEA" w:rsidP="00EB4EEA">
      <w:pPr>
        <w:pStyle w:val="Odstavecseseznamem"/>
        <w:spacing w:line="240" w:lineRule="auto"/>
        <w:rPr>
          <w:sz w:val="28"/>
          <w:szCs w:val="28"/>
        </w:rPr>
      </w:pPr>
    </w:p>
    <w:p w:rsidR="00963E35" w:rsidRDefault="00963E35" w:rsidP="00EB4EEA">
      <w:pPr>
        <w:pStyle w:val="Odstavecseseznamem"/>
        <w:spacing w:line="240" w:lineRule="auto"/>
        <w:rPr>
          <w:sz w:val="28"/>
          <w:szCs w:val="28"/>
        </w:rPr>
      </w:pPr>
    </w:p>
    <w:p w:rsidR="00963E35" w:rsidRDefault="00963E35" w:rsidP="00EB4EEA">
      <w:pPr>
        <w:pStyle w:val="Odstavecseseznamem"/>
        <w:spacing w:line="240" w:lineRule="auto"/>
        <w:rPr>
          <w:sz w:val="28"/>
          <w:szCs w:val="28"/>
        </w:rPr>
      </w:pPr>
    </w:p>
    <w:p w:rsidR="00D134E1" w:rsidRPr="00EB4EEA" w:rsidRDefault="00D134E1" w:rsidP="00EB4EEA">
      <w:pPr>
        <w:pStyle w:val="Odstavecseseznamem"/>
        <w:spacing w:line="240" w:lineRule="auto"/>
        <w:rPr>
          <w:sz w:val="28"/>
          <w:szCs w:val="28"/>
        </w:rPr>
      </w:pPr>
    </w:p>
    <w:p w:rsidR="00EB4EEA" w:rsidRDefault="00EB4EEA" w:rsidP="00D134E1">
      <w:pPr>
        <w:pStyle w:val="Odstavecseseznamem"/>
        <w:spacing w:line="240" w:lineRule="auto"/>
        <w:ind w:hanging="720"/>
        <w:rPr>
          <w:sz w:val="28"/>
          <w:szCs w:val="28"/>
        </w:rPr>
      </w:pPr>
      <w:r w:rsidRPr="00EB4EEA">
        <w:rPr>
          <w:sz w:val="28"/>
          <w:szCs w:val="28"/>
        </w:rPr>
        <w:t>Závěr:</w:t>
      </w:r>
    </w:p>
    <w:p w:rsidR="00A82BBC" w:rsidRDefault="00A82BBC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2E76FB" w:rsidRPr="00D134E1" w:rsidRDefault="002E76FB" w:rsidP="002E76FB">
      <w:pPr>
        <w:spacing w:line="240" w:lineRule="auto"/>
        <w:jc w:val="center"/>
        <w:rPr>
          <w:sz w:val="40"/>
          <w:szCs w:val="40"/>
        </w:rPr>
      </w:pPr>
      <w:r w:rsidRPr="00D134E1">
        <w:rPr>
          <w:sz w:val="40"/>
          <w:szCs w:val="40"/>
        </w:rPr>
        <w:lastRenderedPageBreak/>
        <w:t xml:space="preserve">Laboratorní práce číslo </w:t>
      </w:r>
      <w:r>
        <w:rPr>
          <w:sz w:val="40"/>
          <w:szCs w:val="40"/>
        </w:rPr>
        <w:t>2</w:t>
      </w:r>
    </w:p>
    <w:p w:rsidR="002E76FB" w:rsidRDefault="002E76FB" w:rsidP="002E76FB">
      <w:pPr>
        <w:spacing w:line="240" w:lineRule="auto"/>
        <w:rPr>
          <w:sz w:val="28"/>
          <w:szCs w:val="28"/>
        </w:rPr>
      </w:pPr>
    </w:p>
    <w:p w:rsidR="002E76FB" w:rsidRDefault="002E76FB" w:rsidP="002E76F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Téma: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Příprava a důkaz kyslíku</w:t>
      </w:r>
    </w:p>
    <w:p w:rsidR="002E76FB" w:rsidRDefault="002E76FB" w:rsidP="002E76FB">
      <w:pPr>
        <w:spacing w:line="240" w:lineRule="auto"/>
        <w:rPr>
          <w:sz w:val="28"/>
          <w:szCs w:val="28"/>
        </w:rPr>
      </w:pPr>
    </w:p>
    <w:p w:rsidR="002E76FB" w:rsidRDefault="002E76FB" w:rsidP="002E76F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Pomůcky: </w:t>
      </w:r>
      <w:proofErr w:type="spellStart"/>
      <w:r w:rsidR="00DB5B3C">
        <w:rPr>
          <w:sz w:val="28"/>
          <w:szCs w:val="28"/>
        </w:rPr>
        <w:t>Erlenm</w:t>
      </w:r>
      <w:r w:rsidR="00CD5C07">
        <w:rPr>
          <w:sz w:val="28"/>
          <w:szCs w:val="28"/>
        </w:rPr>
        <w:t>e</w:t>
      </w:r>
      <w:r w:rsidR="00DB5B3C">
        <w:rPr>
          <w:sz w:val="28"/>
          <w:szCs w:val="28"/>
        </w:rPr>
        <w:t>yerova</w:t>
      </w:r>
      <w:proofErr w:type="spellEnd"/>
      <w:r w:rsidR="00DB5B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baňka, </w:t>
      </w:r>
      <w:r w:rsidR="00CD5C07">
        <w:rPr>
          <w:sz w:val="28"/>
          <w:szCs w:val="28"/>
        </w:rPr>
        <w:t xml:space="preserve">odměrný válec, </w:t>
      </w:r>
      <w:r w:rsidR="00963E35">
        <w:rPr>
          <w:sz w:val="28"/>
          <w:szCs w:val="28"/>
        </w:rPr>
        <w:t>lihový kahan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Petriho</w:t>
      </w:r>
      <w:proofErr w:type="spellEnd"/>
      <w:r>
        <w:rPr>
          <w:sz w:val="28"/>
          <w:szCs w:val="28"/>
        </w:rPr>
        <w:t xml:space="preserve"> miska, špejle</w:t>
      </w:r>
      <w:r w:rsidR="00963E35">
        <w:rPr>
          <w:sz w:val="28"/>
          <w:szCs w:val="28"/>
        </w:rPr>
        <w:t>, kádinka, digitální váha s filtračním papírem, laboratorní lžička, zapalovač</w:t>
      </w:r>
    </w:p>
    <w:p w:rsidR="002E76FB" w:rsidRDefault="002E76FB" w:rsidP="002E76FB">
      <w:pPr>
        <w:spacing w:line="240" w:lineRule="auto"/>
        <w:rPr>
          <w:sz w:val="28"/>
          <w:szCs w:val="28"/>
        </w:rPr>
      </w:pPr>
    </w:p>
    <w:p w:rsidR="002E76FB" w:rsidRDefault="002E76FB" w:rsidP="002E76F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Chemikálie: peroxid vodíku, oxid manganičitý (burel)</w:t>
      </w:r>
    </w:p>
    <w:p w:rsidR="002E76FB" w:rsidRDefault="002E76FB" w:rsidP="002E76FB">
      <w:pPr>
        <w:spacing w:line="240" w:lineRule="auto"/>
        <w:rPr>
          <w:sz w:val="28"/>
          <w:szCs w:val="28"/>
        </w:rPr>
      </w:pPr>
    </w:p>
    <w:p w:rsidR="002E76FB" w:rsidRDefault="002E76FB" w:rsidP="002E76FB">
      <w:pPr>
        <w:spacing w:line="240" w:lineRule="auto"/>
        <w:rPr>
          <w:sz w:val="28"/>
          <w:szCs w:val="28"/>
        </w:rPr>
      </w:pPr>
    </w:p>
    <w:p w:rsidR="002E76FB" w:rsidRDefault="002E76FB" w:rsidP="002E76F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Postup práce:</w:t>
      </w:r>
      <w:r w:rsidR="00E63B1D">
        <w:rPr>
          <w:sz w:val="28"/>
          <w:szCs w:val="28"/>
        </w:rPr>
        <w:tab/>
      </w:r>
      <w:r w:rsidR="00E63B1D">
        <w:rPr>
          <w:sz w:val="28"/>
          <w:szCs w:val="28"/>
        </w:rPr>
        <w:tab/>
      </w:r>
      <w:r w:rsidR="00E63B1D">
        <w:rPr>
          <w:sz w:val="28"/>
          <w:szCs w:val="28"/>
        </w:rPr>
        <w:tab/>
      </w:r>
      <w:r w:rsidR="00E63B1D">
        <w:rPr>
          <w:sz w:val="28"/>
          <w:szCs w:val="28"/>
        </w:rPr>
        <w:tab/>
      </w:r>
      <w:r w:rsidR="00E63B1D">
        <w:rPr>
          <w:sz w:val="28"/>
          <w:szCs w:val="28"/>
        </w:rPr>
        <w:tab/>
      </w:r>
      <w:r w:rsidR="00CD5C07">
        <w:rPr>
          <w:sz w:val="28"/>
          <w:szCs w:val="28"/>
        </w:rPr>
        <w:tab/>
      </w:r>
      <w:r w:rsidR="00E63B1D">
        <w:rPr>
          <w:sz w:val="28"/>
          <w:szCs w:val="28"/>
        </w:rPr>
        <w:t>Pozorování:</w:t>
      </w:r>
    </w:p>
    <w:p w:rsidR="00DB5B3C" w:rsidRDefault="00DB5B3C" w:rsidP="002E76FB">
      <w:pPr>
        <w:spacing w:line="240" w:lineRule="auto"/>
        <w:rPr>
          <w:sz w:val="28"/>
          <w:szCs w:val="28"/>
        </w:rPr>
      </w:pPr>
    </w:p>
    <w:p w:rsidR="0032340D" w:rsidRDefault="00E63B1D" w:rsidP="00DB5B3C">
      <w:pPr>
        <w:pStyle w:val="Odstavecseseznamem"/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odměřili jsme v odměrném válci</w:t>
      </w:r>
    </w:p>
    <w:p w:rsidR="00E63B1D" w:rsidRDefault="00E63B1D" w:rsidP="00DB5B3C">
      <w:pPr>
        <w:pStyle w:val="Odstavecseseznamem"/>
        <w:spacing w:after="0" w:line="360" w:lineRule="auto"/>
        <w:ind w:left="535"/>
        <w:rPr>
          <w:sz w:val="28"/>
          <w:szCs w:val="28"/>
        </w:rPr>
      </w:pPr>
      <w:r>
        <w:rPr>
          <w:sz w:val="28"/>
          <w:szCs w:val="28"/>
        </w:rPr>
        <w:t>7ml peroxidu vodíku</w:t>
      </w:r>
    </w:p>
    <w:p w:rsidR="00E63B1D" w:rsidRDefault="00E63B1D" w:rsidP="00DB5B3C">
      <w:pPr>
        <w:pStyle w:val="Odstavecseseznamem"/>
        <w:numPr>
          <w:ilvl w:val="0"/>
          <w:numId w:val="3"/>
        </w:num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přelili jsme peroxid do baňky</w:t>
      </w:r>
    </w:p>
    <w:p w:rsidR="00E63B1D" w:rsidRDefault="00E63B1D" w:rsidP="00DB5B3C">
      <w:pPr>
        <w:pStyle w:val="Odstavecseseznamem"/>
        <w:numPr>
          <w:ilvl w:val="0"/>
          <w:numId w:val="3"/>
        </w:num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zapálili jsme svíčku</w:t>
      </w:r>
    </w:p>
    <w:p w:rsidR="00E63B1D" w:rsidRDefault="00E63B1D" w:rsidP="00DB5B3C">
      <w:pPr>
        <w:pStyle w:val="Odstavecseseznamem"/>
        <w:numPr>
          <w:ilvl w:val="0"/>
          <w:numId w:val="3"/>
        </w:num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nažhavili jsme špejli</w:t>
      </w:r>
      <w:r>
        <w:rPr>
          <w:sz w:val="28"/>
          <w:szCs w:val="28"/>
        </w:rPr>
        <w:tab/>
        <w:t>a vložili ji do baňky</w:t>
      </w:r>
      <w:r>
        <w:rPr>
          <w:sz w:val="28"/>
          <w:szCs w:val="28"/>
        </w:rPr>
        <w:tab/>
        <w:t>- bez reakce</w:t>
      </w:r>
    </w:p>
    <w:p w:rsidR="00DB5B3C" w:rsidRDefault="00DB5B3C" w:rsidP="00DB5B3C">
      <w:pPr>
        <w:pStyle w:val="Odstavecseseznamem"/>
        <w:numPr>
          <w:ilvl w:val="0"/>
          <w:numId w:val="3"/>
        </w:num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špejli odložíme na </w:t>
      </w:r>
      <w:proofErr w:type="spellStart"/>
      <w:r>
        <w:rPr>
          <w:sz w:val="28"/>
          <w:szCs w:val="28"/>
        </w:rPr>
        <w:t>Petriho</w:t>
      </w:r>
      <w:proofErr w:type="spellEnd"/>
      <w:r>
        <w:rPr>
          <w:sz w:val="28"/>
          <w:szCs w:val="28"/>
        </w:rPr>
        <w:t xml:space="preserve"> misku</w:t>
      </w:r>
    </w:p>
    <w:p w:rsidR="00E63B1D" w:rsidRPr="00963E35" w:rsidRDefault="00E63B1D" w:rsidP="00DB5B3C">
      <w:pPr>
        <w:pStyle w:val="Odstavecseseznamem"/>
        <w:numPr>
          <w:ilvl w:val="0"/>
          <w:numId w:val="3"/>
        </w:numPr>
        <w:spacing w:after="0" w:line="360" w:lineRule="auto"/>
        <w:rPr>
          <w:sz w:val="28"/>
          <w:szCs w:val="28"/>
        </w:rPr>
      </w:pPr>
      <w:r w:rsidRPr="00963E35">
        <w:rPr>
          <w:sz w:val="28"/>
          <w:szCs w:val="28"/>
        </w:rPr>
        <w:t xml:space="preserve">do baňky přidáme </w:t>
      </w:r>
      <w:r w:rsidR="00DB5B3C" w:rsidRPr="00963E35">
        <w:rPr>
          <w:sz w:val="28"/>
          <w:szCs w:val="28"/>
        </w:rPr>
        <w:t>0,5g burelu</w:t>
      </w:r>
      <w:r w:rsidR="00DB5B3C" w:rsidRPr="00963E35">
        <w:rPr>
          <w:sz w:val="28"/>
          <w:szCs w:val="28"/>
        </w:rPr>
        <w:tab/>
      </w:r>
      <w:r w:rsidR="00DB5B3C" w:rsidRPr="00963E35">
        <w:rPr>
          <w:sz w:val="28"/>
          <w:szCs w:val="28"/>
        </w:rPr>
        <w:tab/>
      </w:r>
      <w:r w:rsidR="00DB5B3C" w:rsidRPr="00963E35">
        <w:rPr>
          <w:sz w:val="28"/>
          <w:szCs w:val="28"/>
        </w:rPr>
        <w:tab/>
        <w:t>-</w:t>
      </w:r>
      <w:r w:rsidR="00963E35">
        <w:rPr>
          <w:sz w:val="28"/>
          <w:szCs w:val="28"/>
        </w:rPr>
        <w:t xml:space="preserve"> probíhá reakce (směs šumí)</w:t>
      </w:r>
    </w:p>
    <w:p w:rsidR="00DB5B3C" w:rsidRDefault="00DB5B3C" w:rsidP="00DB5B3C">
      <w:pPr>
        <w:pStyle w:val="Odstavecseseznamem"/>
        <w:numPr>
          <w:ilvl w:val="0"/>
          <w:numId w:val="3"/>
        </w:num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opět nažhavíme špejli</w:t>
      </w:r>
    </w:p>
    <w:p w:rsidR="00DB5B3C" w:rsidRDefault="00DB5B3C" w:rsidP="00DB5B3C">
      <w:pPr>
        <w:pStyle w:val="Odstavecseseznamem"/>
        <w:numPr>
          <w:ilvl w:val="0"/>
          <w:numId w:val="3"/>
        </w:num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do baňky vložíme nažhavenou špejli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špejle vzplála</w:t>
      </w:r>
    </w:p>
    <w:p w:rsidR="0032340D" w:rsidRPr="0032340D" w:rsidRDefault="0032340D" w:rsidP="0032340D">
      <w:pPr>
        <w:spacing w:line="240" w:lineRule="auto"/>
        <w:rPr>
          <w:sz w:val="28"/>
          <w:szCs w:val="28"/>
        </w:rPr>
      </w:pPr>
    </w:p>
    <w:p w:rsidR="002E76FB" w:rsidRDefault="002E76FB" w:rsidP="002E76FB">
      <w:pPr>
        <w:spacing w:line="240" w:lineRule="auto"/>
        <w:rPr>
          <w:sz w:val="28"/>
          <w:szCs w:val="28"/>
        </w:rPr>
      </w:pPr>
    </w:p>
    <w:p w:rsidR="002E76FB" w:rsidRPr="00EB4EEA" w:rsidRDefault="002E76FB" w:rsidP="002E76FB">
      <w:pPr>
        <w:pStyle w:val="Odstavecseseznamem"/>
        <w:spacing w:line="240" w:lineRule="auto"/>
        <w:rPr>
          <w:sz w:val="28"/>
          <w:szCs w:val="28"/>
        </w:rPr>
      </w:pPr>
    </w:p>
    <w:p w:rsidR="002E76FB" w:rsidRDefault="002E76FB" w:rsidP="002E76FB">
      <w:pPr>
        <w:pStyle w:val="Odstavecseseznamem"/>
        <w:spacing w:line="240" w:lineRule="auto"/>
        <w:ind w:hanging="720"/>
        <w:rPr>
          <w:sz w:val="28"/>
          <w:szCs w:val="28"/>
        </w:rPr>
      </w:pPr>
      <w:r w:rsidRPr="00EB4EEA">
        <w:rPr>
          <w:sz w:val="28"/>
          <w:szCs w:val="28"/>
        </w:rPr>
        <w:t>Závěr:</w:t>
      </w:r>
    </w:p>
    <w:p w:rsidR="008B7D73" w:rsidRPr="00DB5B3C" w:rsidRDefault="00DB5B3C" w:rsidP="002E76FB">
      <w:pPr>
        <w:rPr>
          <w:sz w:val="28"/>
          <w:szCs w:val="28"/>
        </w:rPr>
      </w:pPr>
      <w:r w:rsidRPr="00DB5B3C">
        <w:rPr>
          <w:sz w:val="28"/>
          <w:szCs w:val="28"/>
        </w:rPr>
        <w:t xml:space="preserve">Při reakci peroxidu </w:t>
      </w:r>
      <w:r>
        <w:rPr>
          <w:sz w:val="28"/>
          <w:szCs w:val="28"/>
        </w:rPr>
        <w:t>vodíku a oxidu manganičitého vzniká kyslík. Tento kyslík byl dokázán vzplanutím špejle.</w:t>
      </w:r>
    </w:p>
    <w:sectPr w:rsidR="008B7D73" w:rsidRPr="00DB5B3C" w:rsidSect="00BF0463">
      <w:headerReference w:type="default" r:id="rId7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71C1" w:rsidRDefault="00B871C1" w:rsidP="00EB4EEA">
      <w:pPr>
        <w:spacing w:after="0" w:line="240" w:lineRule="auto"/>
      </w:pPr>
      <w:r>
        <w:separator/>
      </w:r>
    </w:p>
  </w:endnote>
  <w:endnote w:type="continuationSeparator" w:id="0">
    <w:p w:rsidR="00B871C1" w:rsidRDefault="00B871C1" w:rsidP="00EB4E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71C1" w:rsidRDefault="00B871C1" w:rsidP="00EB4EEA">
      <w:pPr>
        <w:spacing w:after="0" w:line="240" w:lineRule="auto"/>
      </w:pPr>
      <w:r>
        <w:separator/>
      </w:r>
    </w:p>
  </w:footnote>
  <w:footnote w:type="continuationSeparator" w:id="0">
    <w:p w:rsidR="00B871C1" w:rsidRDefault="00B871C1" w:rsidP="00EB4E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4EEA" w:rsidRDefault="00EB4EEA" w:rsidP="00EB4EEA">
    <w:pPr>
      <w:spacing w:line="240" w:lineRule="auto"/>
      <w:ind w:left="5664" w:firstLine="708"/>
    </w:pPr>
    <w:r>
      <w:t>jméno……………………………</w:t>
    </w:r>
    <w:proofErr w:type="gramStart"/>
    <w:r>
      <w:t>…..</w:t>
    </w:r>
    <w:proofErr w:type="gramEnd"/>
  </w:p>
  <w:p w:rsidR="00EB4EEA" w:rsidRPr="00E0282E" w:rsidRDefault="00EB4EEA" w:rsidP="00EB4EEA">
    <w:pPr>
      <w:spacing w:line="240" w:lineRule="auto"/>
      <w:ind w:left="6372"/>
    </w:pPr>
    <w:r>
      <w:t xml:space="preserve"> třída……… datum……………</w:t>
    </w:r>
    <w:proofErr w:type="gramStart"/>
    <w:r>
      <w:t>…..</w:t>
    </w:r>
    <w:proofErr w:type="gramEnd"/>
  </w:p>
  <w:p w:rsidR="00EB4EEA" w:rsidRDefault="00EB4EEA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01186"/>
    <w:multiLevelType w:val="hybridMultilevel"/>
    <w:tmpl w:val="9A3C5B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CE4E2B"/>
    <w:multiLevelType w:val="hybridMultilevel"/>
    <w:tmpl w:val="D2523490"/>
    <w:lvl w:ilvl="0" w:tplc="BFCED892">
      <w:numFmt w:val="bullet"/>
      <w:lvlText w:val="-"/>
      <w:lvlJc w:val="left"/>
      <w:pPr>
        <w:ind w:left="535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9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6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5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295" w:hanging="360"/>
      </w:pPr>
      <w:rPr>
        <w:rFonts w:ascii="Wingdings" w:hAnsi="Wingdings" w:hint="default"/>
      </w:rPr>
    </w:lvl>
  </w:abstractNum>
  <w:abstractNum w:abstractNumId="2">
    <w:nsid w:val="5DA13968"/>
    <w:multiLevelType w:val="hybridMultilevel"/>
    <w:tmpl w:val="260CED4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8F6F1A"/>
    <w:multiLevelType w:val="hybridMultilevel"/>
    <w:tmpl w:val="277AB6B8"/>
    <w:lvl w:ilvl="0" w:tplc="09A20A72">
      <w:start w:val="2"/>
      <w:numFmt w:val="bullet"/>
      <w:lvlText w:val="-"/>
      <w:lvlJc w:val="left"/>
      <w:pPr>
        <w:ind w:left="535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9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6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5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295" w:hanging="360"/>
      </w:pPr>
      <w:rPr>
        <w:rFonts w:ascii="Wingdings" w:hAnsi="Wingdings" w:hint="default"/>
      </w:rPr>
    </w:lvl>
  </w:abstractNum>
  <w:abstractNum w:abstractNumId="4">
    <w:nsid w:val="794B7B7B"/>
    <w:multiLevelType w:val="hybridMultilevel"/>
    <w:tmpl w:val="260CED4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C9236F"/>
    <w:multiLevelType w:val="hybridMultilevel"/>
    <w:tmpl w:val="80CED9AE"/>
    <w:lvl w:ilvl="0" w:tplc="D5EE95CE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55" w:hanging="360"/>
      </w:pPr>
    </w:lvl>
    <w:lvl w:ilvl="2" w:tplc="0405001B" w:tentative="1">
      <w:start w:val="1"/>
      <w:numFmt w:val="lowerRoman"/>
      <w:lvlText w:val="%3."/>
      <w:lvlJc w:val="right"/>
      <w:pPr>
        <w:ind w:left="1975" w:hanging="180"/>
      </w:pPr>
    </w:lvl>
    <w:lvl w:ilvl="3" w:tplc="0405000F" w:tentative="1">
      <w:start w:val="1"/>
      <w:numFmt w:val="decimal"/>
      <w:lvlText w:val="%4."/>
      <w:lvlJc w:val="left"/>
      <w:pPr>
        <w:ind w:left="2695" w:hanging="360"/>
      </w:pPr>
    </w:lvl>
    <w:lvl w:ilvl="4" w:tplc="04050019" w:tentative="1">
      <w:start w:val="1"/>
      <w:numFmt w:val="lowerLetter"/>
      <w:lvlText w:val="%5."/>
      <w:lvlJc w:val="left"/>
      <w:pPr>
        <w:ind w:left="3415" w:hanging="360"/>
      </w:pPr>
    </w:lvl>
    <w:lvl w:ilvl="5" w:tplc="0405001B" w:tentative="1">
      <w:start w:val="1"/>
      <w:numFmt w:val="lowerRoman"/>
      <w:lvlText w:val="%6."/>
      <w:lvlJc w:val="right"/>
      <w:pPr>
        <w:ind w:left="4135" w:hanging="180"/>
      </w:pPr>
    </w:lvl>
    <w:lvl w:ilvl="6" w:tplc="0405000F" w:tentative="1">
      <w:start w:val="1"/>
      <w:numFmt w:val="decimal"/>
      <w:lvlText w:val="%7."/>
      <w:lvlJc w:val="left"/>
      <w:pPr>
        <w:ind w:left="4855" w:hanging="360"/>
      </w:pPr>
    </w:lvl>
    <w:lvl w:ilvl="7" w:tplc="04050019" w:tentative="1">
      <w:start w:val="1"/>
      <w:numFmt w:val="lowerLetter"/>
      <w:lvlText w:val="%8."/>
      <w:lvlJc w:val="left"/>
      <w:pPr>
        <w:ind w:left="5575" w:hanging="360"/>
      </w:pPr>
    </w:lvl>
    <w:lvl w:ilvl="8" w:tplc="0405001B" w:tentative="1">
      <w:start w:val="1"/>
      <w:numFmt w:val="lowerRoman"/>
      <w:lvlText w:val="%9."/>
      <w:lvlJc w:val="right"/>
      <w:pPr>
        <w:ind w:left="6295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0282E"/>
    <w:rsid w:val="000054FE"/>
    <w:rsid w:val="000C2806"/>
    <w:rsid w:val="000D027E"/>
    <w:rsid w:val="000D7B1C"/>
    <w:rsid w:val="00154C34"/>
    <w:rsid w:val="001B6C60"/>
    <w:rsid w:val="001D066D"/>
    <w:rsid w:val="00202A26"/>
    <w:rsid w:val="00216F90"/>
    <w:rsid w:val="002E76FB"/>
    <w:rsid w:val="0032340D"/>
    <w:rsid w:val="0032554F"/>
    <w:rsid w:val="00387E50"/>
    <w:rsid w:val="003B4356"/>
    <w:rsid w:val="003C6BD0"/>
    <w:rsid w:val="00424F9C"/>
    <w:rsid w:val="00435DDB"/>
    <w:rsid w:val="00472D17"/>
    <w:rsid w:val="004820A8"/>
    <w:rsid w:val="004E58D4"/>
    <w:rsid w:val="00506FE3"/>
    <w:rsid w:val="0051615A"/>
    <w:rsid w:val="005212A7"/>
    <w:rsid w:val="0057083F"/>
    <w:rsid w:val="007C56AA"/>
    <w:rsid w:val="008B7D73"/>
    <w:rsid w:val="00963E35"/>
    <w:rsid w:val="009974AC"/>
    <w:rsid w:val="00A764B2"/>
    <w:rsid w:val="00A82BBC"/>
    <w:rsid w:val="00AC01E8"/>
    <w:rsid w:val="00AF480E"/>
    <w:rsid w:val="00B0629E"/>
    <w:rsid w:val="00B125EA"/>
    <w:rsid w:val="00B656E0"/>
    <w:rsid w:val="00B871C1"/>
    <w:rsid w:val="00BC2683"/>
    <w:rsid w:val="00BF0463"/>
    <w:rsid w:val="00CD5C07"/>
    <w:rsid w:val="00D134E1"/>
    <w:rsid w:val="00DB5B3C"/>
    <w:rsid w:val="00E0282E"/>
    <w:rsid w:val="00E63B1D"/>
    <w:rsid w:val="00EB228B"/>
    <w:rsid w:val="00EB4EEA"/>
    <w:rsid w:val="00EC64CD"/>
    <w:rsid w:val="00ED5D65"/>
    <w:rsid w:val="00EF3EC0"/>
    <w:rsid w:val="00F07DC6"/>
    <w:rsid w:val="00F462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5DD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EB4E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B4EEA"/>
  </w:style>
  <w:style w:type="paragraph" w:styleId="Zpat">
    <w:name w:val="footer"/>
    <w:basedOn w:val="Normln"/>
    <w:link w:val="ZpatChar"/>
    <w:uiPriority w:val="99"/>
    <w:semiHidden/>
    <w:unhideWhenUsed/>
    <w:rsid w:val="00EB4E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B4EEA"/>
  </w:style>
  <w:style w:type="paragraph" w:styleId="Odstavecseseznamem">
    <w:name w:val="List Paragraph"/>
    <w:basedOn w:val="Normln"/>
    <w:uiPriority w:val="34"/>
    <w:qFormat/>
    <w:rsid w:val="00EB4EEA"/>
    <w:pPr>
      <w:ind w:left="720"/>
      <w:contextualSpacing/>
    </w:pPr>
  </w:style>
  <w:style w:type="table" w:styleId="Mkatabulky">
    <w:name w:val="Table Grid"/>
    <w:basedOn w:val="Normlntabulka"/>
    <w:uiPriority w:val="59"/>
    <w:rsid w:val="00EB4EE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605</Words>
  <Characters>3570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Domácí</Company>
  <LinksUpToDate>false</LinksUpToDate>
  <CharactersWithSpaces>4167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</dc:creator>
  <cp:lastModifiedBy>Dum</cp:lastModifiedBy>
  <cp:revision>3</cp:revision>
  <dcterms:created xsi:type="dcterms:W3CDTF">2013-01-24T14:14:00Z</dcterms:created>
  <dcterms:modified xsi:type="dcterms:W3CDTF">2013-01-24T14:14:00Z</dcterms:modified>
</cp:coreProperties>
</file>