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82" w:rsidRPr="009F0B2D" w:rsidRDefault="00526B82" w:rsidP="009F0B2D">
      <w:pPr>
        <w:pStyle w:val="trhovesviny"/>
        <w:spacing w:before="360" w:after="100" w:afterAutospacing="1"/>
        <w:rPr>
          <w:sz w:val="52"/>
          <w:szCs w:val="52"/>
        </w:rPr>
      </w:pPr>
    </w:p>
    <w:p w:rsidR="00526B82" w:rsidRPr="009F0B2D" w:rsidRDefault="00526B82" w:rsidP="009F0B2D">
      <w:pPr>
        <w:pStyle w:val="trhovesviny"/>
        <w:spacing w:before="360" w:after="100" w:afterAutospacing="1"/>
        <w:rPr>
          <w:sz w:val="48"/>
          <w:szCs w:val="48"/>
        </w:rPr>
      </w:pPr>
    </w:p>
    <w:p w:rsidR="00526B82" w:rsidRDefault="00526B82" w:rsidP="009F0B2D">
      <w:pPr>
        <w:pStyle w:val="trhovesviny"/>
        <w:spacing w:before="360" w:after="100" w:afterAutospacing="1"/>
      </w:pPr>
      <w:r>
        <w:t>Ovoce - dužnaté plody</w:t>
      </w:r>
    </w:p>
    <w:p w:rsidR="00526B82" w:rsidRDefault="00526B82">
      <w:pPr>
        <w:pStyle w:val="vyinovace"/>
      </w:pPr>
      <w:r>
        <w:t>VY_52_INOVACE_15</w:t>
      </w:r>
    </w:p>
    <w:p w:rsidR="00526B82" w:rsidRDefault="00526B82">
      <w:pPr>
        <w:pStyle w:val="sada"/>
      </w:pPr>
      <w:r>
        <w:t>SADA 1</w:t>
      </w:r>
    </w:p>
    <w:p w:rsidR="00526B82" w:rsidRDefault="00526B82">
      <w:pPr>
        <w:pStyle w:val="sada"/>
      </w:pPr>
      <w:r>
        <w:t>Člověk a příroda</w:t>
      </w:r>
    </w:p>
    <w:p w:rsidR="00526B82" w:rsidRDefault="00526B82">
      <w:pPr>
        <w:pStyle w:val="sada"/>
      </w:pPr>
      <w:r>
        <w:t>MŠ, ZŠ a PrŠ Trhové Sviny</w:t>
      </w:r>
    </w:p>
    <w:p w:rsidR="00526B82" w:rsidRDefault="00526B82">
      <w:pPr>
        <w:pStyle w:val="identifikator"/>
        <w:pageBreakBefore/>
      </w:pPr>
      <w:r>
        <w:t>Identifikátor materiálu: V/2 Inovace a zkvalitnění výuky v oblasti přírodních věd, 15</w:t>
      </w:r>
    </w:p>
    <w:tbl>
      <w:tblPr>
        <w:tblW w:w="9638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3402"/>
        <w:gridCol w:w="6236"/>
      </w:tblGrid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Anotace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Žáci tvoří spojováním dvojice slov, k obrázku přiřadí klíčová slova. Procvičí si tiché čtení, doplní správná slova do vět, nevhodná slova škrtnou, utvoří dvojice slov, strom – ovoce, pojmenují části stromu, nakreslí keř. Každý žák pracuje samostatně s učebnicí a internetem, společně s ostatními spolužáky porovnají pravdivost svých odpovědí.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Kubešová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Období vytvoření materiálu</w:t>
            </w:r>
          </w:p>
        </w:tc>
        <w:tc>
          <w:tcPr>
            <w:tcW w:w="6236" w:type="dxa"/>
            <w:tcBorders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1.2.2012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Očekávaný výstup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Zopakované učivo (třídění ovoce – dužnaté plody), tvoření obecné představy na základě pojmu, porovnání s konkrétním obrázkem.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Speciální vzdělávací potřeby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LMR, ADHD, dyslexie, dysgrafie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6236" w:type="dxa"/>
            <w:tcBorders>
              <w:top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Člověk a jeho svět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učebního materiálu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pracovní list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Druh interaktivity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aktivita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Cílová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žák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Stupeň a typ vzdělávání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Základní vzdělávání – první stupeň základní školy praktické</w:t>
            </w:r>
          </w:p>
        </w:tc>
      </w:tr>
      <w:tr w:rsidR="00526B82">
        <w:trPr>
          <w:jc w:val="center"/>
        </w:trPr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Typická věková skupina</w:t>
            </w:r>
          </w:p>
        </w:tc>
        <w:tc>
          <w:tcPr>
            <w:tcW w:w="6236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6B82" w:rsidRDefault="00526B82">
            <w:pPr>
              <w:pStyle w:val="TableContents"/>
            </w:pPr>
            <w:r>
              <w:t>9 – 11 let / 4. ročník</w:t>
            </w:r>
          </w:p>
        </w:tc>
      </w:tr>
    </w:tbl>
    <w:p w:rsidR="00526B82" w:rsidRDefault="00526B82">
      <w:pPr>
        <w:pStyle w:val="Standard"/>
      </w:pPr>
    </w:p>
    <w:p w:rsidR="00526B82" w:rsidRDefault="00526B82">
      <w:pPr>
        <w:pStyle w:val="Heading"/>
        <w:pageBreakBefore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Třídění ovoce – dužnaté plody.</w:t>
      </w:r>
    </w:p>
    <w:p w:rsidR="00526B82" w:rsidRDefault="00526B82">
      <w:pPr>
        <w:pStyle w:val="Heading1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Rozeznáváme plody suché a dužnaté. Malvice má jadřinec s jádry. V peckovici je pecka. Bobule obsahují roztroušená jadérka.</w:t>
      </w:r>
    </w:p>
    <w:p w:rsidR="00526B82" w:rsidRDefault="00526B82">
      <w:pPr>
        <w:pStyle w:val="bodynadpisy"/>
      </w:pPr>
      <w:r>
        <w:t>1. Roztřiď ovoce podle druhu do oválů. (spoj čarou)</w:t>
      </w:r>
    </w:p>
    <w:p w:rsidR="00526B82" w:rsidRDefault="00526B82">
      <w:pPr>
        <w:pStyle w:val="ukolbodyspecial"/>
      </w:pPr>
      <w:r>
        <w:t>rybíz, švestky, hroznové víno, hrušky, meruňky, angrešt, třešně, jablka, broskve, ostružiny, ořechy</w:t>
      </w:r>
    </w:p>
    <w:p w:rsidR="00526B82" w:rsidRDefault="00526B82">
      <w:pPr>
        <w:pStyle w:val="bodynadpisy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ky5" o:spid="_x0000_s1027" type="#_x0000_t75" style="position:absolute;margin-left:148pt;margin-top:39.05pt;width:154.2pt;height:116.5pt;z-index:-251655168;visibility:visible" wrapcoords="-105 0 -105 21461 21600 21461 21600 0 -105 0">
            <v:imagedata r:id="rId6" o:title=""/>
            <w10:wrap type="tight"/>
          </v:shape>
        </w:pict>
      </w:r>
      <w:r>
        <w:rPr>
          <w:noProof/>
          <w:lang w:eastAsia="cs-CZ"/>
        </w:rPr>
        <w:pict>
          <v:shape id="obrázky2" o:spid="_x0000_s1028" type="#_x0000_t75" style="position:absolute;margin-left:351.75pt;margin-top:39.05pt;width:154.2pt;height:116.5pt;z-index:-251658240;visibility:visible" wrapcoords="-105 0 -105 21461 21600 21461 21600 0 -105 0">
            <v:imagedata r:id="rId7" o:title=""/>
            <w10:wrap type="tight"/>
          </v:shape>
        </w:pict>
      </w:r>
      <w:r>
        <w:rPr>
          <w:noProof/>
          <w:lang w:eastAsia="cs-CZ"/>
        </w:rPr>
        <w:pict>
          <v:shape id="Volný tvar 2" o:spid="_x0000_s1029" style="position:absolute;margin-left:331.85pt;margin-top:-125.65pt;width:115.95pt;height:93.45pt;z-index:251655168;visibility:visible;v-text-anchor:middle-center" coordsize="1472760,1186920" o:spt="100" adj="-11796480,,5400" path="m,593460wa,,1472760,1186920,,593460,736380,,,,1472760,1186920,736380,,1472760,593460,,,1472760,1186920,1472760,593460,736380,1186920,,,1472760,1186920,736380,1186920,,593460xe" strokeweight="1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736380,0;0,593460;736380,1186920;1472760,593460" o:connectangles="270,180,90,0" textboxrect="215681,173820,1257079,1013100"/>
            <v:handles>
              <v:h position="@3,#0" polar="10800,10800"/>
              <v:h position="#2,#1" polar="10800,10800" radiusrange="0,10800"/>
            </v:handles>
            <v:textbox inset="0,0,0,0">
              <w:txbxContent>
                <w:p w:rsidR="00526B82" w:rsidRDefault="00526B82">
                  <w:pPr>
                    <w:jc w:val="center"/>
                  </w:pPr>
                  <w:r>
                    <w:t>suché plody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lný tvar 3" o:spid="_x0000_s1030" style="position:absolute;margin-left:111.5pt;margin-top:-116.05pt;width:117.15pt;height:75.55pt;z-index:251654144;visibility:visible;v-text-anchor:middle-center" coordsize="1487519,959760" o:spt="100" adj="-11796480,,5400" path="m,479880wa,,1487520,959760,,479880,743760,,,,1487520,959760,743760,,1487520,479880,,,1487520,959760,1487520,479880,743760,959760,,,1487520,959760,743760,959760,,479880xe" strokeweight="1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743760,0;0,479880;743760,959760;1487519,479880" o:connectangles="270,180,90,0" textboxrect="217842,140554,1269677,819206"/>
            <v:handles>
              <v:h position="@3,#0" polar="10800,10800"/>
              <v:h position="#2,#1" polar="10800,10800" radiusrange="0,10800"/>
            </v:handles>
            <v:textbox inset="0,0,0,0">
              <w:txbxContent>
                <w:p w:rsidR="00526B82" w:rsidRDefault="00526B82">
                  <w:pPr>
                    <w:jc w:val="center"/>
                  </w:pPr>
                  <w:r>
                    <w:t>bobule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lný tvar 4" o:spid="_x0000_s1031" style="position:absolute;margin-left:225.1pt;margin-top:-209.9pt;width:120.6pt;height:84.25pt;z-index:251653120;visibility:visible;v-text-anchor:middle-center" coordsize="1531800,1070280" o:spt="100" adj="-11796480,,5400" path="m,535140wa,,1531800,1070280,,535140,765900,,,,1531800,1070280,765900,,1531800,535140,,,1531800,1070280,1531800,535140,765900,1070280,,,1531800,1070280,765900,1070280,,535140xe" strokeweight="1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765900,0;0,535140;765900,1070280;1531800,535140" o:connectangles="270,180,90,0" textboxrect="224327,156739,1307473,913541"/>
            <v:handles>
              <v:h position="@3,#0" polar="10800,10800"/>
              <v:h position="#2,#1" polar="10800,10800" radiusrange="0,10800"/>
            </v:handles>
            <v:textbox inset="0,0,0,0">
              <w:txbxContent>
                <w:p w:rsidR="00526B82" w:rsidRDefault="00526B82">
                  <w:pPr>
                    <w:jc w:val="center"/>
                  </w:pPr>
                  <w:r>
                    <w:t>malvice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Volný tvar 5" o:spid="_x0000_s1032" style="position:absolute;margin-left:26.65pt;margin-top:-204.1pt;width:121.2pt;height:69.8pt;z-index:251652096;visibility:visible;v-text-anchor:middle-center" coordsize="1539000,886680" o:spt="100" adj="-11796480,,5400" path="m,443340wa,,1539000,886680,,443340,769500,,,,1539000,886680,769500,,1539000,443340,,,1539000,886680,1539000,443340,769500,886680,,,1539000,886680,769500,886680,,443340xe" strokeweight="1pt">
            <v:stroke joinstyle="miter"/>
            <v:formulas>
              <v:f eqn="val #1"/>
              <v:f eqn="val #0"/>
              <v:f eqn="sum #1 0 #0"/>
              <v:f eqn="val 10800"/>
              <v:f eqn="sum 0 0 #1"/>
              <v:f eqn="sumangle @2 360 0"/>
              <v:f eqn="if @2 @2 @5"/>
              <v:f eqn="sum 0 0 @6"/>
              <v:f eqn="val #2"/>
              <v:f eqn="sum 0 0 #0"/>
              <v:f eqn="sum #2 0 2700"/>
              <v:f eqn="cos @10 #1"/>
              <v:f eqn="sin @10 #1"/>
              <v:f eqn="cos 13500 #1"/>
              <v:f eqn="sin 13500 #1"/>
              <v:f eqn="sum @11 10800 0"/>
              <v:f eqn="sum @12 10800 0"/>
              <v:f eqn="sum @13 10800 0"/>
              <v:f eqn="sum @14 10800 0"/>
              <v:f eqn="prod #2 1 2"/>
              <v:f eqn="sum @19 5400 0"/>
              <v:f eqn="cos @20 #1"/>
              <v:f eqn="sin @20 #1"/>
              <v:f eqn="sum @21 10800 0"/>
              <v:f eqn="sum @12 @23 @22"/>
              <v:f eqn="sum @22 @23 @11"/>
              <v:f eqn="cos 10800 #1"/>
              <v:f eqn="sin 10800 #1"/>
              <v:f eqn="cos #2 #1"/>
              <v:f eqn="sin #2 #1"/>
              <v:f eqn="sum @26 10800 0"/>
              <v:f eqn="sum @27 10800 0"/>
              <v:f eqn="sum @28 10800 0"/>
              <v:f eqn="sum @29 10800 0"/>
              <v:f eqn="sum @19 5400 0"/>
              <v:f eqn="cos @34 #0"/>
              <v:f eqn="sin @34 #0"/>
              <v:f eqn="mid #0 #1"/>
              <v:f eqn="sumangle @37 180 0"/>
              <v:f eqn="if @2 @37 @38"/>
              <v:f eqn="cos 10800 @39"/>
              <v:f eqn="sin 10800 @39"/>
              <v:f eqn="cos #2 @39"/>
              <v:f eqn="sin #2 @39"/>
              <v:f eqn="sum @40 10800 0"/>
              <v:f eqn="sum @41 10800 0"/>
              <v:f eqn="sum @42 10800 0"/>
              <v:f eqn="sum @43 10800 0"/>
              <v:f eqn="sum @35 10800 0"/>
              <v:f eqn="sum @36 10800 0"/>
            </v:formulas>
            <v:path arrowok="t" o:connecttype="custom" o:connectlocs="769500,0;0,443340;769500,886680;1539000,443340" o:connectangles="270,180,90,0" textboxrect="225381,129851,1313619,756829"/>
            <v:handles>
              <v:h position="@3,#0" polar="10800,10800"/>
              <v:h position="#2,#1" polar="10800,10800" radiusrange="0,10800"/>
            </v:handles>
            <v:textbox inset="0,0,0,0">
              <w:txbxContent>
                <w:p w:rsidR="00526B82" w:rsidRDefault="00526B82">
                  <w:pPr>
                    <w:jc w:val="center"/>
                  </w:pPr>
                  <w:r>
                    <w:t>peckovice</w:t>
                  </w:r>
                </w:p>
              </w:txbxContent>
            </v:textbox>
          </v:shape>
        </w:pict>
      </w:r>
      <w:r>
        <w:t>2. Podle druhu ovoce spoj bubliny s obrázky</w:t>
      </w:r>
    </w:p>
    <w:p w:rsidR="00526B82" w:rsidRDefault="00526B82">
      <w:pPr>
        <w:pStyle w:val="ukolbody"/>
      </w:pPr>
      <w:r>
        <w:rPr>
          <w:noProof/>
          <w:lang w:eastAsia="cs-CZ"/>
        </w:rPr>
        <w:pict>
          <v:shape id="obrázky1" o:spid="_x0000_s1033" type="#_x0000_t75" style="position:absolute;margin-left:.3pt;margin-top:.35pt;width:96.4pt;height:131.25pt;z-index:-251653120;visibility:visible" wrapcoords="-167 0 -167 21477 21600 21477 21600 0 -167 0">
            <v:imagedata r:id="rId8" o:title=""/>
            <w10:wrap type="tight"/>
          </v:shape>
        </w:pict>
      </w:r>
    </w:p>
    <w:p w:rsidR="00526B82" w:rsidRDefault="00526B82">
      <w:pPr>
        <w:pStyle w:val="ukolbody"/>
      </w:pPr>
      <w:r>
        <w:rPr>
          <w:noProof/>
          <w:lang w:eastAsia="cs-CZ"/>
        </w:rPr>
        <w:pict>
          <v:shape id="obrázky7" o:spid="_x0000_s1034" type="#_x0000_t75" style="position:absolute;margin-left:256.55pt;margin-top:127.7pt;width:154.2pt;height:109.4pt;z-index:-251657216;visibility:visible" wrapcoords="-105 0 -105 21452 21600 21452 21600 0 -105 0">
            <v:imagedata r:id="rId9" o:title=""/>
            <w10:wrap type="tight"/>
          </v:shape>
        </w:pict>
      </w:r>
      <w:r>
        <w:rPr>
          <w:noProof/>
          <w:lang w:eastAsia="cs-CZ"/>
        </w:rPr>
        <w:pict>
          <v:shape id="obrázky3" o:spid="_x0000_s1035" type="#_x0000_t75" style="position:absolute;margin-left:77.15pt;margin-top:128.15pt;width:154.2pt;height:109.4pt;z-index:-251654144;visibility:visible" wrapcoords="-105 0 -105 21452 21600 21452 21600 0 -105 0">
            <v:imagedata r:id="rId10" o:title=""/>
            <w10:wrap type="tight"/>
          </v:shape>
        </w:pict>
      </w:r>
      <w:r>
        <w:rPr>
          <w:noProof/>
          <w:lang w:eastAsia="cs-CZ"/>
        </w:rPr>
        <w:pict>
          <v:shape id="obrázky4" o:spid="_x0000_s1036" type="#_x0000_t75" style="position:absolute;margin-left:-110.35pt;margin-top:127.45pt;width:154.2pt;height:109.4pt;z-index:-251656192;visibility:visible" wrapcoords="-105 0 -105 21452 21600 21452 21600 0 -105 0">
            <v:imagedata r:id="rId11" o:title=""/>
            <w10:wrap type="tight"/>
          </v:shape>
        </w:pict>
      </w:r>
    </w:p>
    <w:p w:rsidR="00526B82" w:rsidRDefault="00526B82">
      <w:pPr>
        <w:pStyle w:val="bodynadpisy"/>
        <w:pageBreakBefore/>
      </w:pPr>
      <w:r>
        <w:rPr>
          <w:noProof/>
          <w:lang w:eastAsia="cs-CZ"/>
        </w:rPr>
        <w:pict>
          <v:roundrect id="Zaoblený obdélník 14" o:spid="_x0000_s1037" style="position:absolute;margin-left:198pt;margin-top:34.65pt;width:78.8pt;height:23.05pt;z-index:-251659264;visibility:visible;v-text-anchor:middle" arcsize="10923f" strokecolor="#f79646" strokeweight="2pt"/>
        </w:pict>
      </w:r>
      <w:r>
        <w:rPr>
          <w:noProof/>
          <w:lang w:eastAsia="cs-CZ"/>
        </w:rPr>
        <w:pict>
          <v:roundrect id="Zaoblený obdélník 13" o:spid="_x0000_s1038" style="position:absolute;margin-left:-7.8pt;margin-top:34.65pt;width:135.8pt;height:23.1pt;z-index:-251660288;visibility:visible;v-text-anchor:middle" arcsize="10923f" strokecolor="#f79646" strokeweight="2pt"/>
        </w:pict>
      </w:r>
      <w:r>
        <w:t>3. Utvoř dvojice slov. Spoj čarou název stromu s ovocem</w:t>
      </w:r>
    </w:p>
    <w:p w:rsidR="00526B82" w:rsidRDefault="00526B82">
      <w:pPr>
        <w:pStyle w:val="ukolbody"/>
        <w:tabs>
          <w:tab w:val="left" w:pos="4108"/>
        </w:tabs>
      </w:pPr>
      <w:r w:rsidRPr="009F0B2D">
        <w:rPr>
          <w:b/>
          <w:bCs/>
        </w:rPr>
        <w:t>Název ovocného stromu</w:t>
      </w:r>
      <w:r>
        <w:tab/>
      </w:r>
      <w:r w:rsidRPr="009F0B2D">
        <w:rPr>
          <w:b/>
          <w:bCs/>
        </w:rPr>
        <w:t>Název ovoce</w:t>
      </w:r>
    </w:p>
    <w:p w:rsidR="00526B82" w:rsidRDefault="00526B82">
      <w:pPr>
        <w:pStyle w:val="ukolbody"/>
        <w:tabs>
          <w:tab w:val="left" w:pos="4096"/>
        </w:tabs>
      </w:pPr>
    </w:p>
    <w:p w:rsidR="00526B82" w:rsidRDefault="00526B82">
      <w:pPr>
        <w:pStyle w:val="ukolbody"/>
        <w:tabs>
          <w:tab w:val="left" w:pos="4096"/>
        </w:tabs>
      </w:pPr>
      <w:r>
        <w:t>třešeň</w:t>
      </w:r>
      <w:r>
        <w:tab/>
        <w:t>broskve</w:t>
      </w:r>
    </w:p>
    <w:p w:rsidR="00526B82" w:rsidRDefault="00526B82">
      <w:pPr>
        <w:pStyle w:val="ukolbody"/>
        <w:tabs>
          <w:tab w:val="left" w:pos="4096"/>
        </w:tabs>
      </w:pPr>
      <w:r>
        <w:t>hrušeň                                                          vlašské</w:t>
      </w:r>
      <w:r>
        <w:tab/>
        <w:t>ořechy</w:t>
      </w:r>
    </w:p>
    <w:p w:rsidR="00526B82" w:rsidRDefault="00526B82">
      <w:pPr>
        <w:pStyle w:val="ukolbody"/>
        <w:tabs>
          <w:tab w:val="left" w:pos="4096"/>
        </w:tabs>
      </w:pPr>
      <w:r>
        <w:t>slivoň</w:t>
      </w:r>
      <w:r>
        <w:tab/>
        <w:t>jablka</w:t>
      </w:r>
    </w:p>
    <w:p w:rsidR="00526B82" w:rsidRDefault="00526B82">
      <w:pPr>
        <w:pStyle w:val="ukolbody"/>
        <w:tabs>
          <w:tab w:val="left" w:pos="4096"/>
        </w:tabs>
      </w:pPr>
      <w:r>
        <w:t>broskvoň</w:t>
      </w:r>
      <w:r>
        <w:tab/>
        <w:t>višně</w:t>
      </w:r>
    </w:p>
    <w:p w:rsidR="00526B82" w:rsidRDefault="00526B82">
      <w:pPr>
        <w:pStyle w:val="ukolbody"/>
        <w:tabs>
          <w:tab w:val="left" w:pos="4096"/>
        </w:tabs>
      </w:pPr>
      <w:r>
        <w:t>jabloň</w:t>
      </w:r>
      <w:r>
        <w:tab/>
        <w:t>švestky</w:t>
      </w:r>
    </w:p>
    <w:p w:rsidR="00526B82" w:rsidRDefault="00526B82">
      <w:pPr>
        <w:pStyle w:val="ukolbody"/>
        <w:tabs>
          <w:tab w:val="left" w:pos="4096"/>
        </w:tabs>
      </w:pPr>
      <w:r>
        <w:t>ořešák</w:t>
      </w:r>
      <w:r>
        <w:tab/>
        <w:t>hrušky</w:t>
      </w:r>
    </w:p>
    <w:p w:rsidR="00526B82" w:rsidRDefault="00526B82">
      <w:pPr>
        <w:pStyle w:val="tajenka"/>
        <w:tabs>
          <w:tab w:val="left" w:pos="4096"/>
        </w:tabs>
      </w:pPr>
      <w:r>
        <w:t>višeň</w:t>
      </w:r>
      <w:r>
        <w:tab/>
        <w:t>třešně</w:t>
      </w:r>
    </w:p>
    <w:p w:rsidR="00526B82" w:rsidRDefault="00526B82">
      <w:pPr>
        <w:pStyle w:val="bodynapisyspecial2"/>
      </w:pPr>
      <w:r>
        <w:t>4. Nakresli tvé oblíbené ovoce</w:t>
      </w:r>
    </w:p>
    <w:p w:rsidR="00526B82" w:rsidRDefault="00526B82">
      <w:pPr>
        <w:pStyle w:val="bodynadpisy"/>
      </w:pPr>
      <w:r>
        <w:t>5. Škrtni nevhodné slovo ve větě</w:t>
      </w:r>
    </w:p>
    <w:p w:rsidR="00526B82" w:rsidRDefault="00526B82">
      <w:pPr>
        <w:pStyle w:val="ukolbodyspecial2"/>
      </w:pPr>
      <w:r>
        <w:t>Suché plody mají – nemají dužinu.</w:t>
      </w:r>
    </w:p>
    <w:p w:rsidR="00526B82" w:rsidRDefault="00526B82">
      <w:pPr>
        <w:pStyle w:val="ukolbodyspecial2"/>
      </w:pPr>
      <w:r>
        <w:t>Plody jsou – nejsou semeny rostlin, keřů nebo stromů.</w:t>
      </w:r>
    </w:p>
    <w:p w:rsidR="00526B82" w:rsidRDefault="00526B82">
      <w:pPr>
        <w:pStyle w:val="bodynadpisy"/>
        <w:pageBreakBefore/>
      </w:pPr>
      <w:r>
        <w:t>6. Popiš části stromu (koruna, kořen, kmen, větve)</w:t>
      </w:r>
    </w:p>
    <w:p w:rsidR="00526B82" w:rsidRDefault="00526B82">
      <w:pPr>
        <w:pStyle w:val="bodynadpisy"/>
      </w:pPr>
      <w:r w:rsidRPr="00D35614">
        <w:rPr>
          <w:noProof/>
          <w:lang w:eastAsia="cs-CZ"/>
        </w:rPr>
        <w:pict>
          <v:shape id="obrázky8" o:spid="_x0000_i1025" type="#_x0000_t75" style="width:123.75pt;height:189pt;visibility:visible">
            <v:imagedata r:id="rId12" o:title=""/>
          </v:shape>
        </w:pict>
      </w:r>
    </w:p>
    <w:p w:rsidR="00526B82" w:rsidRDefault="00526B82">
      <w:pPr>
        <w:pStyle w:val="bodynadpisy"/>
      </w:pPr>
      <w:r>
        <w:t>7. Doplň slova do vět</w:t>
      </w:r>
    </w:p>
    <w:p w:rsidR="00526B82" w:rsidRDefault="00526B82">
      <w:pPr>
        <w:pStyle w:val="ukolbodyspecial2"/>
      </w:pPr>
      <w:r>
        <w:t>(holé, opadá, ovoce, plody, květy, kvetou)</w:t>
      </w:r>
    </w:p>
    <w:p w:rsidR="00526B82" w:rsidRDefault="00526B82">
      <w:pPr>
        <w:pStyle w:val="ukolbodyspecial2"/>
      </w:pPr>
      <w:r>
        <w:t>Na jaře stromy ..................... a hmyz opyluje jejich ...................... .</w:t>
      </w:r>
    </w:p>
    <w:p w:rsidR="00526B82" w:rsidRDefault="00526B82">
      <w:pPr>
        <w:pStyle w:val="ukolbodyspecial2"/>
      </w:pPr>
      <w:r>
        <w:t>V létě dorůstají a zrají jejich ...................... .</w:t>
      </w:r>
    </w:p>
    <w:p w:rsidR="00526B82" w:rsidRDefault="00526B82">
      <w:pPr>
        <w:pStyle w:val="ukolbodyspecial2"/>
      </w:pPr>
      <w:r>
        <w:t>Na podzim sadaři češou ...................... .</w:t>
      </w:r>
    </w:p>
    <w:p w:rsidR="00526B82" w:rsidRDefault="00526B82">
      <w:pPr>
        <w:pStyle w:val="ukolbodyspecial2"/>
      </w:pPr>
      <w:r>
        <w:t>Listí ..................... ze stromů.</w:t>
      </w:r>
    </w:p>
    <w:p w:rsidR="00526B82" w:rsidRDefault="00526B82">
      <w:pPr>
        <w:pStyle w:val="ukolbodyspecial2"/>
      </w:pPr>
      <w:r>
        <w:t>V zimě jsou listnaté stromy ..................... .</w:t>
      </w:r>
    </w:p>
    <w:p w:rsidR="00526B82" w:rsidRDefault="00526B82">
      <w:pPr>
        <w:pStyle w:val="tajenka"/>
      </w:pPr>
      <w:r>
        <w:t>Příroda odpočívá.</w:t>
      </w:r>
    </w:p>
    <w:p w:rsidR="00526B82" w:rsidRDefault="00526B82">
      <w:pPr>
        <w:pStyle w:val="bodynadpisy"/>
      </w:pPr>
      <w:r>
        <w:t>8. Škrtni nevhodné slovo ve vět</w:t>
      </w:r>
    </w:p>
    <w:p w:rsidR="00526B82" w:rsidRDefault="00526B82">
      <w:pPr>
        <w:pStyle w:val="ukolbodyspecial2"/>
      </w:pPr>
      <w:r>
        <w:t>Ovoce obsahuje – neobsahuje důležité vitamíny.</w:t>
      </w:r>
    </w:p>
    <w:p w:rsidR="00526B82" w:rsidRDefault="00526B82">
      <w:pPr>
        <w:pStyle w:val="ukolbodyspecial2"/>
      </w:pPr>
      <w:r>
        <w:t>Nejlepší je jíst ovoce omyté – neomyté a kompotované – čerstvé.</w:t>
      </w:r>
    </w:p>
    <w:p w:rsidR="00526B82" w:rsidRDefault="00526B82">
      <w:pPr>
        <w:pStyle w:val="ukolbodyspecial2"/>
      </w:pPr>
      <w:r>
        <w:t>Sušením hroznového vína se vyrábí – nevyrábí rozinky.</w:t>
      </w:r>
    </w:p>
    <w:p w:rsidR="00526B82" w:rsidRDefault="00526B82">
      <w:pPr>
        <w:pStyle w:val="bodynadpisyspecial"/>
        <w:pageBreakBefore/>
      </w:pPr>
      <w:r>
        <w:t>9. Napiš, které ovoce roste na keři.</w:t>
      </w:r>
    </w:p>
    <w:p w:rsidR="00526B82" w:rsidRDefault="00526B82">
      <w:pPr>
        <w:pStyle w:val="bodynadpisy"/>
      </w:pPr>
      <w:r>
        <w:t>10. Nakresli keř. Co nemá keř na rozdíl od stromu?</w:t>
      </w:r>
    </w:p>
    <w:p w:rsidR="00526B82" w:rsidRDefault="00526B82">
      <w:pPr>
        <w:pStyle w:val="zdrojeobrazkunadpis"/>
        <w:pageBreakBefore/>
      </w:pPr>
      <w:r>
        <w:t>Zdroj obrázku:</w:t>
      </w:r>
    </w:p>
    <w:p w:rsidR="00526B82" w:rsidRDefault="00526B82">
      <w:pPr>
        <w:pStyle w:val="Standard"/>
      </w:pPr>
      <w:r w:rsidRPr="007D7503">
        <w:rPr>
          <w:lang w:val="pt-BR"/>
        </w:rPr>
        <w:t>[</w:t>
      </w:r>
      <w:r>
        <w:t>cit. 2012-03</w:t>
      </w:r>
      <w:bookmarkStart w:id="0" w:name="_GoBack"/>
      <w:bookmarkEnd w:id="0"/>
      <w:r>
        <w:t>-02</w:t>
      </w:r>
      <w:r w:rsidRPr="007D7503">
        <w:rPr>
          <w:lang w:val="pt-BR"/>
        </w:rPr>
        <w:t>]</w:t>
      </w:r>
      <w:r>
        <w:t xml:space="preserve">. Dostupné pod licencí Creative Commons na </w:t>
      </w:r>
      <w:hyperlink r:id="rId13" w:history="1">
        <w:r>
          <w:rPr>
            <w:rStyle w:val="Internetlink"/>
          </w:rPr>
          <w:t>http://www.</w:t>
        </w:r>
      </w:hyperlink>
      <w:hyperlink r:id="rId14" w:history="1">
        <w:r>
          <w:rPr>
            <w:rStyle w:val="Internetlink"/>
          </w:rPr>
          <w:t>wikimedia.org</w:t>
        </w:r>
      </w:hyperlink>
      <w:r>
        <w:t>.</w:t>
      </w:r>
    </w:p>
    <w:p w:rsidR="00526B82" w:rsidRDefault="00526B82" w:rsidP="009F0B2D">
      <w:pPr>
        <w:pStyle w:val="zdrojeobrazku"/>
        <w:ind w:firstLine="0"/>
      </w:pPr>
      <w:r>
        <w:t>[1-6]</w:t>
      </w:r>
      <w:r w:rsidRPr="007D7503">
        <w:rPr>
          <w:lang w:val="pt-BR"/>
        </w:rPr>
        <w:t xml:space="preserve"> </w:t>
      </w:r>
      <w:r>
        <w:t>Vlastní tvorba</w:t>
      </w:r>
    </w:p>
    <w:p w:rsidR="00526B82" w:rsidRDefault="00526B82" w:rsidP="009F0B2D">
      <w:pPr>
        <w:pStyle w:val="zdrojeobrazku"/>
        <w:ind w:firstLine="0"/>
      </w:pPr>
      <w:r>
        <w:t>[7]</w:t>
      </w:r>
      <w:r w:rsidRPr="007D7503">
        <w:t xml:space="preserve"> </w:t>
      </w:r>
      <w:hyperlink r:id="rId15" w:history="1">
        <w:r>
          <w:t>http://en.wikipedia.org/wiki/File:Tasmania_logging_08_Mighty_tree.jpg</w:t>
        </w:r>
      </w:hyperlink>
    </w:p>
    <w:sectPr w:rsidR="00526B82" w:rsidSect="009F0B2D">
      <w:headerReference w:type="default" r:id="rId16"/>
      <w:footerReference w:type="default" r:id="rId17"/>
      <w:pgSz w:w="11906" w:h="16838"/>
      <w:pgMar w:top="2269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B82" w:rsidRDefault="00526B82">
      <w:r>
        <w:separator/>
      </w:r>
    </w:p>
  </w:endnote>
  <w:endnote w:type="continuationSeparator" w:id="0">
    <w:p w:rsidR="00526B82" w:rsidRDefault="00526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B82" w:rsidRDefault="00526B82">
    <w:pPr>
      <w:pStyle w:val="Footer"/>
    </w:pPr>
    <w:r>
      <w:t>Inovace a zkvalitnění výuky v oblasti přírodních věd, V/2, Sada 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B82" w:rsidRDefault="00526B82">
      <w:r>
        <w:rPr>
          <w:color w:val="000000"/>
        </w:rPr>
        <w:separator/>
      </w:r>
    </w:p>
  </w:footnote>
  <w:footnote w:type="continuationSeparator" w:id="0">
    <w:p w:rsidR="00526B82" w:rsidRDefault="00526B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6B82" w:rsidRDefault="00526B82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ky6" o:spid="_x0000_s2049" type="#_x0000_t75" style="position:absolute;margin-left:34.2pt;margin-top:-33.95pt;width:412.9pt;height:100.9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autoHyphenation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72A4"/>
    <w:rsid w:val="000E7A41"/>
    <w:rsid w:val="001226EA"/>
    <w:rsid w:val="00260F1F"/>
    <w:rsid w:val="004802B4"/>
    <w:rsid w:val="004B133C"/>
    <w:rsid w:val="004B2679"/>
    <w:rsid w:val="00526B82"/>
    <w:rsid w:val="00706EE0"/>
    <w:rsid w:val="007B6686"/>
    <w:rsid w:val="007D7503"/>
    <w:rsid w:val="009172A4"/>
    <w:rsid w:val="009F0B2D"/>
    <w:rsid w:val="00D35614"/>
    <w:rsid w:val="00DA7929"/>
    <w:rsid w:val="00DD0C9D"/>
    <w:rsid w:val="00EC7793"/>
    <w:rsid w:val="00FF2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Mangal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6EA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styleId="Heading1">
    <w:name w:val="heading 1"/>
    <w:basedOn w:val="Heading"/>
    <w:next w:val="Textbody"/>
    <w:link w:val="Heading1Char"/>
    <w:uiPriority w:val="99"/>
    <w:qFormat/>
    <w:rsid w:val="001226EA"/>
    <w:pPr>
      <w:outlineLvl w:val="0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0AD9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paragraph" w:customStyle="1" w:styleId="Standard">
    <w:name w:val="Standard"/>
    <w:uiPriority w:val="99"/>
    <w:rsid w:val="001226EA"/>
    <w:pPr>
      <w:widowControl w:val="0"/>
      <w:suppressAutoHyphens/>
      <w:autoSpaceDN w:val="0"/>
      <w:textAlignment w:val="baseline"/>
    </w:pPr>
    <w:rPr>
      <w:rFonts w:cs="Times New Roman"/>
      <w:kern w:val="3"/>
      <w:sz w:val="24"/>
      <w:szCs w:val="24"/>
      <w:lang w:eastAsia="zh-CN"/>
    </w:rPr>
  </w:style>
  <w:style w:type="paragraph" w:customStyle="1" w:styleId="Heading">
    <w:name w:val="Heading"/>
    <w:basedOn w:val="Standard"/>
    <w:next w:val="Textbody"/>
    <w:uiPriority w:val="99"/>
    <w:rsid w:val="001226EA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Textbody">
    <w:name w:val="Text body"/>
    <w:basedOn w:val="Standard"/>
    <w:uiPriority w:val="99"/>
    <w:rsid w:val="001226EA"/>
    <w:pPr>
      <w:spacing w:after="120"/>
    </w:pPr>
  </w:style>
  <w:style w:type="paragraph" w:styleId="List">
    <w:name w:val="List"/>
    <w:basedOn w:val="Textbody"/>
    <w:uiPriority w:val="99"/>
    <w:rsid w:val="001226EA"/>
  </w:style>
  <w:style w:type="paragraph" w:styleId="Caption">
    <w:name w:val="caption"/>
    <w:basedOn w:val="Standard"/>
    <w:uiPriority w:val="99"/>
    <w:qFormat/>
    <w:rsid w:val="001226E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uiPriority w:val="99"/>
    <w:rsid w:val="001226EA"/>
    <w:pPr>
      <w:suppressLineNumbers/>
    </w:pPr>
  </w:style>
  <w:style w:type="paragraph" w:customStyle="1" w:styleId="TableContents">
    <w:name w:val="Table Contents"/>
    <w:basedOn w:val="Standard"/>
    <w:uiPriority w:val="99"/>
    <w:rsid w:val="001226EA"/>
    <w:pPr>
      <w:suppressLineNumbers/>
    </w:pPr>
  </w:style>
  <w:style w:type="paragraph" w:customStyle="1" w:styleId="TableHeading">
    <w:name w:val="Table Heading"/>
    <w:basedOn w:val="TableContents"/>
    <w:uiPriority w:val="99"/>
    <w:rsid w:val="001226EA"/>
    <w:pPr>
      <w:jc w:val="center"/>
    </w:pPr>
    <w:rPr>
      <w:b/>
      <w:bCs/>
    </w:rPr>
  </w:style>
  <w:style w:type="paragraph" w:styleId="Footer">
    <w:name w:val="footer"/>
    <w:basedOn w:val="Standard"/>
    <w:link w:val="FooterChar"/>
    <w:uiPriority w:val="99"/>
    <w:rsid w:val="001226EA"/>
    <w:pPr>
      <w:suppressLineNumbers/>
      <w:tabs>
        <w:tab w:val="center" w:pos="4819"/>
        <w:tab w:val="right" w:pos="9638"/>
      </w:tabs>
      <w:jc w:val="center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0AD9"/>
    <w:rPr>
      <w:rFonts w:cs="Times New Roman"/>
      <w:kern w:val="3"/>
      <w:sz w:val="24"/>
      <w:szCs w:val="24"/>
      <w:lang w:eastAsia="zh-CN"/>
    </w:rPr>
  </w:style>
  <w:style w:type="paragraph" w:styleId="Header">
    <w:name w:val="header"/>
    <w:basedOn w:val="Standard"/>
    <w:link w:val="HeaderChar"/>
    <w:uiPriority w:val="99"/>
    <w:rsid w:val="001226EA"/>
    <w:pPr>
      <w:suppressLineNumbers/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0AD9"/>
    <w:rPr>
      <w:rFonts w:cs="Times New Roman"/>
      <w:kern w:val="3"/>
      <w:sz w:val="24"/>
      <w:szCs w:val="24"/>
      <w:lang w:eastAsia="zh-CN"/>
    </w:rPr>
  </w:style>
  <w:style w:type="paragraph" w:customStyle="1" w:styleId="bodynadpisy">
    <w:name w:val="body_nadpisy"/>
    <w:basedOn w:val="Standard"/>
    <w:uiPriority w:val="99"/>
    <w:rsid w:val="001226EA"/>
    <w:pPr>
      <w:spacing w:after="454"/>
    </w:pPr>
    <w:rPr>
      <w:b/>
      <w:bCs/>
      <w:sz w:val="28"/>
      <w:szCs w:val="28"/>
    </w:rPr>
  </w:style>
  <w:style w:type="paragraph" w:customStyle="1" w:styleId="zdrojeobrazkunadpis">
    <w:name w:val="zdroje_obrazku_nadpis"/>
    <w:basedOn w:val="Standard"/>
    <w:uiPriority w:val="99"/>
    <w:rsid w:val="001226EA"/>
    <w:pPr>
      <w:spacing w:after="170"/>
    </w:pPr>
    <w:rPr>
      <w:b/>
      <w:bCs/>
      <w:sz w:val="26"/>
      <w:szCs w:val="26"/>
    </w:rPr>
  </w:style>
  <w:style w:type="paragraph" w:customStyle="1" w:styleId="zdrojeobrazku">
    <w:name w:val="zdroje_obrazku"/>
    <w:basedOn w:val="Standard"/>
    <w:uiPriority w:val="99"/>
    <w:rsid w:val="001226EA"/>
    <w:pPr>
      <w:ind w:firstLine="113"/>
    </w:pPr>
  </w:style>
  <w:style w:type="paragraph" w:customStyle="1" w:styleId="krizovkabody">
    <w:name w:val="krizovka_body"/>
    <w:basedOn w:val="Standard"/>
    <w:uiPriority w:val="99"/>
    <w:rsid w:val="001226EA"/>
    <w:pPr>
      <w:spacing w:before="283" w:after="283"/>
    </w:pPr>
  </w:style>
  <w:style w:type="paragraph" w:customStyle="1" w:styleId="tajenka">
    <w:name w:val="tajenka"/>
    <w:basedOn w:val="Standard"/>
    <w:uiPriority w:val="99"/>
    <w:rsid w:val="001226EA"/>
    <w:pPr>
      <w:spacing w:after="567"/>
    </w:pPr>
  </w:style>
  <w:style w:type="paragraph" w:customStyle="1" w:styleId="bodynadpisyspecial">
    <w:name w:val="body_nadpisy_special"/>
    <w:basedOn w:val="bodynadpisy"/>
    <w:uiPriority w:val="99"/>
    <w:rsid w:val="001226EA"/>
    <w:pPr>
      <w:spacing w:after="2721"/>
    </w:pPr>
  </w:style>
  <w:style w:type="paragraph" w:customStyle="1" w:styleId="trhovesviny">
    <w:name w:val="trhove_sviny"/>
    <w:basedOn w:val="Standard"/>
    <w:uiPriority w:val="99"/>
    <w:rsid w:val="001226EA"/>
    <w:pPr>
      <w:spacing w:before="3118" w:after="567"/>
      <w:jc w:val="center"/>
    </w:pPr>
    <w:rPr>
      <w:rFonts w:ascii="Calibri" w:hAnsi="Calibri" w:cs="Calibri"/>
      <w:b/>
      <w:bCs/>
      <w:sz w:val="96"/>
      <w:szCs w:val="96"/>
    </w:rPr>
  </w:style>
  <w:style w:type="paragraph" w:customStyle="1" w:styleId="vyinovace">
    <w:name w:val="vy_inovace"/>
    <w:basedOn w:val="Standard"/>
    <w:uiPriority w:val="99"/>
    <w:rsid w:val="001226EA"/>
    <w:pPr>
      <w:spacing w:after="2268"/>
      <w:jc w:val="center"/>
    </w:pPr>
    <w:rPr>
      <w:rFonts w:ascii="Calibri" w:hAnsi="Calibri" w:cs="Calibri"/>
      <w:sz w:val="72"/>
      <w:szCs w:val="72"/>
    </w:rPr>
  </w:style>
  <w:style w:type="paragraph" w:customStyle="1" w:styleId="sada">
    <w:name w:val="sada"/>
    <w:basedOn w:val="Standard"/>
    <w:uiPriority w:val="99"/>
    <w:rsid w:val="001226EA"/>
    <w:pPr>
      <w:spacing w:after="567"/>
      <w:jc w:val="center"/>
    </w:pPr>
    <w:rPr>
      <w:rFonts w:ascii="Calibri" w:hAnsi="Calibri" w:cs="Calibri"/>
      <w:sz w:val="72"/>
      <w:szCs w:val="72"/>
    </w:rPr>
  </w:style>
  <w:style w:type="paragraph" w:customStyle="1" w:styleId="identifikator">
    <w:name w:val="identifikator"/>
    <w:basedOn w:val="Standard"/>
    <w:uiPriority w:val="99"/>
    <w:rsid w:val="001226EA"/>
    <w:pPr>
      <w:spacing w:before="850" w:after="567"/>
    </w:pPr>
  </w:style>
  <w:style w:type="paragraph" w:customStyle="1" w:styleId="bodynapisyspecial2">
    <w:name w:val="body_napisy_special_2"/>
    <w:basedOn w:val="bodynadpisyspecial"/>
    <w:uiPriority w:val="99"/>
    <w:rsid w:val="001226EA"/>
    <w:pPr>
      <w:spacing w:after="4535"/>
    </w:pPr>
  </w:style>
  <w:style w:type="paragraph" w:customStyle="1" w:styleId="Quotations">
    <w:name w:val="Quotations"/>
    <w:basedOn w:val="Standard"/>
    <w:uiPriority w:val="99"/>
    <w:rsid w:val="001226EA"/>
    <w:pPr>
      <w:spacing w:after="283"/>
      <w:ind w:left="567" w:right="567"/>
    </w:pPr>
  </w:style>
  <w:style w:type="paragraph" w:customStyle="1" w:styleId="ukolbody">
    <w:name w:val="ukol_body"/>
    <w:basedOn w:val="krizovkabody"/>
    <w:uiPriority w:val="99"/>
    <w:rsid w:val="001226EA"/>
    <w:pPr>
      <w:spacing w:before="0" w:after="0"/>
    </w:pPr>
  </w:style>
  <w:style w:type="paragraph" w:customStyle="1" w:styleId="ukolbodyspecial">
    <w:name w:val="ukol_body_special"/>
    <w:basedOn w:val="ukolbody"/>
    <w:uiPriority w:val="99"/>
    <w:rsid w:val="001226EA"/>
    <w:pPr>
      <w:spacing w:after="4535"/>
    </w:pPr>
  </w:style>
  <w:style w:type="paragraph" w:customStyle="1" w:styleId="ukolbodyspecial2">
    <w:name w:val="ukol_body_special_2"/>
    <w:basedOn w:val="ukolbody"/>
    <w:uiPriority w:val="99"/>
    <w:rsid w:val="001226EA"/>
    <w:pPr>
      <w:spacing w:after="170"/>
    </w:pPr>
  </w:style>
  <w:style w:type="character" w:customStyle="1" w:styleId="NumberingSymbols">
    <w:name w:val="Numbering Symbols"/>
    <w:uiPriority w:val="99"/>
    <w:rsid w:val="001226EA"/>
  </w:style>
  <w:style w:type="character" w:customStyle="1" w:styleId="Internetlink">
    <w:name w:val="Internet link"/>
    <w:uiPriority w:val="99"/>
    <w:rsid w:val="001226EA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F0B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F0B2D"/>
    <w:rPr>
      <w:rFonts w:ascii="Tahoma" w:hAnsi="Tahoma" w:cs="Tahoma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wikimedia.org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yperlink" Target="http://en.wikipedia.org/wiki/File:Tasmania_logging_08_Mighty_tree.jpg" TargetMode="External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yperlink" Target="http://www.wikimedia.org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7</Pages>
  <Words>417</Words>
  <Characters>2465</Characters>
  <Application>Microsoft Office Outlook</Application>
  <DocSecurity>0</DocSecurity>
  <Lines>0</Lines>
  <Paragraphs>0</Paragraphs>
  <ScaleCrop>false</ScaleCrop>
  <Company>NONE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7</cp:revision>
  <cp:lastPrinted>2013-01-25T09:39:00Z</cp:lastPrinted>
  <dcterms:created xsi:type="dcterms:W3CDTF">2012-12-10T20:14:00Z</dcterms:created>
  <dcterms:modified xsi:type="dcterms:W3CDTF">2013-02-01T14:54:00Z</dcterms:modified>
</cp:coreProperties>
</file>