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9DE" w:rsidRDefault="002A39DE" w:rsidP="002A39DE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2A39DE" w:rsidRDefault="002A39DE" w:rsidP="002A39D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</w:t>
      </w:r>
      <w:r w:rsidR="00197591">
        <w:rPr>
          <w:sz w:val="32"/>
          <w:szCs w:val="32"/>
        </w:rPr>
        <w:t>ázev materiálu: VY_52_INOVACE_14</w:t>
      </w:r>
      <w:r w:rsidRPr="00B841A1">
        <w:rPr>
          <w:sz w:val="32"/>
          <w:szCs w:val="32"/>
        </w:rPr>
        <w:t>_</w:t>
      </w:r>
      <w:r w:rsidR="00197591">
        <w:rPr>
          <w:sz w:val="32"/>
          <w:szCs w:val="32"/>
        </w:rPr>
        <w:t>Křížovky_východní_Čechy_</w:t>
      </w:r>
      <w:bookmarkStart w:id="0" w:name="_GoBack"/>
      <w:bookmarkEnd w:id="0"/>
      <w:r>
        <w:rPr>
          <w:sz w:val="32"/>
          <w:szCs w:val="32"/>
        </w:rPr>
        <w:t>kh</w:t>
      </w:r>
      <w:r w:rsidR="00197591">
        <w:rPr>
          <w:sz w:val="32"/>
          <w:szCs w:val="32"/>
        </w:rPr>
        <w:t>1</w:t>
      </w:r>
    </w:p>
    <w:p w:rsidR="002A39DE" w:rsidRPr="00B841A1" w:rsidRDefault="002A39DE" w:rsidP="002A39DE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2A39DE" w:rsidRDefault="00197591" w:rsidP="002A39D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Mgr. </w:t>
      </w:r>
      <w:r w:rsidR="002A39DE">
        <w:rPr>
          <w:sz w:val="32"/>
          <w:szCs w:val="32"/>
        </w:rPr>
        <w:t>Kateřina Hašková</w:t>
      </w:r>
    </w:p>
    <w:p w:rsidR="002A39DE" w:rsidRDefault="00D6736C" w:rsidP="002A39D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tvorby:01. 02. 2013</w:t>
      </w:r>
    </w:p>
    <w:p w:rsidR="002A39DE" w:rsidRDefault="00197591" w:rsidP="002A39D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pátý</w:t>
      </w:r>
    </w:p>
    <w:p w:rsidR="002A39DE" w:rsidRDefault="002A39DE" w:rsidP="002A39D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Člověk_a_jeho_svět</w:t>
      </w:r>
    </w:p>
    <w:p w:rsidR="002A39DE" w:rsidRDefault="00197591" w:rsidP="002A39D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slovo:Údaje o východních Čechách, řeky, města, pohoří aj.</w:t>
      </w:r>
    </w:p>
    <w:p w:rsidR="002A39DE" w:rsidRDefault="00197591" w:rsidP="002A39D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Anotace: Tento pracovní list obsahuje dvě křížovky</w:t>
      </w:r>
      <w:r w:rsidR="002A39DE" w:rsidRPr="00B841A1">
        <w:rPr>
          <w:sz w:val="32"/>
          <w:szCs w:val="32"/>
        </w:rPr>
        <w:t xml:space="preserve"> k</w:t>
      </w:r>
      <w:r>
        <w:rPr>
          <w:sz w:val="32"/>
          <w:szCs w:val="32"/>
        </w:rPr>
        <w:t> zopakování učiva o východních Čechách.</w:t>
      </w:r>
    </w:p>
    <w:p w:rsidR="004B6715" w:rsidRDefault="004B6715">
      <w:r>
        <w:br w:type="page"/>
      </w:r>
    </w:p>
    <w:bookmarkStart w:id="1" w:name="_MON_1421079785"/>
    <w:bookmarkEnd w:id="1"/>
    <w:p w:rsidR="004B6715" w:rsidRDefault="00872B5D" w:rsidP="00872B5D">
      <w:pPr>
        <w:pStyle w:val="Bezmezer"/>
      </w:pPr>
      <w:r>
        <w:object w:dxaOrig="9435" w:dyaOrig="40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1.75pt;height:204pt" o:ole="">
            <v:imagedata r:id="rId7" o:title=""/>
          </v:shape>
          <o:OLEObject Type="Embed" ProgID="Excel.Sheet.12" ShapeID="_x0000_i1025" DrawAspect="Content" ObjectID="_1421418481" r:id="rId8"/>
        </w:object>
      </w:r>
      <w:r>
        <w:t>1. Která řeka pramení ve východních Čechách?</w:t>
      </w:r>
    </w:p>
    <w:p w:rsidR="00872B5D" w:rsidRDefault="00872B5D" w:rsidP="00872B5D">
      <w:pPr>
        <w:pStyle w:val="Bezmezer"/>
      </w:pPr>
      <w:r>
        <w:t>2. Pohádkové město, kde bydlel Rumcajs.</w:t>
      </w:r>
    </w:p>
    <w:p w:rsidR="00872B5D" w:rsidRDefault="00872B5D" w:rsidP="00872B5D">
      <w:pPr>
        <w:pStyle w:val="Bezmezer"/>
      </w:pPr>
      <w:r>
        <w:t>3. Pardubice se proslavily výrobou perníků a konají se tu.</w:t>
      </w:r>
    </w:p>
    <w:p w:rsidR="00872B5D" w:rsidRDefault="00872B5D" w:rsidP="00872B5D">
      <w:pPr>
        <w:pStyle w:val="Bezmezer"/>
      </w:pPr>
      <w:r>
        <w:t>4. Místo kde se narodila Božena Němcová.</w:t>
      </w:r>
    </w:p>
    <w:p w:rsidR="00872B5D" w:rsidRDefault="00872B5D" w:rsidP="00872B5D">
      <w:pPr>
        <w:pStyle w:val="Bezmezer"/>
      </w:pPr>
      <w:r>
        <w:t>5. Levý přítok Labe ve východních Čechách.</w:t>
      </w:r>
    </w:p>
    <w:p w:rsidR="00872B5D" w:rsidRDefault="00872B5D" w:rsidP="00872B5D">
      <w:pPr>
        <w:pStyle w:val="Bezmezer"/>
      </w:pPr>
      <w:r>
        <w:t>6. Zřícenina hradu v Českém ráji.</w:t>
      </w:r>
    </w:p>
    <w:p w:rsidR="00872B5D" w:rsidRDefault="00872B5D" w:rsidP="00872B5D">
      <w:pPr>
        <w:pStyle w:val="Bezmezer"/>
      </w:pPr>
      <w:r>
        <w:t>7. Naše nejvyšší pohoří.</w:t>
      </w:r>
    </w:p>
    <w:p w:rsidR="00872B5D" w:rsidRDefault="00872B5D" w:rsidP="00872B5D">
      <w:pPr>
        <w:pStyle w:val="Bezmezer"/>
      </w:pPr>
      <w:r>
        <w:t>8. Nad stupněm lesa roste v Krkonoších.</w:t>
      </w:r>
    </w:p>
    <w:bookmarkStart w:id="2" w:name="_MON_1421080650"/>
    <w:bookmarkEnd w:id="2"/>
    <w:p w:rsidR="00872B5D" w:rsidRDefault="00D6736C" w:rsidP="00872B5D">
      <w:pPr>
        <w:pStyle w:val="Bezmezer"/>
      </w:pPr>
      <w:r>
        <w:object w:dxaOrig="11370" w:dyaOrig="3788">
          <v:shape id="_x0000_i1026" type="#_x0000_t75" style="width:568.5pt;height:189.75pt" o:ole="">
            <v:imagedata r:id="rId9" o:title=""/>
          </v:shape>
          <o:OLEObject Type="Embed" ProgID="Excel.Sheet.12" ShapeID="_x0000_i1026" DrawAspect="Content" ObjectID="_1421418482" r:id="rId10"/>
        </w:object>
      </w:r>
      <w:r w:rsidR="000743F9">
        <w:t>1. Nejznámější dílo Boženy Němcové.(za písmeno udělej tečku)</w:t>
      </w:r>
    </w:p>
    <w:p w:rsidR="000743F9" w:rsidRDefault="000743F9" w:rsidP="00872B5D">
      <w:pPr>
        <w:pStyle w:val="Bezmezer"/>
      </w:pPr>
      <w:r>
        <w:t>2. Ja</w:t>
      </w:r>
      <w:r w:rsidR="00D6736C">
        <w:t>ké skály najdeme v Českém ráji. (hornina)</w:t>
      </w:r>
    </w:p>
    <w:p w:rsidR="000743F9" w:rsidRDefault="000743F9" w:rsidP="00872B5D">
      <w:pPr>
        <w:pStyle w:val="Bezmezer"/>
      </w:pPr>
      <w:r>
        <w:t>3. Známé lyžařské středisko Špindlerův</w:t>
      </w:r>
      <w:r w:rsidR="00D6736C">
        <w:t>…</w:t>
      </w:r>
    </w:p>
    <w:p w:rsidR="000743F9" w:rsidRDefault="000743F9" w:rsidP="00872B5D">
      <w:pPr>
        <w:pStyle w:val="Bezmezer"/>
      </w:pPr>
      <w:r>
        <w:t>4. Krajské město ve východních Čechách.(dvě slova)</w:t>
      </w:r>
    </w:p>
    <w:p w:rsidR="000743F9" w:rsidRDefault="000743F9" w:rsidP="00872B5D">
      <w:pPr>
        <w:pStyle w:val="Bezmezer"/>
      </w:pPr>
      <w:r>
        <w:t>5. Autor Rumcajse a Cipíska.(Václav…)</w:t>
      </w:r>
    </w:p>
    <w:p w:rsidR="000743F9" w:rsidRDefault="000743F9" w:rsidP="00872B5D">
      <w:pPr>
        <w:pStyle w:val="Bezmezer"/>
      </w:pPr>
      <w:r>
        <w:t>6. Dvůr Králové nad Labem má zoo.</w:t>
      </w:r>
    </w:p>
    <w:p w:rsidR="000743F9" w:rsidRDefault="000743F9" w:rsidP="00872B5D">
      <w:pPr>
        <w:pStyle w:val="Bezmezer"/>
      </w:pPr>
      <w:r>
        <w:t xml:space="preserve">7. Pravý přítok Labe ve východních Čechách. </w:t>
      </w:r>
    </w:p>
    <w:p w:rsidR="000743F9" w:rsidRDefault="000743F9" w:rsidP="000743F9">
      <w:pPr>
        <w:pStyle w:val="Bezmezer"/>
        <w:spacing w:after="360"/>
      </w:pPr>
      <w:r>
        <w:t>8. Další krajské město ve východních Čechách.</w:t>
      </w:r>
    </w:p>
    <w:p w:rsidR="003F55AC" w:rsidRPr="003F55AC" w:rsidRDefault="003F55AC" w:rsidP="003F55AC">
      <w:pPr>
        <w:pStyle w:val="Bezmezer"/>
        <w:tabs>
          <w:tab w:val="right" w:pos="3402"/>
        </w:tabs>
        <w:spacing w:after="240"/>
      </w:pPr>
      <w:r w:rsidRPr="003F55AC">
        <w:t>Tajenky</w:t>
      </w:r>
      <w:r w:rsidR="000743F9" w:rsidRPr="003F55AC">
        <w:t xml:space="preserve">: </w:t>
      </w:r>
      <w:r>
        <w:rPr>
          <w:u w:val="single"/>
        </w:rPr>
        <w:tab/>
      </w:r>
      <w:r w:rsidRPr="003F55AC">
        <w:tab/>
      </w:r>
      <w:r w:rsidR="000743F9" w:rsidRPr="003F55AC">
        <w:t xml:space="preserve"> je město, kde žil </w:t>
      </w:r>
      <w:r w:rsidRPr="003F55AC">
        <w:t>spisovatel Alois Jirásek a</w:t>
      </w:r>
    </w:p>
    <w:p w:rsidR="003F55AC" w:rsidRPr="003F55AC" w:rsidRDefault="003F55AC" w:rsidP="003F55AC">
      <w:pPr>
        <w:pStyle w:val="Bezmezer"/>
        <w:tabs>
          <w:tab w:val="right" w:pos="5670"/>
        </w:tabs>
      </w:pPr>
      <w:r w:rsidRPr="003F55AC">
        <w:t xml:space="preserve"> narodil se tu</w:t>
      </w:r>
      <w:r>
        <w:rPr>
          <w:u w:val="single"/>
        </w:rPr>
        <w:tab/>
      </w:r>
      <w:r>
        <w:t>.</w:t>
      </w:r>
    </w:p>
    <w:p w:rsidR="003F55AC" w:rsidRDefault="003F55AC">
      <w:pPr>
        <w:rPr>
          <w:u w:val="single"/>
        </w:rPr>
      </w:pPr>
      <w:r>
        <w:rPr>
          <w:u w:val="single"/>
        </w:rPr>
        <w:br w:type="page"/>
      </w:r>
    </w:p>
    <w:p w:rsidR="000743F9" w:rsidRDefault="003F55AC" w:rsidP="003F55AC">
      <w:pPr>
        <w:pStyle w:val="Bezmezer"/>
        <w:tabs>
          <w:tab w:val="right" w:pos="5670"/>
        </w:tabs>
        <w:spacing w:after="360"/>
      </w:pPr>
      <w:r>
        <w:rPr>
          <w:u w:val="single"/>
        </w:rPr>
        <w:lastRenderedPageBreak/>
        <w:t>řešení:</w:t>
      </w:r>
      <w:r w:rsidRPr="003F55AC">
        <w:t xml:space="preserve"> </w:t>
      </w:r>
      <w:bookmarkStart w:id="3" w:name="_MON_1421082356"/>
      <w:bookmarkEnd w:id="3"/>
      <w:r>
        <w:object w:dxaOrig="9435" w:dyaOrig="4078">
          <v:shape id="_x0000_i1027" type="#_x0000_t75" style="width:453pt;height:195.75pt" o:ole="">
            <v:imagedata r:id="rId11" o:title=""/>
          </v:shape>
          <o:OLEObject Type="Embed" ProgID="Excel.Sheet.12" ShapeID="_x0000_i1027" DrawAspect="Content" ObjectID="_1421418483" r:id="rId12"/>
        </w:object>
      </w:r>
    </w:p>
    <w:bookmarkStart w:id="4" w:name="_MON_1421082646"/>
    <w:bookmarkEnd w:id="4"/>
    <w:p w:rsidR="003F55AC" w:rsidRDefault="002A39DE" w:rsidP="002A39DE">
      <w:pPr>
        <w:pStyle w:val="Bezmezer"/>
        <w:tabs>
          <w:tab w:val="right" w:pos="5670"/>
        </w:tabs>
        <w:spacing w:after="360"/>
        <w:jc w:val="center"/>
      </w:pPr>
      <w:r>
        <w:object w:dxaOrig="11370" w:dyaOrig="3788">
          <v:shape id="_x0000_i1028" type="#_x0000_t75" style="width:453pt;height:150.75pt" o:ole="">
            <v:imagedata r:id="rId13" o:title=""/>
          </v:shape>
          <o:OLEObject Type="Embed" ProgID="Excel.Sheet.12" ShapeID="_x0000_i1028" DrawAspect="Content" ObjectID="_1421418484" r:id="rId14"/>
        </w:object>
      </w:r>
    </w:p>
    <w:p w:rsidR="003F55AC" w:rsidRPr="003F55AC" w:rsidRDefault="003F55AC" w:rsidP="003F55AC">
      <w:pPr>
        <w:pStyle w:val="Bezmezer"/>
        <w:tabs>
          <w:tab w:val="right" w:pos="5670"/>
        </w:tabs>
        <w:spacing w:after="360"/>
        <w:rPr>
          <w:sz w:val="24"/>
          <w:szCs w:val="24"/>
          <w:u w:val="single"/>
        </w:rPr>
      </w:pPr>
      <w:r>
        <w:t xml:space="preserve">Tajenky: </w:t>
      </w:r>
      <w:r w:rsidRPr="002A39DE">
        <w:rPr>
          <w:sz w:val="24"/>
          <w:szCs w:val="24"/>
          <w:u w:val="single"/>
        </w:rPr>
        <w:t>Litomyšl</w:t>
      </w:r>
      <w:r w:rsidRPr="003F55AC">
        <w:rPr>
          <w:sz w:val="24"/>
          <w:szCs w:val="24"/>
        </w:rPr>
        <w:t xml:space="preserve"> je město, kde žil spisovatel Alois Jirásek a narodil se tu </w:t>
      </w:r>
      <w:r w:rsidRPr="002A39DE">
        <w:rPr>
          <w:sz w:val="24"/>
          <w:szCs w:val="24"/>
          <w:u w:val="single"/>
        </w:rPr>
        <w:t>B. Smetana</w:t>
      </w:r>
      <w:r w:rsidRPr="003F55AC">
        <w:rPr>
          <w:sz w:val="24"/>
          <w:szCs w:val="24"/>
        </w:rPr>
        <w:t>.</w:t>
      </w:r>
    </w:p>
    <w:sectPr w:rsidR="003F55AC" w:rsidRPr="003F55AC" w:rsidSect="00D850EA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B93" w:rsidRDefault="005A6B93" w:rsidP="00197591">
      <w:pPr>
        <w:spacing w:after="0" w:line="240" w:lineRule="auto"/>
      </w:pPr>
      <w:r>
        <w:separator/>
      </w:r>
    </w:p>
  </w:endnote>
  <w:endnote w:type="continuationSeparator" w:id="0">
    <w:p w:rsidR="005A6B93" w:rsidRDefault="005A6B93" w:rsidP="00197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591" w:rsidRPr="00E7593A" w:rsidRDefault="00197591" w:rsidP="00197591">
    <w:pPr>
      <w:pStyle w:val="Zpat"/>
      <w:ind w:left="-851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Kateřina Hašková.</w:t>
    </w:r>
  </w:p>
  <w:p w:rsidR="00197591" w:rsidRDefault="00197591" w:rsidP="00197591">
    <w:pPr>
      <w:pStyle w:val="Zpat"/>
      <w:ind w:left="-851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  <w:r w:rsidRPr="00124436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3701415</wp:posOffset>
          </wp:positionH>
          <wp:positionV relativeFrom="paragraph">
            <wp:posOffset>-50165</wp:posOffset>
          </wp:positionV>
          <wp:extent cx="2738120" cy="533400"/>
          <wp:effectExtent l="19050" t="0" r="5080" b="0"/>
          <wp:wrapTight wrapText="bothSides">
            <wp:wrapPolygon edited="0">
              <wp:start x="-150" y="0"/>
              <wp:lineTo x="-150" y="20829"/>
              <wp:lineTo x="21640" y="20829"/>
              <wp:lineTo x="21640" y="0"/>
              <wp:lineTo x="-150" y="0"/>
            </wp:wrapPolygon>
          </wp:wrapTight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812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B93" w:rsidRDefault="005A6B93" w:rsidP="00197591">
      <w:pPr>
        <w:spacing w:after="0" w:line="240" w:lineRule="auto"/>
      </w:pPr>
      <w:r>
        <w:separator/>
      </w:r>
    </w:p>
  </w:footnote>
  <w:footnote w:type="continuationSeparator" w:id="0">
    <w:p w:rsidR="005A6B93" w:rsidRDefault="005A6B93" w:rsidP="001975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6715"/>
    <w:rsid w:val="000743F9"/>
    <w:rsid w:val="00197591"/>
    <w:rsid w:val="002A39DE"/>
    <w:rsid w:val="003110BE"/>
    <w:rsid w:val="003F55AC"/>
    <w:rsid w:val="004B6715"/>
    <w:rsid w:val="00511271"/>
    <w:rsid w:val="005A6B93"/>
    <w:rsid w:val="007058E5"/>
    <w:rsid w:val="00872B5D"/>
    <w:rsid w:val="00C42E84"/>
    <w:rsid w:val="00D6736C"/>
    <w:rsid w:val="00D850EA"/>
    <w:rsid w:val="00F545D6"/>
    <w:rsid w:val="00FA4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50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72B5D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semiHidden/>
    <w:unhideWhenUsed/>
    <w:rsid w:val="001975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97591"/>
  </w:style>
  <w:style w:type="paragraph" w:styleId="Zpat">
    <w:name w:val="footer"/>
    <w:basedOn w:val="Normln"/>
    <w:link w:val="ZpatChar"/>
    <w:uiPriority w:val="99"/>
    <w:unhideWhenUsed/>
    <w:rsid w:val="001975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75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List_aplikace_Microsoft_Excel1.xlsx"/><Relationship Id="rId13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package" Target="embeddings/List_aplikace_Microsoft_Excel3.xlsx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package" Target="embeddings/List_aplikace_Microsoft_Excel2.xls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package" Target="embeddings/List_aplikace_Microsoft_Excel4.xlsx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203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Mgr. Miroslav Žalud</cp:lastModifiedBy>
  <cp:revision>5</cp:revision>
  <cp:lastPrinted>2013-01-30T18:45:00Z</cp:lastPrinted>
  <dcterms:created xsi:type="dcterms:W3CDTF">2013-01-30T18:32:00Z</dcterms:created>
  <dcterms:modified xsi:type="dcterms:W3CDTF">2013-02-03T16:42:00Z</dcterms:modified>
</cp:coreProperties>
</file>