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4C4F" w:rsidRDefault="00505A57" w:rsidP="002A4C4F">
      <w:pPr>
        <w:jc w:val="both"/>
        <w:rPr>
          <w:b/>
          <w:sz w:val="22"/>
          <w:szCs w:val="22"/>
        </w:rPr>
      </w:pPr>
      <w:r w:rsidRPr="00505A57">
        <w:rPr>
          <w:b/>
          <w:sz w:val="22"/>
          <w:szCs w:val="22"/>
        </w:rPr>
        <w:object w:dxaOrig="7200" w:dyaOrig="54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6.25pt;height:379.5pt" o:ole="">
            <v:imagedata r:id="rId7" o:title=""/>
          </v:shape>
          <o:OLEObject Type="Embed" ProgID="PowerPoint.Slide.12" ShapeID="_x0000_i1025" DrawAspect="Content" ObjectID="_1422211050" r:id="rId8"/>
        </w:object>
      </w:r>
    </w:p>
    <w:p w:rsidR="00505A57" w:rsidRDefault="00505A57" w:rsidP="002A4C4F">
      <w:pPr>
        <w:jc w:val="both"/>
        <w:rPr>
          <w:b/>
          <w:sz w:val="22"/>
          <w:szCs w:val="22"/>
        </w:rPr>
      </w:pPr>
    </w:p>
    <w:p w:rsidR="002A4C4F" w:rsidRPr="00BE41D2" w:rsidRDefault="002A4C4F" w:rsidP="002A4C4F">
      <w:pPr>
        <w:jc w:val="both"/>
        <w:rPr>
          <w:b/>
          <w:sz w:val="22"/>
          <w:szCs w:val="22"/>
        </w:rPr>
      </w:pPr>
      <w:r w:rsidRPr="00BE41D2">
        <w:rPr>
          <w:b/>
          <w:sz w:val="22"/>
          <w:szCs w:val="22"/>
        </w:rPr>
        <w:t>ANOTACE</w:t>
      </w:r>
    </w:p>
    <w:p w:rsidR="002A4C4F" w:rsidRDefault="002A4C4F" w:rsidP="002A4C4F">
      <w:pPr>
        <w:jc w:val="both"/>
        <w:rPr>
          <w:sz w:val="22"/>
          <w:szCs w:val="22"/>
        </w:rPr>
      </w:pPr>
    </w:p>
    <w:p w:rsidR="002A4C4F" w:rsidRDefault="002A4C4F" w:rsidP="002A4C4F">
      <w:pPr>
        <w:jc w:val="both"/>
      </w:pPr>
      <w:r w:rsidRPr="00731387">
        <w:rPr>
          <w:b/>
          <w:bCs/>
          <w:sz w:val="24"/>
          <w:szCs w:val="24"/>
        </w:rPr>
        <w:t>T</w:t>
      </w:r>
      <w:r>
        <w:rPr>
          <w:b/>
          <w:bCs/>
          <w:sz w:val="24"/>
          <w:szCs w:val="24"/>
        </w:rPr>
        <w:t>en</w:t>
      </w:r>
      <w:r w:rsidRPr="00731387">
        <w:rPr>
          <w:b/>
          <w:bCs/>
          <w:sz w:val="24"/>
          <w:szCs w:val="24"/>
        </w:rPr>
        <w:t>to p</w:t>
      </w:r>
      <w:r>
        <w:rPr>
          <w:b/>
          <w:bCs/>
          <w:sz w:val="24"/>
          <w:szCs w:val="24"/>
        </w:rPr>
        <w:t xml:space="preserve">racovní </w:t>
      </w:r>
      <w:proofErr w:type="gramStart"/>
      <w:r>
        <w:rPr>
          <w:b/>
          <w:bCs/>
          <w:sz w:val="24"/>
          <w:szCs w:val="24"/>
        </w:rPr>
        <w:t>list</w:t>
      </w:r>
      <w:r w:rsidRPr="00731387">
        <w:rPr>
          <w:b/>
          <w:bCs/>
          <w:sz w:val="24"/>
          <w:szCs w:val="24"/>
        </w:rPr>
        <w:t xml:space="preserve"> (.</w:t>
      </w:r>
      <w:proofErr w:type="spellStart"/>
      <w:r>
        <w:rPr>
          <w:b/>
          <w:bCs/>
          <w:sz w:val="24"/>
          <w:szCs w:val="24"/>
        </w:rPr>
        <w:t>doc</w:t>
      </w:r>
      <w:r w:rsidRPr="00731387">
        <w:rPr>
          <w:b/>
          <w:bCs/>
          <w:sz w:val="24"/>
          <w:szCs w:val="24"/>
        </w:rPr>
        <w:t>x</w:t>
      </w:r>
      <w:proofErr w:type="spellEnd"/>
      <w:proofErr w:type="gramEnd"/>
      <w:r w:rsidRPr="00731387">
        <w:rPr>
          <w:b/>
          <w:bCs/>
          <w:sz w:val="24"/>
          <w:szCs w:val="24"/>
        </w:rPr>
        <w:t xml:space="preserve">) je zaměřen na dějiny novověku, tématem je </w:t>
      </w:r>
      <w:r>
        <w:rPr>
          <w:b/>
          <w:bCs/>
          <w:sz w:val="24"/>
          <w:szCs w:val="24"/>
        </w:rPr>
        <w:t>Absolutismus a parlamentarismus</w:t>
      </w:r>
      <w:r w:rsidRPr="00731387">
        <w:rPr>
          <w:b/>
          <w:bCs/>
          <w:sz w:val="24"/>
          <w:szCs w:val="24"/>
        </w:rPr>
        <w:t xml:space="preserve">. </w:t>
      </w:r>
      <w:r>
        <w:rPr>
          <w:b/>
          <w:bCs/>
          <w:sz w:val="24"/>
          <w:szCs w:val="24"/>
        </w:rPr>
        <w:t>Pracovní list patří ke stejnojmenné prezentaci a je určen</w:t>
      </w:r>
      <w:r w:rsidRPr="00731387">
        <w:rPr>
          <w:b/>
          <w:bCs/>
          <w:sz w:val="24"/>
          <w:szCs w:val="24"/>
        </w:rPr>
        <w:t xml:space="preserve"> pro septimu víceletého gymnázia a paralelní třetí ročník čtyřletého gymnázia. Jde </w:t>
      </w:r>
      <w:r>
        <w:rPr>
          <w:b/>
          <w:bCs/>
          <w:sz w:val="24"/>
          <w:szCs w:val="24"/>
        </w:rPr>
        <w:t>o text, který musí studenti po výkladu a diskusi nad tématem správně doplnit.</w:t>
      </w:r>
      <w:r>
        <w:br w:type="page"/>
      </w:r>
    </w:p>
    <w:p w:rsidR="00B716EE" w:rsidRDefault="00B716EE"/>
    <w:p w:rsidR="000926D2" w:rsidRDefault="000926D2">
      <w:pPr>
        <w:rPr>
          <w:b/>
          <w:bCs/>
        </w:rPr>
      </w:pPr>
      <w:r>
        <w:t xml:space="preserve">1/ </w:t>
      </w:r>
      <w:r w:rsidRPr="000926D2">
        <w:rPr>
          <w:b/>
          <w:bCs/>
        </w:rPr>
        <w:t>MEZINÁRODNÍ SITUACE PO TŘICETILETÉ VÁLCE</w:t>
      </w:r>
    </w:p>
    <w:p w:rsidR="000926D2" w:rsidRPr="000926D2" w:rsidRDefault="000926D2" w:rsidP="000926D2">
      <w:r w:rsidRPr="000926D2">
        <w:rPr>
          <w:b/>
          <w:bCs/>
        </w:rPr>
        <w:t>Velmocenské postavení</w:t>
      </w:r>
      <w:r w:rsidRPr="000926D2">
        <w:t xml:space="preserve"> na kontinentě zaujímala katolická </w:t>
      </w:r>
      <w:r>
        <w:rPr>
          <w:b/>
          <w:bCs/>
        </w:rPr>
        <w:t>…………</w:t>
      </w:r>
      <w:r w:rsidRPr="000926D2">
        <w:t xml:space="preserve">, hospodářsky silné kalvinistické </w:t>
      </w:r>
      <w:r>
        <w:rPr>
          <w:b/>
          <w:bCs/>
        </w:rPr>
        <w:t>………</w:t>
      </w:r>
      <w:proofErr w:type="gramStart"/>
      <w:r>
        <w:rPr>
          <w:b/>
          <w:bCs/>
        </w:rPr>
        <w:t>…..</w:t>
      </w:r>
      <w:r w:rsidRPr="000926D2">
        <w:t xml:space="preserve"> (Spojené</w:t>
      </w:r>
      <w:proofErr w:type="gramEnd"/>
      <w:r w:rsidRPr="000926D2">
        <w:t xml:space="preserve"> provincie) a luteránské </w:t>
      </w:r>
      <w:r>
        <w:rPr>
          <w:b/>
          <w:bCs/>
        </w:rPr>
        <w:t>………………</w:t>
      </w:r>
      <w:r w:rsidRPr="000926D2">
        <w:t>.</w:t>
      </w:r>
    </w:p>
    <w:p w:rsidR="000926D2" w:rsidRPr="000926D2" w:rsidRDefault="000926D2" w:rsidP="000926D2">
      <w:r>
        <w:rPr>
          <w:b/>
          <w:bCs/>
        </w:rPr>
        <w:t>……………………………</w:t>
      </w:r>
      <w:proofErr w:type="gramStart"/>
      <w:r>
        <w:rPr>
          <w:b/>
          <w:bCs/>
        </w:rPr>
        <w:t>…..</w:t>
      </w:r>
      <w:r w:rsidRPr="000926D2">
        <w:t xml:space="preserve"> si</w:t>
      </w:r>
      <w:proofErr w:type="gramEnd"/>
      <w:r w:rsidRPr="000926D2">
        <w:t xml:space="preserve"> dokázala podržet vliv v Podunají, ale její vliv ve Svaté říši římské výrazně poklesl.</w:t>
      </w:r>
    </w:p>
    <w:p w:rsidR="000926D2" w:rsidRPr="000926D2" w:rsidRDefault="000926D2" w:rsidP="000926D2">
      <w:r w:rsidRPr="000926D2">
        <w:t xml:space="preserve">Naproti tomu </w:t>
      </w:r>
      <w:r>
        <w:rPr>
          <w:b/>
          <w:bCs/>
        </w:rPr>
        <w:t>…………..</w:t>
      </w:r>
      <w:r w:rsidRPr="000926D2">
        <w:t xml:space="preserve"> a </w:t>
      </w:r>
      <w:r>
        <w:rPr>
          <w:b/>
          <w:bCs/>
        </w:rPr>
        <w:t>……………….</w:t>
      </w:r>
      <w:r w:rsidRPr="000926D2">
        <w:t xml:space="preserve"> </w:t>
      </w:r>
      <w:proofErr w:type="gramStart"/>
      <w:r w:rsidRPr="000926D2">
        <w:t>vstoupily</w:t>
      </w:r>
      <w:proofErr w:type="gramEnd"/>
      <w:r w:rsidRPr="000926D2">
        <w:t xml:space="preserve"> do období úpadku a prožívaly hlubokou krizi, způsobenou špatným hospodařením.</w:t>
      </w:r>
    </w:p>
    <w:p w:rsidR="000926D2" w:rsidRPr="000926D2" w:rsidRDefault="000926D2" w:rsidP="000926D2">
      <w:r w:rsidRPr="000926D2">
        <w:t xml:space="preserve">Ve středoevropském prostoru se v průběhu 17. století objevila silná konkurence Habsburkům – </w:t>
      </w:r>
      <w:r>
        <w:rPr>
          <w:b/>
          <w:bCs/>
        </w:rPr>
        <w:t>……………-……………</w:t>
      </w:r>
      <w:r w:rsidRPr="000926D2">
        <w:t>.</w:t>
      </w:r>
    </w:p>
    <w:p w:rsidR="000926D2" w:rsidRPr="000926D2" w:rsidRDefault="000926D2" w:rsidP="000926D2">
      <w:r w:rsidRPr="000926D2">
        <w:t xml:space="preserve">Na východě upadal vliv </w:t>
      </w:r>
      <w:r>
        <w:rPr>
          <w:b/>
          <w:bCs/>
        </w:rPr>
        <w:t>………………</w:t>
      </w:r>
      <w:proofErr w:type="gramStart"/>
      <w:r>
        <w:rPr>
          <w:b/>
          <w:bCs/>
        </w:rPr>
        <w:t>…..</w:t>
      </w:r>
      <w:r w:rsidRPr="000926D2">
        <w:t xml:space="preserve"> a naopak</w:t>
      </w:r>
      <w:proofErr w:type="gramEnd"/>
      <w:r w:rsidRPr="000926D2">
        <w:t xml:space="preserve"> vzrůstala moc </w:t>
      </w:r>
      <w:r>
        <w:rPr>
          <w:b/>
          <w:bCs/>
        </w:rPr>
        <w:t>………….</w:t>
      </w:r>
      <w:r w:rsidRPr="000926D2">
        <w:t>.</w:t>
      </w:r>
    </w:p>
    <w:p w:rsidR="000926D2" w:rsidRPr="000926D2" w:rsidRDefault="000926D2" w:rsidP="000926D2">
      <w:r w:rsidRPr="000926D2">
        <w:t xml:space="preserve">Z východu také hrozila mocná </w:t>
      </w:r>
      <w:r>
        <w:rPr>
          <w:b/>
          <w:bCs/>
        </w:rPr>
        <w:t>…………………</w:t>
      </w:r>
      <w:r w:rsidRPr="000926D2">
        <w:t xml:space="preserve">, která po desetiletích úpadku opět </w:t>
      </w:r>
      <w:r>
        <w:t>přešla</w:t>
      </w:r>
      <w:r w:rsidRPr="000926D2">
        <w:t xml:space="preserve"> do ofenzívy proti evropským státům.</w:t>
      </w:r>
    </w:p>
    <w:p w:rsidR="000926D2" w:rsidRPr="000926D2" w:rsidRDefault="000926D2" w:rsidP="000926D2">
      <w:r w:rsidRPr="000926D2">
        <w:t xml:space="preserve">Ostrovní </w:t>
      </w:r>
      <w:r>
        <w:rPr>
          <w:b/>
          <w:bCs/>
        </w:rPr>
        <w:t>……………</w:t>
      </w:r>
      <w:proofErr w:type="gramStart"/>
      <w:r>
        <w:rPr>
          <w:b/>
          <w:bCs/>
        </w:rPr>
        <w:t>…..</w:t>
      </w:r>
      <w:r w:rsidRPr="000926D2">
        <w:t xml:space="preserve"> zatím</w:t>
      </w:r>
      <w:proofErr w:type="gramEnd"/>
      <w:r w:rsidRPr="000926D2">
        <w:t xml:space="preserve"> zůstávala stranou.</w:t>
      </w:r>
    </w:p>
    <w:p w:rsidR="000926D2" w:rsidRPr="000926D2" w:rsidRDefault="000926D2" w:rsidP="000926D2">
      <w:r w:rsidRPr="000926D2">
        <w:t xml:space="preserve">Státy a jejich zřízení se dělily na </w:t>
      </w:r>
      <w:r>
        <w:rPr>
          <w:b/>
          <w:bCs/>
        </w:rPr>
        <w:t>…………………</w:t>
      </w:r>
      <w:r w:rsidRPr="000926D2">
        <w:t xml:space="preserve"> a </w:t>
      </w:r>
      <w:r>
        <w:rPr>
          <w:b/>
          <w:bCs/>
        </w:rPr>
        <w:t>……………………….</w:t>
      </w:r>
      <w:r w:rsidRPr="000926D2">
        <w:t xml:space="preserve"> </w:t>
      </w:r>
    </w:p>
    <w:p w:rsidR="000926D2" w:rsidRDefault="000926D2">
      <w:pPr>
        <w:sectPr w:rsidR="000926D2" w:rsidSect="0019212E">
          <w:headerReference w:type="default" r:id="rId9"/>
          <w:pgSz w:w="11906" w:h="16838"/>
          <w:pgMar w:top="873" w:right="873" w:bottom="873" w:left="873" w:header="709" w:footer="709" w:gutter="0"/>
          <w:cols w:space="708"/>
          <w:docGrid w:linePitch="360"/>
        </w:sectPr>
      </w:pPr>
    </w:p>
    <w:p w:rsidR="000926D2" w:rsidRDefault="000926D2"/>
    <w:p w:rsidR="000926D2" w:rsidRDefault="000926D2">
      <w:r>
        <w:t xml:space="preserve">2/ </w:t>
      </w:r>
      <w:r w:rsidRPr="000926D2">
        <w:rPr>
          <w:b/>
          <w:bCs/>
        </w:rPr>
        <w:t>ABSOLUTISMUS</w:t>
      </w:r>
    </w:p>
    <w:p w:rsidR="000926D2" w:rsidRPr="000926D2" w:rsidRDefault="000926D2" w:rsidP="000926D2">
      <w:r w:rsidRPr="000926D2">
        <w:t xml:space="preserve">Veškerá moc je soustředěna v rukou </w:t>
      </w:r>
      <w:r>
        <w:rPr>
          <w:b/>
          <w:bCs/>
        </w:rPr>
        <w:t>………</w:t>
      </w:r>
      <w:proofErr w:type="gramStart"/>
      <w:r>
        <w:rPr>
          <w:b/>
          <w:bCs/>
        </w:rPr>
        <w:t>…..</w:t>
      </w:r>
      <w:r w:rsidRPr="000926D2">
        <w:t xml:space="preserve"> a jeho</w:t>
      </w:r>
      <w:proofErr w:type="gramEnd"/>
      <w:r w:rsidRPr="000926D2">
        <w:t xml:space="preserve"> </w:t>
      </w:r>
      <w:r>
        <w:rPr>
          <w:b/>
          <w:bCs/>
        </w:rPr>
        <w:t>………….</w:t>
      </w:r>
      <w:r w:rsidRPr="000926D2">
        <w:t>.</w:t>
      </w:r>
    </w:p>
    <w:p w:rsidR="000926D2" w:rsidRPr="000926D2" w:rsidRDefault="000926D2" w:rsidP="000926D2">
      <w:r w:rsidRPr="000926D2">
        <w:rPr>
          <w:b/>
          <w:bCs/>
        </w:rPr>
        <w:t>Sněmy</w:t>
      </w:r>
      <w:r w:rsidRPr="000926D2">
        <w:t xml:space="preserve"> (často jen regionální) mají </w:t>
      </w:r>
      <w:r>
        <w:rPr>
          <w:b/>
          <w:bCs/>
        </w:rPr>
        <w:t>…………………</w:t>
      </w:r>
      <w:proofErr w:type="gramStart"/>
      <w:r>
        <w:rPr>
          <w:b/>
          <w:bCs/>
        </w:rPr>
        <w:t>….</w:t>
      </w:r>
      <w:r w:rsidRPr="000926D2">
        <w:t>.</w:t>
      </w:r>
      <w:proofErr w:type="gramEnd"/>
    </w:p>
    <w:p w:rsidR="000926D2" w:rsidRPr="000926D2" w:rsidRDefault="000926D2" w:rsidP="000926D2">
      <w:r w:rsidRPr="000926D2">
        <w:t xml:space="preserve">Vláda se opírá o </w:t>
      </w:r>
      <w:r>
        <w:rPr>
          <w:b/>
          <w:bCs/>
        </w:rPr>
        <w:t>………….</w:t>
      </w:r>
      <w:r w:rsidRPr="000926D2">
        <w:t xml:space="preserve">, státem povolené, </w:t>
      </w:r>
      <w:r>
        <w:rPr>
          <w:b/>
          <w:bCs/>
        </w:rPr>
        <w:t>…………</w:t>
      </w:r>
      <w:proofErr w:type="gramStart"/>
      <w:r>
        <w:rPr>
          <w:b/>
          <w:bCs/>
        </w:rPr>
        <w:t>…..</w:t>
      </w:r>
      <w:r w:rsidRPr="000926D2">
        <w:t xml:space="preserve"> – panovník</w:t>
      </w:r>
      <w:proofErr w:type="gramEnd"/>
      <w:r w:rsidRPr="000926D2">
        <w:t xml:space="preserve"> často vládne na základě boží vůle.</w:t>
      </w:r>
    </w:p>
    <w:p w:rsidR="000926D2" w:rsidRPr="000926D2" w:rsidRDefault="000926D2" w:rsidP="000926D2">
      <w:r w:rsidRPr="000926D2">
        <w:t xml:space="preserve">Uplatňuje se </w:t>
      </w:r>
      <w:r>
        <w:rPr>
          <w:b/>
          <w:bCs/>
        </w:rPr>
        <w:t>………………</w:t>
      </w:r>
      <w:r w:rsidRPr="000926D2">
        <w:t xml:space="preserve"> a </w:t>
      </w:r>
      <w:r>
        <w:rPr>
          <w:b/>
          <w:bCs/>
        </w:rPr>
        <w:t>…………………</w:t>
      </w:r>
      <w:r w:rsidRPr="000926D2">
        <w:t>.</w:t>
      </w:r>
    </w:p>
    <w:p w:rsidR="000926D2" w:rsidRPr="000926D2" w:rsidRDefault="000926D2" w:rsidP="000926D2">
      <w:r w:rsidRPr="000926D2">
        <w:t xml:space="preserve">Moc se opírá o </w:t>
      </w:r>
      <w:r>
        <w:rPr>
          <w:b/>
          <w:bCs/>
        </w:rPr>
        <w:t>………………………</w:t>
      </w:r>
      <w:r w:rsidRPr="000926D2">
        <w:t xml:space="preserve"> a bezpečnostní složky.</w:t>
      </w:r>
    </w:p>
    <w:p w:rsidR="000926D2" w:rsidRPr="000926D2" w:rsidRDefault="000926D2" w:rsidP="000926D2">
      <w:r w:rsidRPr="000926D2">
        <w:t xml:space="preserve">Náplní zahraniční politiky jsou </w:t>
      </w:r>
      <w:r>
        <w:rPr>
          <w:b/>
          <w:bCs/>
        </w:rPr>
        <w:t>……</w:t>
      </w:r>
      <w:proofErr w:type="gramStart"/>
      <w:r>
        <w:rPr>
          <w:b/>
          <w:bCs/>
        </w:rPr>
        <w:t>…..</w:t>
      </w:r>
      <w:r w:rsidRPr="000926D2">
        <w:t xml:space="preserve"> – rozšiřování</w:t>
      </w:r>
      <w:proofErr w:type="gramEnd"/>
      <w:r w:rsidRPr="000926D2">
        <w:t xml:space="preserve"> vlivu a moci.</w:t>
      </w:r>
    </w:p>
    <w:p w:rsidR="000926D2" w:rsidRPr="000926D2" w:rsidRDefault="000926D2" w:rsidP="000926D2">
      <w:r w:rsidRPr="000926D2">
        <w:t xml:space="preserve">Hospodářství spíše řízeno </w:t>
      </w:r>
      <w:r>
        <w:rPr>
          <w:b/>
          <w:bCs/>
        </w:rPr>
        <w:t>……………………………</w:t>
      </w:r>
      <w:proofErr w:type="gramStart"/>
      <w:r>
        <w:rPr>
          <w:b/>
          <w:bCs/>
        </w:rPr>
        <w:t>…..</w:t>
      </w:r>
      <w:r w:rsidRPr="000926D2">
        <w:t>, později</w:t>
      </w:r>
      <w:proofErr w:type="gramEnd"/>
      <w:r w:rsidRPr="000926D2">
        <w:t xml:space="preserve"> zaostává – nutné reformy.</w:t>
      </w:r>
    </w:p>
    <w:p w:rsidR="000926D2" w:rsidRPr="000926D2" w:rsidRDefault="000926D2" w:rsidP="000926D2">
      <w:r w:rsidRPr="000926D2">
        <w:t xml:space="preserve">Země – v 16. století počátek ve </w:t>
      </w:r>
      <w:r w:rsidRPr="000926D2">
        <w:rPr>
          <w:b/>
          <w:bCs/>
        </w:rPr>
        <w:t>Španělsku, Francie, Habsburská monarchie, Braniborsko, Rusko</w:t>
      </w:r>
      <w:r w:rsidRPr="000926D2">
        <w:t xml:space="preserve"> – zde přetrval do počátku 20. století.</w:t>
      </w:r>
    </w:p>
    <w:p w:rsidR="000926D2" w:rsidRDefault="000926D2" w:rsidP="000926D2">
      <w:r w:rsidRPr="000926D2">
        <w:t xml:space="preserve">V 18. století v některých zemích absolutismus přijal některé zásady osvícenství – </w:t>
      </w:r>
      <w:r>
        <w:rPr>
          <w:b/>
          <w:bCs/>
        </w:rPr>
        <w:t>…………………………</w:t>
      </w:r>
      <w:proofErr w:type="gramStart"/>
      <w:r>
        <w:rPr>
          <w:b/>
          <w:bCs/>
        </w:rPr>
        <w:t>…..</w:t>
      </w:r>
      <w:r w:rsidRPr="000926D2">
        <w:t>.</w:t>
      </w:r>
      <w:proofErr w:type="gramEnd"/>
      <w:r>
        <w:br w:type="column"/>
      </w:r>
    </w:p>
    <w:p w:rsidR="000926D2" w:rsidRDefault="000926D2" w:rsidP="000926D2">
      <w:pPr>
        <w:rPr>
          <w:b/>
          <w:bCs/>
        </w:rPr>
      </w:pPr>
      <w:r>
        <w:t xml:space="preserve">3/ </w:t>
      </w:r>
      <w:r w:rsidRPr="000926D2">
        <w:rPr>
          <w:b/>
          <w:bCs/>
        </w:rPr>
        <w:t>PARLAMENTARISMUS</w:t>
      </w:r>
    </w:p>
    <w:p w:rsidR="000926D2" w:rsidRPr="000926D2" w:rsidRDefault="000926D2" w:rsidP="000926D2">
      <w:r w:rsidRPr="000926D2">
        <w:t xml:space="preserve">Moc je soustředěna v rukou </w:t>
      </w:r>
      <w:r>
        <w:rPr>
          <w:b/>
          <w:bCs/>
        </w:rPr>
        <w:t>……………</w:t>
      </w:r>
      <w:r w:rsidRPr="000926D2">
        <w:t xml:space="preserve"> a </w:t>
      </w:r>
      <w:r>
        <w:rPr>
          <w:b/>
          <w:bCs/>
        </w:rPr>
        <w:t>…………………</w:t>
      </w:r>
      <w:r w:rsidRPr="000926D2">
        <w:t xml:space="preserve"> – zákonodárného shromáždění.</w:t>
      </w:r>
    </w:p>
    <w:p w:rsidR="000926D2" w:rsidRPr="000926D2" w:rsidRDefault="000926D2" w:rsidP="000926D2">
      <w:r w:rsidRPr="000926D2">
        <w:t xml:space="preserve">Parlament přijímá </w:t>
      </w:r>
      <w:r>
        <w:rPr>
          <w:b/>
          <w:bCs/>
        </w:rPr>
        <w:t>……………………</w:t>
      </w:r>
      <w:r w:rsidRPr="000926D2">
        <w:rPr>
          <w:b/>
          <w:bCs/>
        </w:rPr>
        <w:t xml:space="preserve"> – </w:t>
      </w:r>
      <w:r>
        <w:rPr>
          <w:b/>
          <w:bCs/>
        </w:rPr>
        <w:t>…………….</w:t>
      </w:r>
      <w:r w:rsidRPr="000926D2">
        <w:t xml:space="preserve"> (konstituci).</w:t>
      </w:r>
    </w:p>
    <w:p w:rsidR="000926D2" w:rsidRPr="000926D2" w:rsidRDefault="000926D2" w:rsidP="000926D2">
      <w:r w:rsidRPr="000926D2">
        <w:t xml:space="preserve">Vláda se opírá o </w:t>
      </w:r>
      <w:r w:rsidRPr="000926D2">
        <w:rPr>
          <w:b/>
          <w:bCs/>
        </w:rPr>
        <w:t>přirozená práva</w:t>
      </w:r>
      <w:r w:rsidRPr="000926D2">
        <w:t xml:space="preserve"> a </w:t>
      </w:r>
      <w:r>
        <w:rPr>
          <w:b/>
          <w:bCs/>
        </w:rPr>
        <w:t>………………………</w:t>
      </w:r>
      <w:r w:rsidRPr="000926D2">
        <w:rPr>
          <w:b/>
          <w:bCs/>
        </w:rPr>
        <w:t xml:space="preserve"> </w:t>
      </w:r>
      <w:r w:rsidRPr="000926D2">
        <w:t xml:space="preserve">– společnost směřuje k </w:t>
      </w:r>
      <w:r>
        <w:rPr>
          <w:b/>
          <w:bCs/>
        </w:rPr>
        <w:t>……………………………</w:t>
      </w:r>
      <w:proofErr w:type="gramStart"/>
      <w:r>
        <w:rPr>
          <w:b/>
          <w:bCs/>
        </w:rPr>
        <w:t>….</w:t>
      </w:r>
      <w:r w:rsidRPr="000926D2">
        <w:t>.</w:t>
      </w:r>
      <w:proofErr w:type="gramEnd"/>
    </w:p>
    <w:p w:rsidR="000926D2" w:rsidRPr="000926D2" w:rsidRDefault="000926D2" w:rsidP="000926D2">
      <w:r w:rsidRPr="000926D2">
        <w:t xml:space="preserve">Uplatňuje se </w:t>
      </w:r>
      <w:r>
        <w:rPr>
          <w:b/>
          <w:bCs/>
        </w:rPr>
        <w:t>…………………………</w:t>
      </w:r>
      <w:r w:rsidRPr="000926D2">
        <w:t>.</w:t>
      </w:r>
    </w:p>
    <w:p w:rsidR="000926D2" w:rsidRPr="000926D2" w:rsidRDefault="000926D2" w:rsidP="000926D2">
      <w:r w:rsidRPr="000926D2">
        <w:t xml:space="preserve">Armáda není příliš početná, důraz kladen na </w:t>
      </w:r>
      <w:r>
        <w:rPr>
          <w:b/>
          <w:bCs/>
        </w:rPr>
        <w:t>……………</w:t>
      </w:r>
      <w:proofErr w:type="gramStart"/>
      <w:r>
        <w:rPr>
          <w:b/>
          <w:bCs/>
        </w:rPr>
        <w:t>….. …</w:t>
      </w:r>
      <w:proofErr w:type="gramEnd"/>
      <w:r>
        <w:rPr>
          <w:b/>
          <w:bCs/>
        </w:rPr>
        <w:t>……………………..</w:t>
      </w:r>
      <w:r w:rsidRPr="000926D2">
        <w:t>.</w:t>
      </w:r>
    </w:p>
    <w:p w:rsidR="000926D2" w:rsidRPr="000926D2" w:rsidRDefault="000926D2" w:rsidP="000926D2">
      <w:r w:rsidRPr="000926D2">
        <w:t xml:space="preserve">Náplní zahraniční politiky je </w:t>
      </w:r>
      <w:r>
        <w:rPr>
          <w:b/>
          <w:bCs/>
        </w:rPr>
        <w:t>………………</w:t>
      </w:r>
      <w:proofErr w:type="gramStart"/>
      <w:r>
        <w:rPr>
          <w:b/>
          <w:bCs/>
        </w:rPr>
        <w:t>…..</w:t>
      </w:r>
      <w:r w:rsidRPr="000926D2">
        <w:t xml:space="preserve"> – ve</w:t>
      </w:r>
      <w:proofErr w:type="gramEnd"/>
      <w:r w:rsidRPr="000926D2">
        <w:t xml:space="preserve"> válkách ale často prosazování vlastních strategických cílů.</w:t>
      </w:r>
    </w:p>
    <w:p w:rsidR="000926D2" w:rsidRPr="000926D2" w:rsidRDefault="000926D2" w:rsidP="000926D2">
      <w:r w:rsidRPr="000926D2">
        <w:t xml:space="preserve">V hospodářství se prosazují moderní </w:t>
      </w:r>
      <w:r>
        <w:rPr>
          <w:b/>
          <w:bCs/>
        </w:rPr>
        <w:t>………………………</w:t>
      </w:r>
      <w:r w:rsidRPr="000926D2">
        <w:rPr>
          <w:b/>
          <w:bCs/>
        </w:rPr>
        <w:t xml:space="preserve"> </w:t>
      </w:r>
      <w:r w:rsidRPr="000926D2">
        <w:t xml:space="preserve">a </w:t>
      </w:r>
      <w:r w:rsidRPr="000926D2">
        <w:rPr>
          <w:b/>
          <w:bCs/>
        </w:rPr>
        <w:t>hospodářský liberalismus</w:t>
      </w:r>
      <w:r w:rsidRPr="000926D2">
        <w:t xml:space="preserve"> vyplývající z přirozených práv a svobod.</w:t>
      </w:r>
    </w:p>
    <w:p w:rsidR="000926D2" w:rsidRPr="000926D2" w:rsidRDefault="000926D2" w:rsidP="000926D2">
      <w:r w:rsidRPr="000926D2">
        <w:t xml:space="preserve">Země – </w:t>
      </w:r>
      <w:r w:rsidRPr="000926D2">
        <w:rPr>
          <w:b/>
          <w:bCs/>
        </w:rPr>
        <w:t>Anglie/Velká Británie, Spojené provincie/Nizozemí.</w:t>
      </w:r>
    </w:p>
    <w:p w:rsidR="000926D2" w:rsidRDefault="000926D2" w:rsidP="000926D2">
      <w:pPr>
        <w:sectPr w:rsidR="000926D2" w:rsidSect="000926D2">
          <w:type w:val="continuous"/>
          <w:pgSz w:w="11906" w:h="16838"/>
          <w:pgMar w:top="873" w:right="873" w:bottom="873" w:left="873" w:header="709" w:footer="709" w:gutter="0"/>
          <w:cols w:num="2" w:space="282"/>
          <w:docGrid w:linePitch="360"/>
        </w:sectPr>
      </w:pPr>
    </w:p>
    <w:p w:rsidR="000926D2" w:rsidRDefault="000926D2" w:rsidP="000926D2"/>
    <w:p w:rsidR="000926D2" w:rsidRDefault="000926D2" w:rsidP="000926D2"/>
    <w:p w:rsidR="000926D2" w:rsidRDefault="000926D2" w:rsidP="000926D2">
      <w:pPr>
        <w:sectPr w:rsidR="000926D2" w:rsidSect="000926D2">
          <w:headerReference w:type="default" r:id="rId10"/>
          <w:type w:val="continuous"/>
          <w:pgSz w:w="11906" w:h="16838"/>
          <w:pgMar w:top="873" w:right="873" w:bottom="873" w:left="873" w:header="709" w:footer="709" w:gutter="0"/>
          <w:cols w:num="2" w:space="708"/>
          <w:docGrid w:linePitch="360"/>
        </w:sectPr>
      </w:pPr>
    </w:p>
    <w:p w:rsidR="000926D2" w:rsidRDefault="000926D2" w:rsidP="000926D2"/>
    <w:p w:rsidR="00025F64" w:rsidRDefault="00025F64" w:rsidP="00025F64">
      <w:pPr>
        <w:jc w:val="center"/>
      </w:pPr>
      <w:r w:rsidRPr="000926D2">
        <w:rPr>
          <w:b/>
          <w:bCs/>
          <w:sz w:val="24"/>
          <w:szCs w:val="24"/>
        </w:rPr>
        <w:t>ABSOLUTISMUS A PARLAMENTARISMUS</w:t>
      </w:r>
    </w:p>
    <w:p w:rsidR="00025F64" w:rsidRDefault="00025F64" w:rsidP="00025F64"/>
    <w:p w:rsidR="00025F64" w:rsidRDefault="00025F64" w:rsidP="00025F64">
      <w:pPr>
        <w:rPr>
          <w:b/>
          <w:bCs/>
        </w:rPr>
      </w:pPr>
      <w:r>
        <w:t xml:space="preserve">1/ </w:t>
      </w:r>
      <w:r w:rsidRPr="000926D2">
        <w:rPr>
          <w:b/>
          <w:bCs/>
        </w:rPr>
        <w:t>MEZINÁRODNÍ SITUACE PO TŘICETILETÉ VÁLCE</w:t>
      </w:r>
    </w:p>
    <w:p w:rsidR="00025F64" w:rsidRPr="000926D2" w:rsidRDefault="00025F64" w:rsidP="00025F64">
      <w:r w:rsidRPr="000926D2">
        <w:rPr>
          <w:b/>
          <w:bCs/>
        </w:rPr>
        <w:t>Velmocenské postavení</w:t>
      </w:r>
      <w:r w:rsidRPr="000926D2">
        <w:t xml:space="preserve"> na kontinentě zaujímala katolická </w:t>
      </w:r>
      <w:r>
        <w:rPr>
          <w:b/>
          <w:bCs/>
        </w:rPr>
        <w:t>…………</w:t>
      </w:r>
      <w:r w:rsidRPr="000926D2">
        <w:t xml:space="preserve">, hospodářsky silné kalvinistické </w:t>
      </w:r>
      <w:r>
        <w:rPr>
          <w:b/>
          <w:bCs/>
        </w:rPr>
        <w:t>………</w:t>
      </w:r>
      <w:proofErr w:type="gramStart"/>
      <w:r>
        <w:rPr>
          <w:b/>
          <w:bCs/>
        </w:rPr>
        <w:t>…..</w:t>
      </w:r>
      <w:r w:rsidRPr="000926D2">
        <w:t xml:space="preserve"> (Spojené</w:t>
      </w:r>
      <w:proofErr w:type="gramEnd"/>
      <w:r w:rsidRPr="000926D2">
        <w:t xml:space="preserve"> provincie) a luteránské </w:t>
      </w:r>
      <w:r>
        <w:rPr>
          <w:b/>
          <w:bCs/>
        </w:rPr>
        <w:t>………………</w:t>
      </w:r>
      <w:r w:rsidRPr="000926D2">
        <w:t>.</w:t>
      </w:r>
    </w:p>
    <w:p w:rsidR="00025F64" w:rsidRPr="000926D2" w:rsidRDefault="00025F64" w:rsidP="00025F64">
      <w:r>
        <w:rPr>
          <w:b/>
          <w:bCs/>
        </w:rPr>
        <w:t>……………………………</w:t>
      </w:r>
      <w:proofErr w:type="gramStart"/>
      <w:r>
        <w:rPr>
          <w:b/>
          <w:bCs/>
        </w:rPr>
        <w:t>…..</w:t>
      </w:r>
      <w:r w:rsidRPr="000926D2">
        <w:t xml:space="preserve"> si</w:t>
      </w:r>
      <w:proofErr w:type="gramEnd"/>
      <w:r w:rsidRPr="000926D2">
        <w:t xml:space="preserve"> dokázala podržet vliv v Podunají, ale její vliv ve Svaté říši římské výrazně poklesl.</w:t>
      </w:r>
    </w:p>
    <w:p w:rsidR="00025F64" w:rsidRPr="000926D2" w:rsidRDefault="00025F64" w:rsidP="00025F64">
      <w:r w:rsidRPr="000926D2">
        <w:t xml:space="preserve">Naproti tomu </w:t>
      </w:r>
      <w:r>
        <w:rPr>
          <w:b/>
          <w:bCs/>
        </w:rPr>
        <w:t>…………..</w:t>
      </w:r>
      <w:r w:rsidRPr="000926D2">
        <w:t xml:space="preserve"> a </w:t>
      </w:r>
      <w:r>
        <w:rPr>
          <w:b/>
          <w:bCs/>
        </w:rPr>
        <w:t>……………….</w:t>
      </w:r>
      <w:r w:rsidRPr="000926D2">
        <w:t xml:space="preserve"> </w:t>
      </w:r>
      <w:proofErr w:type="gramStart"/>
      <w:r w:rsidRPr="000926D2">
        <w:t>vstoupily</w:t>
      </w:r>
      <w:proofErr w:type="gramEnd"/>
      <w:r w:rsidRPr="000926D2">
        <w:t xml:space="preserve"> do období úpadku a prožívaly hlubokou krizi, způsobenou špatným hospodařením.</w:t>
      </w:r>
    </w:p>
    <w:p w:rsidR="00025F64" w:rsidRPr="000926D2" w:rsidRDefault="00025F64" w:rsidP="00025F64">
      <w:r w:rsidRPr="000926D2">
        <w:t xml:space="preserve">Ve středoevropském prostoru se v průběhu 17. století objevila silná konkurence Habsburkům – </w:t>
      </w:r>
      <w:r>
        <w:rPr>
          <w:b/>
          <w:bCs/>
        </w:rPr>
        <w:t>……………-……………</w:t>
      </w:r>
      <w:r w:rsidRPr="000926D2">
        <w:t>.</w:t>
      </w:r>
    </w:p>
    <w:p w:rsidR="00025F64" w:rsidRPr="000926D2" w:rsidRDefault="00025F64" w:rsidP="00025F64">
      <w:r w:rsidRPr="000926D2">
        <w:t xml:space="preserve">Na východě upadal vliv </w:t>
      </w:r>
      <w:r>
        <w:rPr>
          <w:b/>
          <w:bCs/>
        </w:rPr>
        <w:t>………………</w:t>
      </w:r>
      <w:proofErr w:type="gramStart"/>
      <w:r>
        <w:rPr>
          <w:b/>
          <w:bCs/>
        </w:rPr>
        <w:t>…..</w:t>
      </w:r>
      <w:r w:rsidRPr="000926D2">
        <w:t xml:space="preserve"> a naopak</w:t>
      </w:r>
      <w:proofErr w:type="gramEnd"/>
      <w:r w:rsidRPr="000926D2">
        <w:t xml:space="preserve"> vzrůstala moc </w:t>
      </w:r>
      <w:r>
        <w:rPr>
          <w:b/>
          <w:bCs/>
        </w:rPr>
        <w:t>………….</w:t>
      </w:r>
      <w:r w:rsidRPr="000926D2">
        <w:t>.</w:t>
      </w:r>
    </w:p>
    <w:p w:rsidR="00025F64" w:rsidRPr="000926D2" w:rsidRDefault="00025F64" w:rsidP="00025F64">
      <w:r w:rsidRPr="000926D2">
        <w:t xml:space="preserve">Z východu také hrozila mocná </w:t>
      </w:r>
      <w:r>
        <w:rPr>
          <w:b/>
          <w:bCs/>
        </w:rPr>
        <w:t>…………………</w:t>
      </w:r>
      <w:r w:rsidRPr="000926D2">
        <w:t xml:space="preserve">, která po desetiletích úpadku opět </w:t>
      </w:r>
      <w:r>
        <w:t>přešla</w:t>
      </w:r>
      <w:r w:rsidRPr="000926D2">
        <w:t xml:space="preserve"> do ofenzívy proti evropským státům.</w:t>
      </w:r>
    </w:p>
    <w:p w:rsidR="00025F64" w:rsidRPr="000926D2" w:rsidRDefault="00025F64" w:rsidP="00025F64">
      <w:r w:rsidRPr="000926D2">
        <w:t xml:space="preserve">Ostrovní </w:t>
      </w:r>
      <w:r>
        <w:rPr>
          <w:b/>
          <w:bCs/>
        </w:rPr>
        <w:t>……………</w:t>
      </w:r>
      <w:proofErr w:type="gramStart"/>
      <w:r>
        <w:rPr>
          <w:b/>
          <w:bCs/>
        </w:rPr>
        <w:t>…..</w:t>
      </w:r>
      <w:r w:rsidRPr="000926D2">
        <w:t xml:space="preserve"> zatím</w:t>
      </w:r>
      <w:proofErr w:type="gramEnd"/>
      <w:r w:rsidRPr="000926D2">
        <w:t xml:space="preserve"> zůstávala stranou.</w:t>
      </w:r>
    </w:p>
    <w:p w:rsidR="00025F64" w:rsidRPr="000926D2" w:rsidRDefault="00025F64" w:rsidP="00025F64">
      <w:r w:rsidRPr="000926D2">
        <w:t xml:space="preserve">Státy a jejich zřízení se dělily na </w:t>
      </w:r>
      <w:r>
        <w:rPr>
          <w:b/>
          <w:bCs/>
        </w:rPr>
        <w:t>…………………</w:t>
      </w:r>
      <w:r w:rsidRPr="000926D2">
        <w:t xml:space="preserve"> a </w:t>
      </w:r>
      <w:r>
        <w:rPr>
          <w:b/>
          <w:bCs/>
        </w:rPr>
        <w:t>……………………….</w:t>
      </w:r>
      <w:r w:rsidRPr="000926D2">
        <w:t xml:space="preserve"> </w:t>
      </w:r>
    </w:p>
    <w:p w:rsidR="00025F64" w:rsidRDefault="00025F64" w:rsidP="00025F64">
      <w:pPr>
        <w:sectPr w:rsidR="00025F64" w:rsidSect="00025F64">
          <w:headerReference w:type="default" r:id="rId11"/>
          <w:type w:val="continuous"/>
          <w:pgSz w:w="11906" w:h="16838"/>
          <w:pgMar w:top="873" w:right="873" w:bottom="873" w:left="873" w:header="709" w:footer="709" w:gutter="0"/>
          <w:cols w:space="708"/>
          <w:docGrid w:linePitch="360"/>
        </w:sectPr>
      </w:pPr>
    </w:p>
    <w:p w:rsidR="00025F64" w:rsidRDefault="00025F64" w:rsidP="00025F64"/>
    <w:p w:rsidR="00025F64" w:rsidRDefault="00025F64" w:rsidP="00025F64">
      <w:r>
        <w:t xml:space="preserve">2/ </w:t>
      </w:r>
      <w:r w:rsidRPr="000926D2">
        <w:rPr>
          <w:b/>
          <w:bCs/>
        </w:rPr>
        <w:t>ABSOLUTISMUS</w:t>
      </w:r>
    </w:p>
    <w:p w:rsidR="00025F64" w:rsidRPr="000926D2" w:rsidRDefault="00025F64" w:rsidP="00025F64">
      <w:r w:rsidRPr="000926D2">
        <w:t xml:space="preserve">Veškerá moc je soustředěna v rukou </w:t>
      </w:r>
      <w:r>
        <w:rPr>
          <w:b/>
          <w:bCs/>
        </w:rPr>
        <w:t>………</w:t>
      </w:r>
      <w:proofErr w:type="gramStart"/>
      <w:r>
        <w:rPr>
          <w:b/>
          <w:bCs/>
        </w:rPr>
        <w:t>…..</w:t>
      </w:r>
      <w:r w:rsidRPr="000926D2">
        <w:t xml:space="preserve"> a jeho</w:t>
      </w:r>
      <w:proofErr w:type="gramEnd"/>
      <w:r w:rsidRPr="000926D2">
        <w:t xml:space="preserve"> </w:t>
      </w:r>
      <w:r>
        <w:rPr>
          <w:b/>
          <w:bCs/>
        </w:rPr>
        <w:t>………….</w:t>
      </w:r>
      <w:r w:rsidRPr="000926D2">
        <w:t>.</w:t>
      </w:r>
    </w:p>
    <w:p w:rsidR="00025F64" w:rsidRPr="000926D2" w:rsidRDefault="00025F64" w:rsidP="00025F64">
      <w:r w:rsidRPr="000926D2">
        <w:rPr>
          <w:b/>
          <w:bCs/>
        </w:rPr>
        <w:t>Sněmy</w:t>
      </w:r>
      <w:r w:rsidRPr="000926D2">
        <w:t xml:space="preserve"> (často jen regionální) mají </w:t>
      </w:r>
      <w:r>
        <w:rPr>
          <w:b/>
          <w:bCs/>
        </w:rPr>
        <w:t>…………………</w:t>
      </w:r>
      <w:proofErr w:type="gramStart"/>
      <w:r>
        <w:rPr>
          <w:b/>
          <w:bCs/>
        </w:rPr>
        <w:t>….</w:t>
      </w:r>
      <w:r w:rsidRPr="000926D2">
        <w:t>.</w:t>
      </w:r>
      <w:proofErr w:type="gramEnd"/>
    </w:p>
    <w:p w:rsidR="00025F64" w:rsidRPr="000926D2" w:rsidRDefault="00025F64" w:rsidP="00025F64">
      <w:r w:rsidRPr="000926D2">
        <w:t xml:space="preserve">Vláda se opírá o </w:t>
      </w:r>
      <w:r>
        <w:rPr>
          <w:b/>
          <w:bCs/>
        </w:rPr>
        <w:t>………….</w:t>
      </w:r>
      <w:r w:rsidRPr="000926D2">
        <w:t xml:space="preserve">, státem povolené, </w:t>
      </w:r>
      <w:r>
        <w:rPr>
          <w:b/>
          <w:bCs/>
        </w:rPr>
        <w:t>…………</w:t>
      </w:r>
      <w:proofErr w:type="gramStart"/>
      <w:r>
        <w:rPr>
          <w:b/>
          <w:bCs/>
        </w:rPr>
        <w:t>…..</w:t>
      </w:r>
      <w:r w:rsidRPr="000926D2">
        <w:t xml:space="preserve"> – panovník</w:t>
      </w:r>
      <w:proofErr w:type="gramEnd"/>
      <w:r w:rsidRPr="000926D2">
        <w:t xml:space="preserve"> často vládne na základě boží vůle.</w:t>
      </w:r>
    </w:p>
    <w:p w:rsidR="00025F64" w:rsidRPr="000926D2" w:rsidRDefault="00025F64" w:rsidP="00025F64">
      <w:r w:rsidRPr="000926D2">
        <w:t xml:space="preserve">Uplatňuje se </w:t>
      </w:r>
      <w:r>
        <w:rPr>
          <w:b/>
          <w:bCs/>
        </w:rPr>
        <w:t>………………</w:t>
      </w:r>
      <w:r w:rsidRPr="000926D2">
        <w:t xml:space="preserve"> a </w:t>
      </w:r>
      <w:r>
        <w:rPr>
          <w:b/>
          <w:bCs/>
        </w:rPr>
        <w:t>…………………</w:t>
      </w:r>
      <w:r w:rsidRPr="000926D2">
        <w:t>.</w:t>
      </w:r>
    </w:p>
    <w:p w:rsidR="00025F64" w:rsidRPr="000926D2" w:rsidRDefault="00025F64" w:rsidP="00025F64">
      <w:r w:rsidRPr="000926D2">
        <w:t xml:space="preserve">Moc se opírá o </w:t>
      </w:r>
      <w:r>
        <w:rPr>
          <w:b/>
          <w:bCs/>
        </w:rPr>
        <w:t>………………………</w:t>
      </w:r>
      <w:r w:rsidRPr="000926D2">
        <w:t xml:space="preserve"> a bezpečnostní složky.</w:t>
      </w:r>
    </w:p>
    <w:p w:rsidR="00025F64" w:rsidRPr="000926D2" w:rsidRDefault="00025F64" w:rsidP="00025F64">
      <w:r w:rsidRPr="000926D2">
        <w:t xml:space="preserve">Náplní zahraniční politiky jsou </w:t>
      </w:r>
      <w:r>
        <w:rPr>
          <w:b/>
          <w:bCs/>
        </w:rPr>
        <w:t>……</w:t>
      </w:r>
      <w:proofErr w:type="gramStart"/>
      <w:r>
        <w:rPr>
          <w:b/>
          <w:bCs/>
        </w:rPr>
        <w:t>…..</w:t>
      </w:r>
      <w:r w:rsidRPr="000926D2">
        <w:t xml:space="preserve"> – rozšiřování</w:t>
      </w:r>
      <w:proofErr w:type="gramEnd"/>
      <w:r w:rsidRPr="000926D2">
        <w:t xml:space="preserve"> vlivu a moci.</w:t>
      </w:r>
    </w:p>
    <w:p w:rsidR="00025F64" w:rsidRPr="000926D2" w:rsidRDefault="00025F64" w:rsidP="00025F64">
      <w:r w:rsidRPr="000926D2">
        <w:t xml:space="preserve">Hospodářství spíše řízeno </w:t>
      </w:r>
      <w:r>
        <w:rPr>
          <w:b/>
          <w:bCs/>
        </w:rPr>
        <w:t>……………………………</w:t>
      </w:r>
      <w:proofErr w:type="gramStart"/>
      <w:r>
        <w:rPr>
          <w:b/>
          <w:bCs/>
        </w:rPr>
        <w:t>…..</w:t>
      </w:r>
      <w:r w:rsidRPr="000926D2">
        <w:t>, později</w:t>
      </w:r>
      <w:proofErr w:type="gramEnd"/>
      <w:r w:rsidRPr="000926D2">
        <w:t xml:space="preserve"> zaostává – nutné reformy.</w:t>
      </w:r>
    </w:p>
    <w:p w:rsidR="00025F64" w:rsidRPr="000926D2" w:rsidRDefault="00025F64" w:rsidP="00025F64">
      <w:r w:rsidRPr="000926D2">
        <w:t xml:space="preserve">Země – v 16. století počátek ve </w:t>
      </w:r>
      <w:r w:rsidRPr="000926D2">
        <w:rPr>
          <w:b/>
          <w:bCs/>
        </w:rPr>
        <w:t>Španělsku, Francie, Habsburská monarchie, Braniborsko, Rusko</w:t>
      </w:r>
      <w:r w:rsidRPr="000926D2">
        <w:t xml:space="preserve"> – zde přetrval do počátku 20. století.</w:t>
      </w:r>
    </w:p>
    <w:p w:rsidR="00025F64" w:rsidRDefault="00025F64" w:rsidP="00025F64">
      <w:r w:rsidRPr="000926D2">
        <w:t xml:space="preserve">V 18. století v některých zemích absolutismus přijal některé zásady osvícenství – </w:t>
      </w:r>
      <w:r>
        <w:rPr>
          <w:b/>
          <w:bCs/>
        </w:rPr>
        <w:t>…………………………</w:t>
      </w:r>
      <w:proofErr w:type="gramStart"/>
      <w:r>
        <w:rPr>
          <w:b/>
          <w:bCs/>
        </w:rPr>
        <w:t>…..</w:t>
      </w:r>
      <w:r w:rsidRPr="000926D2">
        <w:t>.</w:t>
      </w:r>
      <w:proofErr w:type="gramEnd"/>
      <w:r>
        <w:br w:type="column"/>
      </w:r>
    </w:p>
    <w:p w:rsidR="00025F64" w:rsidRDefault="00025F64" w:rsidP="00025F64">
      <w:pPr>
        <w:rPr>
          <w:b/>
          <w:bCs/>
        </w:rPr>
      </w:pPr>
      <w:r>
        <w:t xml:space="preserve">3/ </w:t>
      </w:r>
      <w:r w:rsidRPr="000926D2">
        <w:rPr>
          <w:b/>
          <w:bCs/>
        </w:rPr>
        <w:t>PARLAMENTARISMUS</w:t>
      </w:r>
    </w:p>
    <w:p w:rsidR="00025F64" w:rsidRPr="000926D2" w:rsidRDefault="00025F64" w:rsidP="00025F64">
      <w:r w:rsidRPr="000926D2">
        <w:t xml:space="preserve">Moc je soustředěna v rukou </w:t>
      </w:r>
      <w:r>
        <w:rPr>
          <w:b/>
          <w:bCs/>
        </w:rPr>
        <w:t>……………</w:t>
      </w:r>
      <w:r w:rsidRPr="000926D2">
        <w:t xml:space="preserve"> a </w:t>
      </w:r>
      <w:r>
        <w:rPr>
          <w:b/>
          <w:bCs/>
        </w:rPr>
        <w:t>…………………</w:t>
      </w:r>
      <w:r w:rsidRPr="000926D2">
        <w:t xml:space="preserve"> – zákonodárného shromáždění.</w:t>
      </w:r>
    </w:p>
    <w:p w:rsidR="00025F64" w:rsidRPr="000926D2" w:rsidRDefault="00025F64" w:rsidP="00025F64">
      <w:r w:rsidRPr="000926D2">
        <w:t xml:space="preserve">Parlament přijímá </w:t>
      </w:r>
      <w:r>
        <w:rPr>
          <w:b/>
          <w:bCs/>
        </w:rPr>
        <w:t>……………………</w:t>
      </w:r>
      <w:r w:rsidRPr="000926D2">
        <w:rPr>
          <w:b/>
          <w:bCs/>
        </w:rPr>
        <w:t xml:space="preserve"> – </w:t>
      </w:r>
      <w:r>
        <w:rPr>
          <w:b/>
          <w:bCs/>
        </w:rPr>
        <w:t>…………….</w:t>
      </w:r>
      <w:r w:rsidRPr="000926D2">
        <w:t xml:space="preserve"> (konstituci).</w:t>
      </w:r>
    </w:p>
    <w:p w:rsidR="00025F64" w:rsidRPr="000926D2" w:rsidRDefault="00025F64" w:rsidP="00025F64">
      <w:r w:rsidRPr="000926D2">
        <w:t xml:space="preserve">Vláda se opírá o </w:t>
      </w:r>
      <w:r w:rsidRPr="000926D2">
        <w:rPr>
          <w:b/>
          <w:bCs/>
        </w:rPr>
        <w:t>přirozená práva</w:t>
      </w:r>
      <w:r w:rsidRPr="000926D2">
        <w:t xml:space="preserve"> a </w:t>
      </w:r>
      <w:r>
        <w:rPr>
          <w:b/>
          <w:bCs/>
        </w:rPr>
        <w:t>………………………</w:t>
      </w:r>
      <w:r w:rsidRPr="000926D2">
        <w:rPr>
          <w:b/>
          <w:bCs/>
        </w:rPr>
        <w:t xml:space="preserve"> </w:t>
      </w:r>
      <w:r w:rsidRPr="000926D2">
        <w:t xml:space="preserve">– společnost směřuje k </w:t>
      </w:r>
      <w:r>
        <w:rPr>
          <w:b/>
          <w:bCs/>
        </w:rPr>
        <w:t>……………………………</w:t>
      </w:r>
      <w:proofErr w:type="gramStart"/>
      <w:r>
        <w:rPr>
          <w:b/>
          <w:bCs/>
        </w:rPr>
        <w:t>….</w:t>
      </w:r>
      <w:r w:rsidRPr="000926D2">
        <w:t>.</w:t>
      </w:r>
      <w:proofErr w:type="gramEnd"/>
    </w:p>
    <w:p w:rsidR="00025F64" w:rsidRPr="000926D2" w:rsidRDefault="00025F64" w:rsidP="00025F64">
      <w:r w:rsidRPr="000926D2">
        <w:t xml:space="preserve">Uplatňuje se </w:t>
      </w:r>
      <w:r>
        <w:rPr>
          <w:b/>
          <w:bCs/>
        </w:rPr>
        <w:t>…………………………</w:t>
      </w:r>
      <w:r w:rsidRPr="000926D2">
        <w:t>.</w:t>
      </w:r>
    </w:p>
    <w:p w:rsidR="00025F64" w:rsidRPr="000926D2" w:rsidRDefault="00025F64" w:rsidP="00025F64">
      <w:r w:rsidRPr="000926D2">
        <w:t xml:space="preserve">Armáda není příliš početná, důraz kladen na </w:t>
      </w:r>
      <w:r>
        <w:rPr>
          <w:b/>
          <w:bCs/>
        </w:rPr>
        <w:t>……………</w:t>
      </w:r>
      <w:proofErr w:type="gramStart"/>
      <w:r>
        <w:rPr>
          <w:b/>
          <w:bCs/>
        </w:rPr>
        <w:t>….. …</w:t>
      </w:r>
      <w:proofErr w:type="gramEnd"/>
      <w:r>
        <w:rPr>
          <w:b/>
          <w:bCs/>
        </w:rPr>
        <w:t>……………………..</w:t>
      </w:r>
      <w:r w:rsidRPr="000926D2">
        <w:t>.</w:t>
      </w:r>
    </w:p>
    <w:p w:rsidR="00025F64" w:rsidRPr="000926D2" w:rsidRDefault="00025F64" w:rsidP="00025F64">
      <w:r w:rsidRPr="000926D2">
        <w:t xml:space="preserve">Náplní zahraniční politiky je </w:t>
      </w:r>
      <w:r>
        <w:rPr>
          <w:b/>
          <w:bCs/>
        </w:rPr>
        <w:t>………………</w:t>
      </w:r>
      <w:proofErr w:type="gramStart"/>
      <w:r>
        <w:rPr>
          <w:b/>
          <w:bCs/>
        </w:rPr>
        <w:t>…..</w:t>
      </w:r>
      <w:r w:rsidRPr="000926D2">
        <w:t xml:space="preserve"> – ve</w:t>
      </w:r>
      <w:proofErr w:type="gramEnd"/>
      <w:r w:rsidRPr="000926D2">
        <w:t xml:space="preserve"> válkách ale často prosazování vlastních strategických cílů.</w:t>
      </w:r>
    </w:p>
    <w:p w:rsidR="00025F64" w:rsidRPr="000926D2" w:rsidRDefault="00025F64" w:rsidP="00025F64">
      <w:r w:rsidRPr="000926D2">
        <w:t xml:space="preserve">V hospodářství se prosazují moderní </w:t>
      </w:r>
      <w:r>
        <w:rPr>
          <w:b/>
          <w:bCs/>
        </w:rPr>
        <w:t>………………………</w:t>
      </w:r>
      <w:r w:rsidRPr="000926D2">
        <w:rPr>
          <w:b/>
          <w:bCs/>
        </w:rPr>
        <w:t xml:space="preserve"> </w:t>
      </w:r>
      <w:r w:rsidRPr="000926D2">
        <w:t xml:space="preserve">a </w:t>
      </w:r>
      <w:r w:rsidRPr="000926D2">
        <w:rPr>
          <w:b/>
          <w:bCs/>
        </w:rPr>
        <w:t>hospodářský liberalismus</w:t>
      </w:r>
      <w:r w:rsidRPr="000926D2">
        <w:t xml:space="preserve"> vyplývající z přirozených práv a svobod.</w:t>
      </w:r>
    </w:p>
    <w:p w:rsidR="00025F64" w:rsidRPr="000926D2" w:rsidRDefault="00025F64" w:rsidP="00025F64">
      <w:r w:rsidRPr="000926D2">
        <w:t xml:space="preserve">Země – </w:t>
      </w:r>
      <w:r w:rsidRPr="000926D2">
        <w:rPr>
          <w:b/>
          <w:bCs/>
        </w:rPr>
        <w:t>Anglie/Velká Británie, Spojené provincie/Nizozemí.</w:t>
      </w:r>
    </w:p>
    <w:p w:rsidR="00025F64" w:rsidRDefault="00025F64" w:rsidP="00025F64">
      <w:pPr>
        <w:sectPr w:rsidR="00025F64" w:rsidSect="000926D2">
          <w:type w:val="continuous"/>
          <w:pgSz w:w="11906" w:h="16838"/>
          <w:pgMar w:top="873" w:right="873" w:bottom="873" w:left="873" w:header="709" w:footer="709" w:gutter="0"/>
          <w:cols w:num="2" w:space="282"/>
          <w:docGrid w:linePitch="360"/>
        </w:sectPr>
      </w:pPr>
    </w:p>
    <w:p w:rsidR="000926D2" w:rsidRDefault="000926D2" w:rsidP="000926D2"/>
    <w:p w:rsidR="002A4C4F" w:rsidRDefault="002A4C4F" w:rsidP="000926D2">
      <w:pPr>
        <w:rPr>
          <w:sz w:val="10"/>
          <w:szCs w:val="10"/>
        </w:rPr>
      </w:pPr>
    </w:p>
    <w:p w:rsidR="002A4C4F" w:rsidRPr="002A4C4F" w:rsidRDefault="002A4C4F" w:rsidP="000926D2">
      <w:pPr>
        <w:rPr>
          <w:sz w:val="10"/>
          <w:szCs w:val="10"/>
        </w:rPr>
      </w:pPr>
    </w:p>
    <w:p w:rsidR="002A4C4F" w:rsidRDefault="002A4C4F" w:rsidP="000926D2">
      <w:pPr>
        <w:rPr>
          <w:b/>
          <w:bCs/>
        </w:rPr>
      </w:pPr>
      <w:r>
        <w:t xml:space="preserve">1/ </w:t>
      </w:r>
      <w:r w:rsidRPr="002A4C4F">
        <w:rPr>
          <w:b/>
          <w:bCs/>
        </w:rPr>
        <w:t>MEZINÁRODNÍ SITUACE PO TŘICETILETÉ VÁLCE</w:t>
      </w:r>
    </w:p>
    <w:p w:rsidR="002A4C4F" w:rsidRPr="002A4C4F" w:rsidRDefault="002A4C4F" w:rsidP="002A4C4F">
      <w:r w:rsidRPr="002A4C4F">
        <w:rPr>
          <w:b/>
          <w:bCs/>
        </w:rPr>
        <w:t>Velmocenské postavení</w:t>
      </w:r>
      <w:r w:rsidRPr="002A4C4F">
        <w:t xml:space="preserve"> na kontinentě zaujímala katolická </w:t>
      </w:r>
      <w:r w:rsidRPr="002A4C4F">
        <w:rPr>
          <w:b/>
          <w:bCs/>
        </w:rPr>
        <w:t>Francie</w:t>
      </w:r>
      <w:r w:rsidRPr="002A4C4F">
        <w:t xml:space="preserve">, hospodářsky silné kalvinistické </w:t>
      </w:r>
      <w:r w:rsidRPr="002A4C4F">
        <w:rPr>
          <w:b/>
          <w:bCs/>
        </w:rPr>
        <w:t>Nizozemí</w:t>
      </w:r>
      <w:r w:rsidRPr="002A4C4F">
        <w:t xml:space="preserve"> (Spojené provincie) a luteránské </w:t>
      </w:r>
      <w:r w:rsidRPr="002A4C4F">
        <w:rPr>
          <w:b/>
          <w:bCs/>
        </w:rPr>
        <w:t>Švédsko</w:t>
      </w:r>
      <w:r w:rsidRPr="002A4C4F">
        <w:t>.</w:t>
      </w:r>
    </w:p>
    <w:p w:rsidR="002A4C4F" w:rsidRPr="002A4C4F" w:rsidRDefault="002A4C4F" w:rsidP="002A4C4F">
      <w:r w:rsidRPr="002A4C4F">
        <w:rPr>
          <w:b/>
          <w:bCs/>
        </w:rPr>
        <w:t>Habsburská monarchie</w:t>
      </w:r>
      <w:r w:rsidRPr="002A4C4F">
        <w:t xml:space="preserve"> si dokázala podržet vliv v Podunají, ale její vliv ve Svaté říši římské výrazně poklesl.</w:t>
      </w:r>
    </w:p>
    <w:p w:rsidR="002A4C4F" w:rsidRPr="002A4C4F" w:rsidRDefault="002A4C4F" w:rsidP="002A4C4F">
      <w:r w:rsidRPr="002A4C4F">
        <w:t xml:space="preserve">Naproti tomu </w:t>
      </w:r>
      <w:r w:rsidRPr="002A4C4F">
        <w:rPr>
          <w:b/>
          <w:bCs/>
        </w:rPr>
        <w:t>Portugalsko</w:t>
      </w:r>
      <w:r w:rsidRPr="002A4C4F">
        <w:t xml:space="preserve"> a </w:t>
      </w:r>
      <w:r w:rsidRPr="002A4C4F">
        <w:rPr>
          <w:b/>
          <w:bCs/>
        </w:rPr>
        <w:t>Španělsko</w:t>
      </w:r>
      <w:r w:rsidRPr="002A4C4F">
        <w:t xml:space="preserve"> vstoupily do období úpadku a prožívaly hlubokou krizi, způsobenou špatným hospodařením.</w:t>
      </w:r>
    </w:p>
    <w:p w:rsidR="002A4C4F" w:rsidRPr="002A4C4F" w:rsidRDefault="002A4C4F" w:rsidP="002A4C4F">
      <w:r w:rsidRPr="002A4C4F">
        <w:t xml:space="preserve">Ve středoevropském prostoru se v průběhu 17. století objevila silná konkurence Habsburkům – </w:t>
      </w:r>
      <w:r w:rsidRPr="002A4C4F">
        <w:rPr>
          <w:b/>
          <w:bCs/>
        </w:rPr>
        <w:t>Braniborsko-Prusko</w:t>
      </w:r>
      <w:r w:rsidRPr="002A4C4F">
        <w:t>.</w:t>
      </w:r>
    </w:p>
    <w:p w:rsidR="002A4C4F" w:rsidRPr="002A4C4F" w:rsidRDefault="002A4C4F" w:rsidP="002A4C4F">
      <w:r w:rsidRPr="002A4C4F">
        <w:t xml:space="preserve">Na východě upadal vliv </w:t>
      </w:r>
      <w:r w:rsidRPr="002A4C4F">
        <w:rPr>
          <w:b/>
          <w:bCs/>
        </w:rPr>
        <w:t>Polska-Litvy</w:t>
      </w:r>
      <w:r w:rsidRPr="002A4C4F">
        <w:t xml:space="preserve"> a naopak vzrůstala moc </w:t>
      </w:r>
      <w:r w:rsidRPr="002A4C4F">
        <w:rPr>
          <w:b/>
          <w:bCs/>
        </w:rPr>
        <w:t>Ruska</w:t>
      </w:r>
      <w:r w:rsidRPr="002A4C4F">
        <w:t>.</w:t>
      </w:r>
    </w:p>
    <w:p w:rsidR="002A4C4F" w:rsidRPr="002A4C4F" w:rsidRDefault="002A4C4F" w:rsidP="002A4C4F">
      <w:r w:rsidRPr="002A4C4F">
        <w:t xml:space="preserve">Z východu také hrozila mocná </w:t>
      </w:r>
      <w:r w:rsidRPr="002A4C4F">
        <w:rPr>
          <w:b/>
          <w:bCs/>
        </w:rPr>
        <w:t>Osmanská říše</w:t>
      </w:r>
      <w:r w:rsidRPr="002A4C4F">
        <w:t>, která po desetiletích úpadku opět měla přejít do ofenzívy proti evropským státům.</w:t>
      </w:r>
    </w:p>
    <w:p w:rsidR="002A4C4F" w:rsidRPr="002A4C4F" w:rsidRDefault="002A4C4F" w:rsidP="002A4C4F">
      <w:r w:rsidRPr="002A4C4F">
        <w:t xml:space="preserve">Ostrovní </w:t>
      </w:r>
      <w:r w:rsidRPr="002A4C4F">
        <w:rPr>
          <w:b/>
          <w:bCs/>
        </w:rPr>
        <w:t>Anglie</w:t>
      </w:r>
      <w:r w:rsidRPr="002A4C4F">
        <w:t xml:space="preserve"> zatím zůstávala stranou.</w:t>
      </w:r>
    </w:p>
    <w:p w:rsidR="002A4C4F" w:rsidRPr="002A4C4F" w:rsidRDefault="002A4C4F" w:rsidP="002A4C4F">
      <w:r w:rsidRPr="002A4C4F">
        <w:t xml:space="preserve">Státy a jejich zřízení se dělily na </w:t>
      </w:r>
      <w:r w:rsidRPr="002A4C4F">
        <w:rPr>
          <w:b/>
          <w:bCs/>
        </w:rPr>
        <w:t>absolutní</w:t>
      </w:r>
      <w:r w:rsidRPr="002A4C4F">
        <w:t xml:space="preserve"> a </w:t>
      </w:r>
      <w:r w:rsidRPr="002A4C4F">
        <w:rPr>
          <w:b/>
          <w:bCs/>
        </w:rPr>
        <w:t>parlamentní</w:t>
      </w:r>
      <w:r w:rsidRPr="002A4C4F">
        <w:t xml:space="preserve">. </w:t>
      </w:r>
    </w:p>
    <w:p w:rsidR="002A4C4F" w:rsidRDefault="002A4C4F" w:rsidP="000926D2"/>
    <w:p w:rsidR="002A4C4F" w:rsidRDefault="002A4C4F" w:rsidP="000926D2">
      <w:pPr>
        <w:sectPr w:rsidR="002A4C4F" w:rsidSect="000926D2">
          <w:type w:val="continuous"/>
          <w:pgSz w:w="11906" w:h="16838"/>
          <w:pgMar w:top="873" w:right="873" w:bottom="873" w:left="873" w:header="709" w:footer="709" w:gutter="0"/>
          <w:cols w:space="708"/>
          <w:docGrid w:linePitch="360"/>
        </w:sectPr>
      </w:pPr>
    </w:p>
    <w:p w:rsidR="002A4C4F" w:rsidRDefault="002A4C4F" w:rsidP="000926D2">
      <w:pPr>
        <w:rPr>
          <w:b/>
          <w:bCs/>
        </w:rPr>
      </w:pPr>
      <w:r>
        <w:lastRenderedPageBreak/>
        <w:t xml:space="preserve">2/ </w:t>
      </w:r>
      <w:r w:rsidRPr="002A4C4F">
        <w:rPr>
          <w:b/>
          <w:bCs/>
        </w:rPr>
        <w:t>ABSOLUTISMUS</w:t>
      </w:r>
    </w:p>
    <w:p w:rsidR="002A4C4F" w:rsidRPr="002A4C4F" w:rsidRDefault="002A4C4F" w:rsidP="002A4C4F">
      <w:r w:rsidRPr="002A4C4F">
        <w:t xml:space="preserve">Veškerá moc je soustředěna v rukou </w:t>
      </w:r>
      <w:r w:rsidRPr="002A4C4F">
        <w:rPr>
          <w:b/>
          <w:bCs/>
        </w:rPr>
        <w:t>panovníka</w:t>
      </w:r>
      <w:r w:rsidRPr="002A4C4F">
        <w:t xml:space="preserve"> a jeho </w:t>
      </w:r>
      <w:r w:rsidRPr="002A4C4F">
        <w:rPr>
          <w:b/>
          <w:bCs/>
        </w:rPr>
        <w:t>rádců</w:t>
      </w:r>
      <w:r w:rsidRPr="002A4C4F">
        <w:t>.</w:t>
      </w:r>
    </w:p>
    <w:p w:rsidR="002A4C4F" w:rsidRPr="002A4C4F" w:rsidRDefault="002A4C4F" w:rsidP="002A4C4F">
      <w:r w:rsidRPr="002A4C4F">
        <w:rPr>
          <w:b/>
          <w:bCs/>
        </w:rPr>
        <w:t>Sněmy</w:t>
      </w:r>
      <w:r w:rsidRPr="002A4C4F">
        <w:t xml:space="preserve"> (často jen regionální) mají </w:t>
      </w:r>
      <w:r w:rsidRPr="002A4C4F">
        <w:rPr>
          <w:b/>
          <w:bCs/>
        </w:rPr>
        <w:t>omezenou moc</w:t>
      </w:r>
      <w:r w:rsidRPr="002A4C4F">
        <w:t>.</w:t>
      </w:r>
    </w:p>
    <w:p w:rsidR="002A4C4F" w:rsidRPr="002A4C4F" w:rsidRDefault="002A4C4F" w:rsidP="002A4C4F">
      <w:r w:rsidRPr="002A4C4F">
        <w:t xml:space="preserve">Vláda se opírá o </w:t>
      </w:r>
      <w:r w:rsidRPr="002A4C4F">
        <w:rPr>
          <w:b/>
          <w:bCs/>
        </w:rPr>
        <w:t>jediné</w:t>
      </w:r>
      <w:r w:rsidRPr="002A4C4F">
        <w:t xml:space="preserve">, státem povolené, </w:t>
      </w:r>
      <w:r w:rsidRPr="002A4C4F">
        <w:rPr>
          <w:b/>
          <w:bCs/>
        </w:rPr>
        <w:t>náboženství</w:t>
      </w:r>
      <w:r w:rsidRPr="002A4C4F">
        <w:t xml:space="preserve"> – panovník často vládne na základě boží vůle.</w:t>
      </w:r>
    </w:p>
    <w:p w:rsidR="002A4C4F" w:rsidRPr="002A4C4F" w:rsidRDefault="002A4C4F" w:rsidP="002A4C4F">
      <w:r w:rsidRPr="002A4C4F">
        <w:t xml:space="preserve">Uplatňuje se </w:t>
      </w:r>
      <w:r w:rsidRPr="002A4C4F">
        <w:rPr>
          <w:b/>
          <w:bCs/>
        </w:rPr>
        <w:t>centralismus</w:t>
      </w:r>
      <w:r w:rsidRPr="002A4C4F">
        <w:t xml:space="preserve"> a </w:t>
      </w:r>
      <w:r w:rsidRPr="002A4C4F">
        <w:rPr>
          <w:b/>
          <w:bCs/>
        </w:rPr>
        <w:t>byrokracie</w:t>
      </w:r>
      <w:r w:rsidRPr="002A4C4F">
        <w:t>.</w:t>
      </w:r>
    </w:p>
    <w:p w:rsidR="002A4C4F" w:rsidRPr="002A4C4F" w:rsidRDefault="002A4C4F" w:rsidP="002A4C4F">
      <w:r w:rsidRPr="002A4C4F">
        <w:t xml:space="preserve">Moc se opírá o </w:t>
      </w:r>
      <w:r w:rsidRPr="002A4C4F">
        <w:rPr>
          <w:b/>
          <w:bCs/>
        </w:rPr>
        <w:t>početnou armádu</w:t>
      </w:r>
      <w:r w:rsidRPr="002A4C4F">
        <w:t xml:space="preserve"> a bezpečnostní složky.</w:t>
      </w:r>
    </w:p>
    <w:p w:rsidR="002A4C4F" w:rsidRPr="002A4C4F" w:rsidRDefault="002A4C4F" w:rsidP="002A4C4F">
      <w:r w:rsidRPr="002A4C4F">
        <w:t xml:space="preserve">Náplní zahraniční politiky jsou </w:t>
      </w:r>
      <w:r w:rsidRPr="002A4C4F">
        <w:rPr>
          <w:b/>
          <w:bCs/>
        </w:rPr>
        <w:t>výboje</w:t>
      </w:r>
      <w:r w:rsidRPr="002A4C4F">
        <w:t xml:space="preserve"> – rozšiřování vlivu a moci.</w:t>
      </w:r>
    </w:p>
    <w:p w:rsidR="002A4C4F" w:rsidRPr="002A4C4F" w:rsidRDefault="002A4C4F" w:rsidP="002A4C4F">
      <w:r w:rsidRPr="002A4C4F">
        <w:t xml:space="preserve">Hospodářství spíše řízeno </w:t>
      </w:r>
      <w:r w:rsidRPr="002A4C4F">
        <w:rPr>
          <w:b/>
          <w:bCs/>
        </w:rPr>
        <w:t>merkantilistickými zásadami</w:t>
      </w:r>
      <w:r w:rsidRPr="002A4C4F">
        <w:t>, později zaostává – nutné reformy.</w:t>
      </w:r>
    </w:p>
    <w:p w:rsidR="002A4C4F" w:rsidRPr="002A4C4F" w:rsidRDefault="002A4C4F" w:rsidP="002A4C4F">
      <w:r w:rsidRPr="002A4C4F">
        <w:t xml:space="preserve">Země – v 16. století počátek ve </w:t>
      </w:r>
      <w:r w:rsidRPr="002A4C4F">
        <w:rPr>
          <w:b/>
          <w:bCs/>
        </w:rPr>
        <w:t>Španělsku, Francie, Habsburská monarchie, Braniborsko, Rusko</w:t>
      </w:r>
      <w:r w:rsidRPr="002A4C4F">
        <w:t xml:space="preserve"> – zde přetrval do počátku 20. století.</w:t>
      </w:r>
    </w:p>
    <w:p w:rsidR="002A4C4F" w:rsidRDefault="002A4C4F" w:rsidP="002A4C4F">
      <w:r w:rsidRPr="002A4C4F">
        <w:t xml:space="preserve">V 18. století v některých zemích absolutismus přijal některé zásady osvícenství – </w:t>
      </w:r>
      <w:r w:rsidRPr="002A4C4F">
        <w:rPr>
          <w:b/>
          <w:bCs/>
        </w:rPr>
        <w:t>osvícenský absolutismus</w:t>
      </w:r>
      <w:r w:rsidRPr="002A4C4F">
        <w:t>.</w:t>
      </w:r>
    </w:p>
    <w:p w:rsidR="002A4C4F" w:rsidRDefault="002A4C4F" w:rsidP="002A4C4F"/>
    <w:p w:rsidR="002A4C4F" w:rsidRDefault="002A4C4F" w:rsidP="002A4C4F">
      <w:r>
        <w:lastRenderedPageBreak/>
        <w:t xml:space="preserve">3/ </w:t>
      </w:r>
      <w:r w:rsidRPr="002A4C4F">
        <w:rPr>
          <w:b/>
          <w:bCs/>
        </w:rPr>
        <w:t>PARLAMENTARISMUS</w:t>
      </w:r>
    </w:p>
    <w:p w:rsidR="002A4C4F" w:rsidRPr="002A4C4F" w:rsidRDefault="002A4C4F" w:rsidP="002A4C4F">
      <w:r w:rsidRPr="002A4C4F">
        <w:t xml:space="preserve">Moc je soustředěna v rukou </w:t>
      </w:r>
      <w:r w:rsidRPr="002A4C4F">
        <w:rPr>
          <w:b/>
          <w:bCs/>
        </w:rPr>
        <w:t>panovníka</w:t>
      </w:r>
      <w:r w:rsidRPr="002A4C4F">
        <w:t xml:space="preserve"> a </w:t>
      </w:r>
      <w:r w:rsidRPr="002A4C4F">
        <w:rPr>
          <w:b/>
          <w:bCs/>
        </w:rPr>
        <w:t>parlamentu</w:t>
      </w:r>
      <w:r w:rsidRPr="002A4C4F">
        <w:t xml:space="preserve"> – zákonodárného shromáždění.</w:t>
      </w:r>
    </w:p>
    <w:p w:rsidR="002A4C4F" w:rsidRPr="002A4C4F" w:rsidRDefault="002A4C4F" w:rsidP="002A4C4F">
      <w:r w:rsidRPr="002A4C4F">
        <w:t xml:space="preserve">Parlament přijímá </w:t>
      </w:r>
      <w:r w:rsidRPr="002A4C4F">
        <w:rPr>
          <w:b/>
          <w:bCs/>
        </w:rPr>
        <w:t>základní zákon státu – ústavu</w:t>
      </w:r>
      <w:r w:rsidRPr="002A4C4F">
        <w:t xml:space="preserve"> (konstituci).</w:t>
      </w:r>
    </w:p>
    <w:p w:rsidR="002A4C4F" w:rsidRPr="002A4C4F" w:rsidRDefault="002A4C4F" w:rsidP="002A4C4F">
      <w:r w:rsidRPr="002A4C4F">
        <w:t xml:space="preserve">Vláda se opírá o </w:t>
      </w:r>
      <w:r w:rsidRPr="002A4C4F">
        <w:rPr>
          <w:b/>
          <w:bCs/>
        </w:rPr>
        <w:t>přirozená práva</w:t>
      </w:r>
      <w:r w:rsidRPr="002A4C4F">
        <w:t xml:space="preserve"> a </w:t>
      </w:r>
      <w:r w:rsidRPr="002A4C4F">
        <w:rPr>
          <w:b/>
          <w:bCs/>
        </w:rPr>
        <w:t xml:space="preserve">svobody občanů </w:t>
      </w:r>
      <w:r w:rsidRPr="002A4C4F">
        <w:t xml:space="preserve">– společnost směřuje k </w:t>
      </w:r>
      <w:r w:rsidRPr="002A4C4F">
        <w:rPr>
          <w:b/>
          <w:bCs/>
        </w:rPr>
        <w:t>náboženské toleranci</w:t>
      </w:r>
      <w:r w:rsidRPr="002A4C4F">
        <w:t>.</w:t>
      </w:r>
    </w:p>
    <w:p w:rsidR="002A4C4F" w:rsidRPr="002A4C4F" w:rsidRDefault="002A4C4F" w:rsidP="002A4C4F">
      <w:r w:rsidRPr="002A4C4F">
        <w:t xml:space="preserve">Uplatňuje se </w:t>
      </w:r>
      <w:r w:rsidRPr="002A4C4F">
        <w:rPr>
          <w:b/>
          <w:bCs/>
        </w:rPr>
        <w:t>decentralismus</w:t>
      </w:r>
      <w:r w:rsidRPr="002A4C4F">
        <w:t>.</w:t>
      </w:r>
    </w:p>
    <w:p w:rsidR="002A4C4F" w:rsidRPr="002A4C4F" w:rsidRDefault="002A4C4F" w:rsidP="002A4C4F">
      <w:r w:rsidRPr="002A4C4F">
        <w:t xml:space="preserve">Armáda není příliš početná, důraz kladen na </w:t>
      </w:r>
      <w:r w:rsidRPr="002A4C4F">
        <w:rPr>
          <w:b/>
          <w:bCs/>
        </w:rPr>
        <w:t>hospodářskou dominanci</w:t>
      </w:r>
      <w:r w:rsidRPr="002A4C4F">
        <w:t>.</w:t>
      </w:r>
    </w:p>
    <w:p w:rsidR="002A4C4F" w:rsidRPr="002A4C4F" w:rsidRDefault="002A4C4F" w:rsidP="002A4C4F">
      <w:r w:rsidRPr="002A4C4F">
        <w:t xml:space="preserve">Náplní zahraniční politiky je </w:t>
      </w:r>
      <w:r w:rsidRPr="002A4C4F">
        <w:rPr>
          <w:b/>
          <w:bCs/>
        </w:rPr>
        <w:t>rovnováha sil</w:t>
      </w:r>
      <w:r w:rsidRPr="002A4C4F">
        <w:t xml:space="preserve"> – ve válkách ale často prosazování vlastních strategických cílů.</w:t>
      </w:r>
    </w:p>
    <w:p w:rsidR="002A4C4F" w:rsidRPr="002A4C4F" w:rsidRDefault="002A4C4F" w:rsidP="002A4C4F">
      <w:r w:rsidRPr="002A4C4F">
        <w:t xml:space="preserve">V hospodářství se prosazují moderní </w:t>
      </w:r>
      <w:r w:rsidRPr="002A4C4F">
        <w:rPr>
          <w:b/>
          <w:bCs/>
        </w:rPr>
        <w:t xml:space="preserve">kapitalistické vztahy </w:t>
      </w:r>
      <w:r w:rsidRPr="002A4C4F">
        <w:t xml:space="preserve">a </w:t>
      </w:r>
      <w:r w:rsidRPr="002A4C4F">
        <w:rPr>
          <w:b/>
          <w:bCs/>
        </w:rPr>
        <w:t>hospodářský liberalismus</w:t>
      </w:r>
      <w:r w:rsidRPr="002A4C4F">
        <w:t xml:space="preserve"> vyplývající z přirozených práv a svobod.</w:t>
      </w:r>
    </w:p>
    <w:p w:rsidR="002A4C4F" w:rsidRPr="002A4C4F" w:rsidRDefault="002A4C4F" w:rsidP="002A4C4F">
      <w:r w:rsidRPr="002A4C4F">
        <w:t xml:space="preserve">Země – </w:t>
      </w:r>
      <w:r w:rsidRPr="002A4C4F">
        <w:rPr>
          <w:b/>
          <w:bCs/>
        </w:rPr>
        <w:t>Anglie/Velká Británie, Spojené provincie/Nizozemí.</w:t>
      </w:r>
    </w:p>
    <w:p w:rsidR="002A4C4F" w:rsidRDefault="002A4C4F" w:rsidP="002A4C4F">
      <w:pPr>
        <w:sectPr w:rsidR="002A4C4F" w:rsidSect="002A4C4F">
          <w:type w:val="continuous"/>
          <w:pgSz w:w="11906" w:h="16838"/>
          <w:pgMar w:top="873" w:right="873" w:bottom="873" w:left="873" w:header="709" w:footer="709" w:gutter="0"/>
          <w:cols w:num="2" w:space="708"/>
          <w:docGrid w:linePitch="360"/>
        </w:sectPr>
      </w:pPr>
    </w:p>
    <w:p w:rsidR="002A4C4F" w:rsidRDefault="002A4C4F" w:rsidP="002A4C4F">
      <w:pPr>
        <w:jc w:val="center"/>
      </w:pPr>
      <w:r w:rsidRPr="000926D2">
        <w:rPr>
          <w:b/>
          <w:bCs/>
          <w:sz w:val="24"/>
          <w:szCs w:val="24"/>
        </w:rPr>
        <w:lastRenderedPageBreak/>
        <w:t>ABSOLUTISMUS A PARLAMENTARISMUS</w:t>
      </w:r>
    </w:p>
    <w:p w:rsidR="002A4C4F" w:rsidRDefault="002A4C4F" w:rsidP="002A4C4F"/>
    <w:p w:rsidR="002A4C4F" w:rsidRDefault="002A4C4F" w:rsidP="002A4C4F">
      <w:pPr>
        <w:rPr>
          <w:b/>
          <w:bCs/>
        </w:rPr>
      </w:pPr>
      <w:r>
        <w:t xml:space="preserve">1/ </w:t>
      </w:r>
      <w:r w:rsidRPr="002A4C4F">
        <w:rPr>
          <w:b/>
          <w:bCs/>
        </w:rPr>
        <w:t>MEZINÁRODNÍ SITUACE PO TŘICETILETÉ VÁLCE</w:t>
      </w:r>
    </w:p>
    <w:p w:rsidR="002A4C4F" w:rsidRPr="002A4C4F" w:rsidRDefault="002A4C4F" w:rsidP="002A4C4F">
      <w:r w:rsidRPr="002A4C4F">
        <w:rPr>
          <w:b/>
          <w:bCs/>
        </w:rPr>
        <w:t>Velmocenské postavení</w:t>
      </w:r>
      <w:r w:rsidRPr="002A4C4F">
        <w:t xml:space="preserve"> na kontinentě zaujímala katolická </w:t>
      </w:r>
      <w:r w:rsidRPr="002A4C4F">
        <w:rPr>
          <w:b/>
          <w:bCs/>
        </w:rPr>
        <w:t>Francie</w:t>
      </w:r>
      <w:r w:rsidRPr="002A4C4F">
        <w:t xml:space="preserve">, hospodářsky silné kalvinistické </w:t>
      </w:r>
      <w:r w:rsidRPr="002A4C4F">
        <w:rPr>
          <w:b/>
          <w:bCs/>
        </w:rPr>
        <w:t>Nizozemí</w:t>
      </w:r>
      <w:r w:rsidRPr="002A4C4F">
        <w:t xml:space="preserve"> (Spojené provincie) a luteránské </w:t>
      </w:r>
      <w:r w:rsidRPr="002A4C4F">
        <w:rPr>
          <w:b/>
          <w:bCs/>
        </w:rPr>
        <w:t>Švédsko</w:t>
      </w:r>
      <w:r w:rsidRPr="002A4C4F">
        <w:t>.</w:t>
      </w:r>
    </w:p>
    <w:p w:rsidR="002A4C4F" w:rsidRPr="002A4C4F" w:rsidRDefault="002A4C4F" w:rsidP="002A4C4F">
      <w:r w:rsidRPr="002A4C4F">
        <w:rPr>
          <w:b/>
          <w:bCs/>
        </w:rPr>
        <w:t>Habsburská monarchie</w:t>
      </w:r>
      <w:r w:rsidRPr="002A4C4F">
        <w:t xml:space="preserve"> si dokázala podržet vliv v Podunají, ale její vliv ve Svaté říši římské výrazně poklesl.</w:t>
      </w:r>
    </w:p>
    <w:p w:rsidR="002A4C4F" w:rsidRPr="002A4C4F" w:rsidRDefault="002A4C4F" w:rsidP="002A4C4F">
      <w:r w:rsidRPr="002A4C4F">
        <w:t xml:space="preserve">Naproti tomu </w:t>
      </w:r>
      <w:r w:rsidRPr="002A4C4F">
        <w:rPr>
          <w:b/>
          <w:bCs/>
        </w:rPr>
        <w:t>Portugalsko</w:t>
      </w:r>
      <w:r w:rsidRPr="002A4C4F">
        <w:t xml:space="preserve"> a </w:t>
      </w:r>
      <w:r w:rsidRPr="002A4C4F">
        <w:rPr>
          <w:b/>
          <w:bCs/>
        </w:rPr>
        <w:t>Španělsko</w:t>
      </w:r>
      <w:r w:rsidRPr="002A4C4F">
        <w:t xml:space="preserve"> vstoupily do období úpadku a prožívaly hlubokou krizi, způsobenou špatným hospodařením.</w:t>
      </w:r>
    </w:p>
    <w:p w:rsidR="002A4C4F" w:rsidRPr="002A4C4F" w:rsidRDefault="002A4C4F" w:rsidP="002A4C4F">
      <w:r w:rsidRPr="002A4C4F">
        <w:t xml:space="preserve">Ve středoevropském prostoru se v průběhu 17. století objevila silná konkurence Habsburkům – </w:t>
      </w:r>
      <w:r w:rsidRPr="002A4C4F">
        <w:rPr>
          <w:b/>
          <w:bCs/>
        </w:rPr>
        <w:t>Braniborsko-Prusko</w:t>
      </w:r>
      <w:r w:rsidRPr="002A4C4F">
        <w:t>.</w:t>
      </w:r>
    </w:p>
    <w:p w:rsidR="002A4C4F" w:rsidRPr="002A4C4F" w:rsidRDefault="002A4C4F" w:rsidP="002A4C4F">
      <w:r w:rsidRPr="002A4C4F">
        <w:t xml:space="preserve">Na východě upadal vliv </w:t>
      </w:r>
      <w:r w:rsidRPr="002A4C4F">
        <w:rPr>
          <w:b/>
          <w:bCs/>
        </w:rPr>
        <w:t>Polska-Litvy</w:t>
      </w:r>
      <w:r w:rsidRPr="002A4C4F">
        <w:t xml:space="preserve"> a naopak vzrůstala moc </w:t>
      </w:r>
      <w:r w:rsidRPr="002A4C4F">
        <w:rPr>
          <w:b/>
          <w:bCs/>
        </w:rPr>
        <w:t>Ruska</w:t>
      </w:r>
      <w:r w:rsidRPr="002A4C4F">
        <w:t>.</w:t>
      </w:r>
    </w:p>
    <w:p w:rsidR="002A4C4F" w:rsidRPr="002A4C4F" w:rsidRDefault="002A4C4F" w:rsidP="002A4C4F">
      <w:r w:rsidRPr="002A4C4F">
        <w:t xml:space="preserve">Z východu také hrozila mocná </w:t>
      </w:r>
      <w:r w:rsidRPr="002A4C4F">
        <w:rPr>
          <w:b/>
          <w:bCs/>
        </w:rPr>
        <w:t>Osmanská říše</w:t>
      </w:r>
      <w:r w:rsidRPr="002A4C4F">
        <w:t>, která po desetiletích úpadku opět měla přejít do ofenzívy proti evropským státům.</w:t>
      </w:r>
    </w:p>
    <w:p w:rsidR="002A4C4F" w:rsidRPr="002A4C4F" w:rsidRDefault="002A4C4F" w:rsidP="002A4C4F">
      <w:r w:rsidRPr="002A4C4F">
        <w:t xml:space="preserve">Ostrovní </w:t>
      </w:r>
      <w:r w:rsidRPr="002A4C4F">
        <w:rPr>
          <w:b/>
          <w:bCs/>
        </w:rPr>
        <w:t>Anglie</w:t>
      </w:r>
      <w:r w:rsidRPr="002A4C4F">
        <w:t xml:space="preserve"> zatím zůstávala stranou.</w:t>
      </w:r>
    </w:p>
    <w:p w:rsidR="002A4C4F" w:rsidRPr="002A4C4F" w:rsidRDefault="002A4C4F" w:rsidP="002A4C4F">
      <w:r w:rsidRPr="002A4C4F">
        <w:t xml:space="preserve">Státy a jejich zřízení se dělily na </w:t>
      </w:r>
      <w:r w:rsidRPr="002A4C4F">
        <w:rPr>
          <w:b/>
          <w:bCs/>
        </w:rPr>
        <w:t>absolutní</w:t>
      </w:r>
      <w:r w:rsidRPr="002A4C4F">
        <w:t xml:space="preserve"> a </w:t>
      </w:r>
      <w:r w:rsidRPr="002A4C4F">
        <w:rPr>
          <w:b/>
          <w:bCs/>
        </w:rPr>
        <w:t>parlamentní</w:t>
      </w:r>
      <w:r w:rsidRPr="002A4C4F">
        <w:t xml:space="preserve">. </w:t>
      </w:r>
    </w:p>
    <w:p w:rsidR="002A4C4F" w:rsidRDefault="002A4C4F" w:rsidP="002A4C4F"/>
    <w:p w:rsidR="002A4C4F" w:rsidRDefault="002A4C4F" w:rsidP="002A4C4F">
      <w:pPr>
        <w:sectPr w:rsidR="002A4C4F" w:rsidSect="000926D2">
          <w:type w:val="continuous"/>
          <w:pgSz w:w="11906" w:h="16838"/>
          <w:pgMar w:top="873" w:right="873" w:bottom="873" w:left="873" w:header="709" w:footer="709" w:gutter="0"/>
          <w:cols w:space="708"/>
          <w:docGrid w:linePitch="360"/>
        </w:sectPr>
      </w:pPr>
    </w:p>
    <w:p w:rsidR="002A4C4F" w:rsidRDefault="002A4C4F" w:rsidP="002A4C4F">
      <w:pPr>
        <w:rPr>
          <w:b/>
          <w:bCs/>
        </w:rPr>
      </w:pPr>
      <w:r>
        <w:lastRenderedPageBreak/>
        <w:t xml:space="preserve">2/ </w:t>
      </w:r>
      <w:r w:rsidRPr="002A4C4F">
        <w:rPr>
          <w:b/>
          <w:bCs/>
        </w:rPr>
        <w:t>ABSOLUTISMUS</w:t>
      </w:r>
    </w:p>
    <w:p w:rsidR="002A4C4F" w:rsidRPr="002A4C4F" w:rsidRDefault="002A4C4F" w:rsidP="002A4C4F">
      <w:r w:rsidRPr="002A4C4F">
        <w:t xml:space="preserve">Veškerá moc je soustředěna v rukou </w:t>
      </w:r>
      <w:r w:rsidRPr="002A4C4F">
        <w:rPr>
          <w:b/>
          <w:bCs/>
        </w:rPr>
        <w:t>panovníka</w:t>
      </w:r>
      <w:r w:rsidRPr="002A4C4F">
        <w:t xml:space="preserve"> a jeho </w:t>
      </w:r>
      <w:r w:rsidRPr="002A4C4F">
        <w:rPr>
          <w:b/>
          <w:bCs/>
        </w:rPr>
        <w:t>rádců</w:t>
      </w:r>
      <w:r w:rsidRPr="002A4C4F">
        <w:t>.</w:t>
      </w:r>
    </w:p>
    <w:p w:rsidR="002A4C4F" w:rsidRPr="002A4C4F" w:rsidRDefault="002A4C4F" w:rsidP="002A4C4F">
      <w:r w:rsidRPr="002A4C4F">
        <w:rPr>
          <w:b/>
          <w:bCs/>
        </w:rPr>
        <w:t>Sněmy</w:t>
      </w:r>
      <w:r w:rsidRPr="002A4C4F">
        <w:t xml:space="preserve"> (často jen regionální) mají </w:t>
      </w:r>
      <w:r w:rsidRPr="002A4C4F">
        <w:rPr>
          <w:b/>
          <w:bCs/>
        </w:rPr>
        <w:t>omezenou moc</w:t>
      </w:r>
      <w:r w:rsidRPr="002A4C4F">
        <w:t>.</w:t>
      </w:r>
    </w:p>
    <w:p w:rsidR="002A4C4F" w:rsidRPr="002A4C4F" w:rsidRDefault="002A4C4F" w:rsidP="002A4C4F">
      <w:r w:rsidRPr="002A4C4F">
        <w:t xml:space="preserve">Vláda se opírá o </w:t>
      </w:r>
      <w:r w:rsidRPr="002A4C4F">
        <w:rPr>
          <w:b/>
          <w:bCs/>
        </w:rPr>
        <w:t>jediné</w:t>
      </w:r>
      <w:r w:rsidRPr="002A4C4F">
        <w:t xml:space="preserve">, státem povolené, </w:t>
      </w:r>
      <w:r w:rsidRPr="002A4C4F">
        <w:rPr>
          <w:b/>
          <w:bCs/>
        </w:rPr>
        <w:t>náboženství</w:t>
      </w:r>
      <w:r w:rsidRPr="002A4C4F">
        <w:t xml:space="preserve"> – panovník často vládne na základě boží vůle.</w:t>
      </w:r>
    </w:p>
    <w:p w:rsidR="002A4C4F" w:rsidRPr="002A4C4F" w:rsidRDefault="002A4C4F" w:rsidP="002A4C4F">
      <w:r w:rsidRPr="002A4C4F">
        <w:t xml:space="preserve">Uplatňuje se </w:t>
      </w:r>
      <w:r w:rsidRPr="002A4C4F">
        <w:rPr>
          <w:b/>
          <w:bCs/>
        </w:rPr>
        <w:t>centralismus</w:t>
      </w:r>
      <w:r w:rsidRPr="002A4C4F">
        <w:t xml:space="preserve"> a </w:t>
      </w:r>
      <w:r w:rsidRPr="002A4C4F">
        <w:rPr>
          <w:b/>
          <w:bCs/>
        </w:rPr>
        <w:t>byrokracie</w:t>
      </w:r>
      <w:r w:rsidRPr="002A4C4F">
        <w:t>.</w:t>
      </w:r>
    </w:p>
    <w:p w:rsidR="002A4C4F" w:rsidRPr="002A4C4F" w:rsidRDefault="002A4C4F" w:rsidP="002A4C4F">
      <w:r w:rsidRPr="002A4C4F">
        <w:t xml:space="preserve">Moc se opírá o </w:t>
      </w:r>
      <w:r w:rsidRPr="002A4C4F">
        <w:rPr>
          <w:b/>
          <w:bCs/>
        </w:rPr>
        <w:t>početnou armádu</w:t>
      </w:r>
      <w:r w:rsidRPr="002A4C4F">
        <w:t xml:space="preserve"> a bezpečnostní složky.</w:t>
      </w:r>
    </w:p>
    <w:p w:rsidR="002A4C4F" w:rsidRPr="002A4C4F" w:rsidRDefault="002A4C4F" w:rsidP="002A4C4F">
      <w:r w:rsidRPr="002A4C4F">
        <w:t xml:space="preserve">Náplní zahraniční politiky jsou </w:t>
      </w:r>
      <w:r w:rsidRPr="002A4C4F">
        <w:rPr>
          <w:b/>
          <w:bCs/>
        </w:rPr>
        <w:t>výboje</w:t>
      </w:r>
      <w:r w:rsidRPr="002A4C4F">
        <w:t xml:space="preserve"> – rozšiřování vlivu a moci.</w:t>
      </w:r>
    </w:p>
    <w:p w:rsidR="002A4C4F" w:rsidRPr="002A4C4F" w:rsidRDefault="002A4C4F" w:rsidP="002A4C4F">
      <w:r w:rsidRPr="002A4C4F">
        <w:t xml:space="preserve">Hospodářství spíše řízeno </w:t>
      </w:r>
      <w:r w:rsidRPr="002A4C4F">
        <w:rPr>
          <w:b/>
          <w:bCs/>
        </w:rPr>
        <w:t>merkantilistickými zásadami</w:t>
      </w:r>
      <w:r w:rsidRPr="002A4C4F">
        <w:t>, později zaostává – nutné reformy.</w:t>
      </w:r>
    </w:p>
    <w:p w:rsidR="002A4C4F" w:rsidRPr="002A4C4F" w:rsidRDefault="002A4C4F" w:rsidP="002A4C4F">
      <w:r w:rsidRPr="002A4C4F">
        <w:t xml:space="preserve">Země – v 16. století počátek ve </w:t>
      </w:r>
      <w:r w:rsidRPr="002A4C4F">
        <w:rPr>
          <w:b/>
          <w:bCs/>
        </w:rPr>
        <w:t>Španělsku, Francie, Habsburská monarchie, Braniborsko, Rusko</w:t>
      </w:r>
      <w:r w:rsidRPr="002A4C4F">
        <w:t xml:space="preserve"> – zde přetrval do počátku 20. století.</w:t>
      </w:r>
    </w:p>
    <w:p w:rsidR="002A4C4F" w:rsidRDefault="002A4C4F" w:rsidP="002A4C4F">
      <w:r w:rsidRPr="002A4C4F">
        <w:t xml:space="preserve">V 18. století v některých zemích absolutismus přijal některé zásady osvícenství – </w:t>
      </w:r>
      <w:r w:rsidRPr="002A4C4F">
        <w:rPr>
          <w:b/>
          <w:bCs/>
        </w:rPr>
        <w:t>osvícenský absolutismus</w:t>
      </w:r>
      <w:r w:rsidRPr="002A4C4F">
        <w:t>.</w:t>
      </w:r>
    </w:p>
    <w:p w:rsidR="002A4C4F" w:rsidRDefault="002A4C4F" w:rsidP="002A4C4F">
      <w:r>
        <w:lastRenderedPageBreak/>
        <w:t xml:space="preserve">3/ </w:t>
      </w:r>
      <w:r w:rsidRPr="002A4C4F">
        <w:rPr>
          <w:b/>
          <w:bCs/>
        </w:rPr>
        <w:t>PARLAMENTARISMUS</w:t>
      </w:r>
    </w:p>
    <w:p w:rsidR="002A4C4F" w:rsidRPr="002A4C4F" w:rsidRDefault="002A4C4F" w:rsidP="002A4C4F">
      <w:r w:rsidRPr="002A4C4F">
        <w:t xml:space="preserve">Moc je soustředěna v rukou </w:t>
      </w:r>
      <w:r w:rsidRPr="002A4C4F">
        <w:rPr>
          <w:b/>
          <w:bCs/>
        </w:rPr>
        <w:t>panovníka</w:t>
      </w:r>
      <w:r w:rsidRPr="002A4C4F">
        <w:t xml:space="preserve"> a </w:t>
      </w:r>
      <w:r w:rsidRPr="002A4C4F">
        <w:rPr>
          <w:b/>
          <w:bCs/>
        </w:rPr>
        <w:t>parlamentu</w:t>
      </w:r>
      <w:r w:rsidRPr="002A4C4F">
        <w:t xml:space="preserve"> – zákonodárného shromáždění.</w:t>
      </w:r>
    </w:p>
    <w:p w:rsidR="002A4C4F" w:rsidRPr="002A4C4F" w:rsidRDefault="002A4C4F" w:rsidP="002A4C4F">
      <w:r w:rsidRPr="002A4C4F">
        <w:t xml:space="preserve">Parlament přijímá </w:t>
      </w:r>
      <w:r w:rsidRPr="002A4C4F">
        <w:rPr>
          <w:b/>
          <w:bCs/>
        </w:rPr>
        <w:t>základní zákon státu – ústavu</w:t>
      </w:r>
      <w:r w:rsidRPr="002A4C4F">
        <w:t xml:space="preserve"> (konstituci).</w:t>
      </w:r>
    </w:p>
    <w:p w:rsidR="002A4C4F" w:rsidRPr="002A4C4F" w:rsidRDefault="002A4C4F" w:rsidP="002A4C4F">
      <w:r w:rsidRPr="002A4C4F">
        <w:t xml:space="preserve">Vláda se opírá o </w:t>
      </w:r>
      <w:r w:rsidRPr="002A4C4F">
        <w:rPr>
          <w:b/>
          <w:bCs/>
        </w:rPr>
        <w:t>přirozená práva</w:t>
      </w:r>
      <w:r w:rsidRPr="002A4C4F">
        <w:t xml:space="preserve"> a </w:t>
      </w:r>
      <w:r w:rsidRPr="002A4C4F">
        <w:rPr>
          <w:b/>
          <w:bCs/>
        </w:rPr>
        <w:t xml:space="preserve">svobody občanů </w:t>
      </w:r>
      <w:r w:rsidRPr="002A4C4F">
        <w:t xml:space="preserve">– společnost směřuje k </w:t>
      </w:r>
      <w:r w:rsidRPr="002A4C4F">
        <w:rPr>
          <w:b/>
          <w:bCs/>
        </w:rPr>
        <w:t>náboženské toleranci</w:t>
      </w:r>
      <w:r w:rsidRPr="002A4C4F">
        <w:t>.</w:t>
      </w:r>
    </w:p>
    <w:p w:rsidR="002A4C4F" w:rsidRPr="002A4C4F" w:rsidRDefault="002A4C4F" w:rsidP="002A4C4F">
      <w:r w:rsidRPr="002A4C4F">
        <w:t xml:space="preserve">Uplatňuje se </w:t>
      </w:r>
      <w:r w:rsidRPr="002A4C4F">
        <w:rPr>
          <w:b/>
          <w:bCs/>
        </w:rPr>
        <w:t>decentralismus</w:t>
      </w:r>
      <w:r w:rsidRPr="002A4C4F">
        <w:t>.</w:t>
      </w:r>
    </w:p>
    <w:p w:rsidR="002A4C4F" w:rsidRPr="002A4C4F" w:rsidRDefault="002A4C4F" w:rsidP="002A4C4F">
      <w:r w:rsidRPr="002A4C4F">
        <w:t xml:space="preserve">Armáda není příliš početná, důraz kladen na </w:t>
      </w:r>
      <w:r w:rsidRPr="002A4C4F">
        <w:rPr>
          <w:b/>
          <w:bCs/>
        </w:rPr>
        <w:t>hospodářskou dominanci</w:t>
      </w:r>
      <w:r w:rsidRPr="002A4C4F">
        <w:t>.</w:t>
      </w:r>
    </w:p>
    <w:p w:rsidR="002A4C4F" w:rsidRPr="002A4C4F" w:rsidRDefault="002A4C4F" w:rsidP="002A4C4F">
      <w:r w:rsidRPr="002A4C4F">
        <w:t xml:space="preserve">Náplní zahraniční politiky je </w:t>
      </w:r>
      <w:r w:rsidRPr="002A4C4F">
        <w:rPr>
          <w:b/>
          <w:bCs/>
        </w:rPr>
        <w:t>rovnováha sil</w:t>
      </w:r>
      <w:r w:rsidRPr="002A4C4F">
        <w:t xml:space="preserve"> – ve válkách ale často prosazování vlastních strategických cílů.</w:t>
      </w:r>
    </w:p>
    <w:p w:rsidR="002A4C4F" w:rsidRPr="002A4C4F" w:rsidRDefault="002A4C4F" w:rsidP="002A4C4F">
      <w:r w:rsidRPr="002A4C4F">
        <w:t xml:space="preserve">V hospodářství se prosazují moderní </w:t>
      </w:r>
      <w:r w:rsidRPr="002A4C4F">
        <w:rPr>
          <w:b/>
          <w:bCs/>
        </w:rPr>
        <w:t xml:space="preserve">kapitalistické vztahy </w:t>
      </w:r>
      <w:r w:rsidRPr="002A4C4F">
        <w:t xml:space="preserve">a </w:t>
      </w:r>
      <w:r w:rsidRPr="002A4C4F">
        <w:rPr>
          <w:b/>
          <w:bCs/>
        </w:rPr>
        <w:t>hospodářský liberalismus</w:t>
      </w:r>
      <w:r w:rsidRPr="002A4C4F">
        <w:t xml:space="preserve"> vyplývající z přirozených práv a svobod.</w:t>
      </w:r>
    </w:p>
    <w:p w:rsidR="002A4C4F" w:rsidRDefault="002A4C4F" w:rsidP="002A4C4F">
      <w:pPr>
        <w:sectPr w:rsidR="002A4C4F" w:rsidSect="002A4C4F">
          <w:type w:val="continuous"/>
          <w:pgSz w:w="11906" w:h="16838"/>
          <w:pgMar w:top="873" w:right="873" w:bottom="873" w:left="873" w:header="709" w:footer="709" w:gutter="0"/>
          <w:cols w:num="2" w:space="708"/>
          <w:docGrid w:linePitch="360"/>
        </w:sectPr>
      </w:pPr>
      <w:r w:rsidRPr="002A4C4F">
        <w:t xml:space="preserve">Země – </w:t>
      </w:r>
      <w:r w:rsidRPr="002A4C4F">
        <w:rPr>
          <w:b/>
          <w:bCs/>
        </w:rPr>
        <w:t>Anglie/Velká Británie, Spojené provincie/Nizozemí</w:t>
      </w:r>
    </w:p>
    <w:p w:rsidR="002A4C4F" w:rsidRDefault="002A4C4F" w:rsidP="002A4C4F"/>
    <w:p w:rsidR="005B55B3" w:rsidRDefault="005B55B3" w:rsidP="002A4C4F">
      <w:r>
        <w:lastRenderedPageBreak/>
        <w:t>Zdroje:</w:t>
      </w:r>
    </w:p>
    <w:p w:rsidR="005B55B3" w:rsidRDefault="005B55B3" w:rsidP="002A4C4F">
      <w:r>
        <w:t>Archiv autora</w:t>
      </w:r>
      <w:bookmarkStart w:id="0" w:name="_GoBack"/>
      <w:bookmarkEnd w:id="0"/>
    </w:p>
    <w:sectPr w:rsidR="005B55B3" w:rsidSect="000926D2">
      <w:type w:val="continuous"/>
      <w:pgSz w:w="11906" w:h="16838"/>
      <w:pgMar w:top="873" w:right="873" w:bottom="873" w:left="87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3D47" w:rsidRDefault="00AF3D47" w:rsidP="000926D2">
      <w:r>
        <w:separator/>
      </w:r>
    </w:p>
  </w:endnote>
  <w:endnote w:type="continuationSeparator" w:id="0">
    <w:p w:rsidR="00AF3D47" w:rsidRDefault="00AF3D47" w:rsidP="000926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3D47" w:rsidRDefault="00AF3D47" w:rsidP="000926D2">
      <w:r>
        <w:separator/>
      </w:r>
    </w:p>
  </w:footnote>
  <w:footnote w:type="continuationSeparator" w:id="0">
    <w:p w:rsidR="00AF3D47" w:rsidRDefault="00AF3D47" w:rsidP="000926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6D2" w:rsidRPr="000926D2" w:rsidRDefault="000926D2" w:rsidP="000926D2">
    <w:pPr>
      <w:pStyle w:val="Zhlav"/>
      <w:jc w:val="center"/>
      <w:rPr>
        <w:sz w:val="24"/>
        <w:szCs w:val="24"/>
      </w:rPr>
    </w:pPr>
    <w:r w:rsidRPr="000926D2">
      <w:rPr>
        <w:b/>
        <w:bCs/>
        <w:sz w:val="24"/>
        <w:szCs w:val="24"/>
      </w:rPr>
      <w:t>ABSOLUTISMUS A PARLAMENTARISMUS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6D2" w:rsidRPr="000926D2" w:rsidRDefault="000926D2" w:rsidP="000926D2">
    <w:pPr>
      <w:pStyle w:val="Zhlav"/>
      <w:jc w:val="center"/>
      <w:rPr>
        <w:sz w:val="24"/>
        <w:szCs w:val="24"/>
      </w:rPr>
    </w:pPr>
    <w:r w:rsidRPr="000926D2">
      <w:rPr>
        <w:b/>
        <w:bCs/>
        <w:sz w:val="24"/>
        <w:szCs w:val="24"/>
      </w:rPr>
      <w:t>ABSOLUTISMUS A PARLAMENTARISMUS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F64" w:rsidRPr="000926D2" w:rsidRDefault="00025F64" w:rsidP="000926D2">
    <w:pPr>
      <w:pStyle w:val="Zhlav"/>
      <w:jc w:val="center"/>
      <w:rPr>
        <w:sz w:val="24"/>
        <w:szCs w:val="24"/>
      </w:rPr>
    </w:pPr>
    <w:r w:rsidRPr="000926D2">
      <w:rPr>
        <w:b/>
        <w:bCs/>
        <w:sz w:val="24"/>
        <w:szCs w:val="24"/>
      </w:rPr>
      <w:t>ABSOLUTISMUS A PARLAMENTARISMUS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6D2"/>
    <w:rsid w:val="00025F64"/>
    <w:rsid w:val="000926D2"/>
    <w:rsid w:val="0019212E"/>
    <w:rsid w:val="002A4C4F"/>
    <w:rsid w:val="00321F7D"/>
    <w:rsid w:val="00325F2B"/>
    <w:rsid w:val="00505A57"/>
    <w:rsid w:val="005B55B3"/>
    <w:rsid w:val="005D40FF"/>
    <w:rsid w:val="005D5217"/>
    <w:rsid w:val="00AF3D47"/>
    <w:rsid w:val="00B716EE"/>
    <w:rsid w:val="00C5247F"/>
    <w:rsid w:val="00CB4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16E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926D2"/>
    <w:pPr>
      <w:tabs>
        <w:tab w:val="center" w:pos="4513"/>
        <w:tab w:val="right" w:pos="9026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926D2"/>
  </w:style>
  <w:style w:type="paragraph" w:styleId="Zpat">
    <w:name w:val="footer"/>
    <w:basedOn w:val="Normln"/>
    <w:link w:val="ZpatChar"/>
    <w:uiPriority w:val="99"/>
    <w:unhideWhenUsed/>
    <w:rsid w:val="000926D2"/>
    <w:pPr>
      <w:tabs>
        <w:tab w:val="center" w:pos="4513"/>
        <w:tab w:val="right" w:pos="9026"/>
      </w:tabs>
    </w:pPr>
  </w:style>
  <w:style w:type="character" w:customStyle="1" w:styleId="ZpatChar">
    <w:name w:val="Zápatí Char"/>
    <w:basedOn w:val="Standardnpsmoodstavce"/>
    <w:link w:val="Zpat"/>
    <w:uiPriority w:val="99"/>
    <w:rsid w:val="000926D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16E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926D2"/>
    <w:pPr>
      <w:tabs>
        <w:tab w:val="center" w:pos="4513"/>
        <w:tab w:val="right" w:pos="9026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926D2"/>
  </w:style>
  <w:style w:type="paragraph" w:styleId="Zpat">
    <w:name w:val="footer"/>
    <w:basedOn w:val="Normln"/>
    <w:link w:val="ZpatChar"/>
    <w:uiPriority w:val="99"/>
    <w:unhideWhenUsed/>
    <w:rsid w:val="000926D2"/>
    <w:pPr>
      <w:tabs>
        <w:tab w:val="center" w:pos="4513"/>
        <w:tab w:val="right" w:pos="9026"/>
      </w:tabs>
    </w:pPr>
  </w:style>
  <w:style w:type="character" w:customStyle="1" w:styleId="ZpatChar">
    <w:name w:val="Zápatí Char"/>
    <w:basedOn w:val="Standardnpsmoodstavce"/>
    <w:link w:val="Zpat"/>
    <w:uiPriority w:val="99"/>
    <w:rsid w:val="000926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7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5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Sn_mek_aplikace_Microsoft_PowerPoint1.sldx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1297</Words>
  <Characters>7655</Characters>
  <Application>Microsoft Office Word</Application>
  <DocSecurity>0</DocSecurity>
  <Lines>63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AD FONTES</Company>
  <LinksUpToDate>false</LinksUpToDate>
  <CharactersWithSpaces>8935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pc</cp:lastModifiedBy>
  <cp:revision>2</cp:revision>
  <dcterms:created xsi:type="dcterms:W3CDTF">2013-02-12T20:51:00Z</dcterms:created>
  <dcterms:modified xsi:type="dcterms:W3CDTF">2013-02-12T20:51:00Z</dcterms:modified>
</cp:coreProperties>
</file>