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97" w:rsidRDefault="00C66582"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7077"/>
      </w:tblGrid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 xml:space="preserve">Základní škola Vysoké Mýto, </w:t>
            </w:r>
            <w:proofErr w:type="spellStart"/>
            <w:r w:rsidRPr="00C66582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>Knířov</w:t>
            </w:r>
            <w:proofErr w:type="spellEnd"/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D63CFE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D63CFE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  <w:t>I</w:t>
            </w:r>
            <w:r w:rsidRPr="00D63CFE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/2 Inovace a zkvalitnění výuky směřující k rozvoji čtenářské a informační gramotnosti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8A7D55">
              <w:rPr>
                <w:rFonts w:ascii="Arial" w:hAnsi="Arial" w:cs="Arial"/>
                <w:sz w:val="28"/>
                <w:szCs w:val="28"/>
              </w:rPr>
              <w:t>Člověk a jeho svět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</w:pPr>
            <w:r w:rsidRPr="00C66582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3.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85B1E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VY_1</w:t>
            </w:r>
            <w:r w:rsidR="00115984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2_INOVACE_01_VÝUK.</w:t>
            </w:r>
            <w:proofErr w:type="gramStart"/>
            <w:r w:rsidR="00115984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M.č.</w:t>
            </w:r>
            <w:proofErr w:type="gramEnd"/>
            <w:r w:rsidR="00115984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32</w:t>
            </w:r>
            <w:r w:rsidR="00E5674C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_MŮJ DOMOV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285239" w:rsidRDefault="00115984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32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F56D35">
              <w:rPr>
                <w:rFonts w:ascii="Arial" w:hAnsi="Arial" w:cs="Arial"/>
                <w:sz w:val="28"/>
                <w:szCs w:val="28"/>
              </w:rPr>
              <w:t>Mgr. Petra Chválová</w:t>
            </w:r>
          </w:p>
        </w:tc>
      </w:tr>
      <w:tr w:rsidR="00C66582" w:rsidRPr="00C66582" w:rsidTr="0085292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C66582">
              <w:rPr>
                <w:rFonts w:ascii="Cambria" w:eastAsia="Times New Roman" w:hAnsi="Cambria" w:cs="Times New Roman"/>
                <w:b/>
                <w:bCs/>
                <w:kern w:val="28"/>
                <w:sz w:val="24"/>
                <w:szCs w:val="24"/>
                <w:lang w:eastAsia="cs-CZ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82" w:rsidRPr="00C66582" w:rsidRDefault="00C66582" w:rsidP="00C6658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outlineLvl w:val="0"/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</w:pPr>
            <w:r w:rsidRPr="00C66582">
              <w:rPr>
                <w:rFonts w:ascii="Arial" w:eastAsia="Times New Roman" w:hAnsi="Arial" w:cs="Arial"/>
                <w:bCs/>
                <w:kern w:val="28"/>
                <w:sz w:val="28"/>
                <w:szCs w:val="28"/>
                <w:lang w:eastAsia="cs-CZ"/>
              </w:rPr>
              <w:t>23. 9. 2012</w:t>
            </w:r>
          </w:p>
        </w:tc>
      </w:tr>
    </w:tbl>
    <w:p w:rsidR="00C66582" w:rsidRDefault="00C66582"/>
    <w:p w:rsidR="00634952" w:rsidRPr="00634952" w:rsidRDefault="00C66582" w:rsidP="0063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66582">
        <w:rPr>
          <w:rFonts w:ascii="Cambria" w:eastAsia="Times New Roman" w:hAnsi="Cambria" w:cs="Times New Roman"/>
          <w:b/>
          <w:sz w:val="24"/>
          <w:szCs w:val="24"/>
          <w:lang w:eastAsia="cs-CZ"/>
        </w:rPr>
        <w:t>Anotace:</w:t>
      </w:r>
      <w:r w:rsidR="007E1A0F">
        <w:rPr>
          <w:rFonts w:ascii="Cambria" w:eastAsia="Times New Roman" w:hAnsi="Cambria" w:cs="Times New Roman"/>
          <w:b/>
          <w:sz w:val="24"/>
          <w:szCs w:val="24"/>
          <w:lang w:eastAsia="cs-CZ"/>
        </w:rPr>
        <w:t xml:space="preserve"> </w:t>
      </w:r>
      <w:r w:rsidR="00634952">
        <w:rPr>
          <w:rFonts w:ascii="Cambria" w:eastAsia="Times New Roman" w:hAnsi="Cambria" w:cs="Times New Roman"/>
          <w:b/>
          <w:sz w:val="24"/>
          <w:szCs w:val="24"/>
          <w:lang w:eastAsia="cs-CZ"/>
        </w:rPr>
        <w:t xml:space="preserve"> </w:t>
      </w:r>
      <w:r w:rsidR="00634952" w:rsidRPr="00634952">
        <w:rPr>
          <w:rFonts w:ascii="Cambria" w:eastAsia="Times New Roman" w:hAnsi="Cambria" w:cs="Times New Roman"/>
          <w:sz w:val="28"/>
          <w:szCs w:val="28"/>
          <w:lang w:eastAsia="cs-CZ"/>
        </w:rPr>
        <w:t xml:space="preserve">Pracovní </w:t>
      </w:r>
      <w:proofErr w:type="gramStart"/>
      <w:r w:rsidR="00634952" w:rsidRPr="00634952">
        <w:rPr>
          <w:rFonts w:ascii="Cambria" w:eastAsia="Times New Roman" w:hAnsi="Cambria" w:cs="Times New Roman"/>
          <w:sz w:val="28"/>
          <w:szCs w:val="28"/>
          <w:lang w:eastAsia="cs-CZ"/>
        </w:rPr>
        <w:t xml:space="preserve">list </w:t>
      </w:r>
      <w:r w:rsidR="00634952" w:rsidRPr="00634952">
        <w:rPr>
          <w:rFonts w:eastAsia="+mn-ea"/>
          <w:color w:val="000000"/>
          <w:kern w:val="24"/>
          <w:sz w:val="28"/>
          <w:szCs w:val="28"/>
        </w:rPr>
        <w:t xml:space="preserve"> je</w:t>
      </w:r>
      <w:proofErr w:type="gramEnd"/>
      <w:r w:rsidR="00634952" w:rsidRPr="00634952">
        <w:rPr>
          <w:rFonts w:eastAsia="+mn-ea"/>
          <w:color w:val="000000"/>
          <w:kern w:val="24"/>
          <w:sz w:val="28"/>
          <w:szCs w:val="28"/>
        </w:rPr>
        <w:t xml:space="preserve"> určen k využití v hodinách Prvouky ve 3. ročníku.</w:t>
      </w:r>
    </w:p>
    <w:p w:rsidR="00C66582" w:rsidRDefault="00634952" w:rsidP="004C652F">
      <w:pPr>
        <w:pStyle w:val="Normlnweb"/>
        <w:spacing w:before="0" w:beforeAutospacing="0" w:after="0" w:afterAutospacing="0"/>
      </w:pPr>
      <w:r w:rsidRPr="00634952">
        <w:rPr>
          <w:rFonts w:eastAsia="+mn-ea"/>
          <w:color w:val="000000"/>
          <w:kern w:val="24"/>
          <w:sz w:val="28"/>
          <w:szCs w:val="28"/>
        </w:rPr>
        <w:t xml:space="preserve">- </w:t>
      </w:r>
      <w:r w:rsidR="004C652F">
        <w:rPr>
          <w:rFonts w:eastAsia="+mn-ea"/>
          <w:color w:val="000000"/>
          <w:kern w:val="24"/>
          <w:sz w:val="28"/>
          <w:szCs w:val="28"/>
        </w:rPr>
        <w:t xml:space="preserve">Pracovní list navazuje na prezentaci Kraje ČR.  Slouží k zopakování probraného učiva. Lze jej vyplnit frontálně na projektoru, kdy se žáci střídají v zapisování odpovědí, ve skupinách, nebo samostatně pro ověření znalostí. </w:t>
      </w:r>
    </w:p>
    <w:p w:rsidR="00C66582" w:rsidRDefault="00C66582"/>
    <w:p w:rsidR="00C66582" w:rsidRDefault="00C66582"/>
    <w:p w:rsidR="00C66582" w:rsidRDefault="00C66582"/>
    <w:p w:rsidR="00C66582" w:rsidRDefault="00C66582" w:rsidP="00C66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66582" w:rsidRDefault="00C66582" w:rsidP="00C66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66582" w:rsidRDefault="00C66582" w:rsidP="00C66582">
      <w:pPr>
        <w:spacing w:after="0" w:line="240" w:lineRule="auto"/>
        <w:rPr>
          <w:noProof/>
          <w:lang w:eastAsia="cs-CZ"/>
        </w:rPr>
      </w:pPr>
    </w:p>
    <w:p w:rsidR="00C66582" w:rsidRDefault="00C66582" w:rsidP="00C66582">
      <w:pPr>
        <w:spacing w:after="0" w:line="240" w:lineRule="auto"/>
        <w:rPr>
          <w:noProof/>
          <w:lang w:eastAsia="cs-CZ"/>
        </w:rPr>
      </w:pPr>
    </w:p>
    <w:p w:rsidR="00C66582" w:rsidRDefault="00C66582" w:rsidP="00C66582">
      <w:pPr>
        <w:spacing w:after="0" w:line="240" w:lineRule="auto"/>
        <w:rPr>
          <w:noProof/>
          <w:lang w:eastAsia="cs-CZ"/>
        </w:rPr>
      </w:pPr>
    </w:p>
    <w:p w:rsidR="00C66582" w:rsidRDefault="00C66582" w:rsidP="00C66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66582" w:rsidRPr="00C66582" w:rsidRDefault="00C66582" w:rsidP="00C66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66582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kola Vysoké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Mýto,Knířov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hyperlink r:id="rId7" w:history="1">
        <w:r w:rsidRPr="00C66582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www.zsknirov.com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465 424 939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EBBE50A">
            <wp:extent cx="1383665" cy="963295"/>
            <wp:effectExtent l="0" t="0" r="6985" b="825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6582" w:rsidRDefault="00C66582">
      <w:pPr>
        <w:rPr>
          <w:rFonts w:ascii="Times New Roman" w:hAnsi="Times New Roman" w:cs="Times New Roman"/>
          <w:sz w:val="32"/>
          <w:szCs w:val="32"/>
        </w:rPr>
      </w:pPr>
    </w:p>
    <w:p w:rsidR="005761E0" w:rsidRDefault="005761E0" w:rsidP="005761E0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5761E0">
        <w:rPr>
          <w:rFonts w:ascii="Times New Roman" w:hAnsi="Times New Roman" w:cs="Times New Roman"/>
          <w:b/>
          <w:sz w:val="48"/>
          <w:szCs w:val="48"/>
          <w:u w:val="single"/>
        </w:rPr>
        <w:t>Můj domov</w:t>
      </w:r>
    </w:p>
    <w:p w:rsidR="005761E0" w:rsidRPr="005761E0" w:rsidRDefault="005761E0" w:rsidP="005761E0">
      <w:pPr>
        <w:spacing w:line="240" w:lineRule="auto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EE58EF" w:rsidRDefault="00EE58EF" w:rsidP="00EE58EF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Česká republika se kdysi v historii dělila na 3 země:</w:t>
      </w:r>
    </w:p>
    <w:p w:rsidR="00EE58EF" w:rsidRDefault="00EE58EF" w:rsidP="00FB180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________________, ___</w:t>
      </w:r>
      <w:r w:rsidR="00FB180F">
        <w:rPr>
          <w:rFonts w:ascii="Times New Roman" w:hAnsi="Times New Roman" w:cs="Times New Roman"/>
          <w:sz w:val="32"/>
          <w:szCs w:val="32"/>
        </w:rPr>
        <w:t>_______________a_______________</w:t>
      </w:r>
    </w:p>
    <w:p w:rsidR="00FB180F" w:rsidRPr="006428A4" w:rsidRDefault="00FB180F" w:rsidP="00FB180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5761E0" w:rsidRPr="005761E0" w:rsidRDefault="0000100F" w:rsidP="005761E0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Pojmenuj očíslované kraje:</w:t>
      </w:r>
    </w:p>
    <w:p w:rsidR="005761E0" w:rsidRDefault="005761E0" w:rsidP="005761E0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1 ________________________ kraj</w:t>
      </w:r>
    </w:p>
    <w:p w:rsidR="005761E0" w:rsidRDefault="005761E0" w:rsidP="005761E0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2 ________________________ kraj</w:t>
      </w:r>
    </w:p>
    <w:p w:rsidR="005761E0" w:rsidRDefault="005761E0" w:rsidP="005761E0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3 ________________________ kraj</w:t>
      </w:r>
    </w:p>
    <w:p w:rsidR="006428A4" w:rsidRPr="005761E0" w:rsidRDefault="006428A4" w:rsidP="005761E0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č. 4 ________________________ kraj</w:t>
      </w:r>
    </w:p>
    <w:p w:rsidR="006428A4" w:rsidRDefault="00FB180F" w:rsidP="00FB18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Arial" w:hAnsi="Arial" w:cs="Arial"/>
          <w:noProof/>
          <w:color w:val="28508B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334E9" wp14:editId="1191A26B">
                <wp:simplePos x="0" y="0"/>
                <wp:positionH relativeFrom="column">
                  <wp:posOffset>748030</wp:posOffset>
                </wp:positionH>
                <wp:positionV relativeFrom="paragraph">
                  <wp:posOffset>1772920</wp:posOffset>
                </wp:positionV>
                <wp:extent cx="219075" cy="257175"/>
                <wp:effectExtent l="0" t="0" r="28575" b="2857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57175"/>
                        </a:xfrm>
                        <a:custGeom>
                          <a:avLst/>
                          <a:gdLst>
                            <a:gd name="connsiteX0" fmla="*/ 114300 w 219075"/>
                            <a:gd name="connsiteY0" fmla="*/ 0 h 257442"/>
                            <a:gd name="connsiteX1" fmla="*/ 104775 w 219075"/>
                            <a:gd name="connsiteY1" fmla="*/ 47625 h 257442"/>
                            <a:gd name="connsiteX2" fmla="*/ 66675 w 219075"/>
                            <a:gd name="connsiteY2" fmla="*/ 104775 h 257442"/>
                            <a:gd name="connsiteX3" fmla="*/ 47625 w 219075"/>
                            <a:gd name="connsiteY3" fmla="*/ 133350 h 257442"/>
                            <a:gd name="connsiteX4" fmla="*/ 28575 w 219075"/>
                            <a:gd name="connsiteY4" fmla="*/ 161925 h 257442"/>
                            <a:gd name="connsiteX5" fmla="*/ 0 w 219075"/>
                            <a:gd name="connsiteY5" fmla="*/ 219075 h 257442"/>
                            <a:gd name="connsiteX6" fmla="*/ 123825 w 219075"/>
                            <a:gd name="connsiteY6" fmla="*/ 238125 h 257442"/>
                            <a:gd name="connsiteX7" fmla="*/ 219075 w 219075"/>
                            <a:gd name="connsiteY7" fmla="*/ 257175 h 2574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219075" h="257442">
                              <a:moveTo>
                                <a:pt x="114300" y="0"/>
                              </a:moveTo>
                              <a:cubicBezTo>
                                <a:pt x="111125" y="15875"/>
                                <a:pt x="111474" y="32887"/>
                                <a:pt x="104775" y="47625"/>
                              </a:cubicBezTo>
                              <a:cubicBezTo>
                                <a:pt x="95301" y="68468"/>
                                <a:pt x="79375" y="85725"/>
                                <a:pt x="66675" y="104775"/>
                              </a:cubicBezTo>
                              <a:lnTo>
                                <a:pt x="47625" y="133350"/>
                              </a:lnTo>
                              <a:cubicBezTo>
                                <a:pt x="41275" y="142875"/>
                                <a:pt x="32195" y="151065"/>
                                <a:pt x="28575" y="161925"/>
                              </a:cubicBezTo>
                              <a:cubicBezTo>
                                <a:pt x="15430" y="201360"/>
                                <a:pt x="24619" y="182146"/>
                                <a:pt x="0" y="219075"/>
                              </a:cubicBezTo>
                              <a:cubicBezTo>
                                <a:pt x="78715" y="245313"/>
                                <a:pt x="-44560" y="206553"/>
                                <a:pt x="123825" y="238125"/>
                              </a:cubicBezTo>
                              <a:cubicBezTo>
                                <a:pt x="246844" y="261191"/>
                                <a:pt x="126855" y="257175"/>
                                <a:pt x="219075" y="2571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58.9pt;margin-top:139.6pt;width:17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25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" path="m114300,v-3175,15875,-2826,32887,-9525,47625c95301,68468,79375,85725,66675,104775l47625,133350v-6350,9525,-15430,17715,-19050,28575c15430,201360,24619,182146,,219075v78715,26238,-44560,-12522,123825,19050c246844,261191,126855,257175,219075,257175e" filled="f" strokecolor="#622423 [1605]" strokeweight="2pt">
                <v:path arrowok="t" o:connecttype="custom" o:connectlocs="114300,0;104775,47576;66675,104666;47625,133212;28575,161757;0,218848;123825,237878;219075,256908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color w:val="28508B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109932" wp14:editId="66D1E116">
                <wp:simplePos x="0" y="0"/>
                <wp:positionH relativeFrom="column">
                  <wp:posOffset>862330</wp:posOffset>
                </wp:positionH>
                <wp:positionV relativeFrom="paragraph">
                  <wp:posOffset>1915795</wp:posOffset>
                </wp:positionV>
                <wp:extent cx="19050" cy="171450"/>
                <wp:effectExtent l="57150" t="19050" r="76200" b="762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71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50.85pt" to="69.4pt,1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" strokecolor="#622423 [16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color w:val="28508B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5059A" wp14:editId="67A49B0B">
                <wp:simplePos x="0" y="0"/>
                <wp:positionH relativeFrom="column">
                  <wp:posOffset>3672205</wp:posOffset>
                </wp:positionH>
                <wp:positionV relativeFrom="paragraph">
                  <wp:posOffset>2832100</wp:posOffset>
                </wp:positionV>
                <wp:extent cx="158750" cy="219075"/>
                <wp:effectExtent l="0" t="0" r="12700" b="28575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219075"/>
                        </a:xfrm>
                        <a:custGeom>
                          <a:avLst/>
                          <a:gdLst>
                            <a:gd name="connsiteX0" fmla="*/ 85725 w 225592"/>
                            <a:gd name="connsiteY0" fmla="*/ 59735 h 345485"/>
                            <a:gd name="connsiteX1" fmla="*/ 104775 w 225592"/>
                            <a:gd name="connsiteY1" fmla="*/ 12110 h 345485"/>
                            <a:gd name="connsiteX2" fmla="*/ 180975 w 225592"/>
                            <a:gd name="connsiteY2" fmla="*/ 50210 h 345485"/>
                            <a:gd name="connsiteX3" fmla="*/ 200025 w 225592"/>
                            <a:gd name="connsiteY3" fmla="*/ 78785 h 345485"/>
                            <a:gd name="connsiteX4" fmla="*/ 190500 w 225592"/>
                            <a:gd name="connsiteY4" fmla="*/ 154985 h 345485"/>
                            <a:gd name="connsiteX5" fmla="*/ 161925 w 225592"/>
                            <a:gd name="connsiteY5" fmla="*/ 164510 h 345485"/>
                            <a:gd name="connsiteX6" fmla="*/ 200025 w 225592"/>
                            <a:gd name="connsiteY6" fmla="*/ 212135 h 345485"/>
                            <a:gd name="connsiteX7" fmla="*/ 209550 w 225592"/>
                            <a:gd name="connsiteY7" fmla="*/ 316910 h 345485"/>
                            <a:gd name="connsiteX8" fmla="*/ 180975 w 225592"/>
                            <a:gd name="connsiteY8" fmla="*/ 326435 h 345485"/>
                            <a:gd name="connsiteX9" fmla="*/ 152400 w 225592"/>
                            <a:gd name="connsiteY9" fmla="*/ 345485 h 345485"/>
                            <a:gd name="connsiteX10" fmla="*/ 9525 w 225592"/>
                            <a:gd name="connsiteY10" fmla="*/ 316910 h 345485"/>
                            <a:gd name="connsiteX11" fmla="*/ 0 w 225592"/>
                            <a:gd name="connsiteY11" fmla="*/ 307385 h 3454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25592" h="345485">
                              <a:moveTo>
                                <a:pt x="85725" y="59735"/>
                              </a:moveTo>
                              <a:cubicBezTo>
                                <a:pt x="92075" y="43860"/>
                                <a:pt x="89151" y="19054"/>
                                <a:pt x="104775" y="12110"/>
                              </a:cubicBezTo>
                              <a:cubicBezTo>
                                <a:pt x="178189" y="-20519"/>
                                <a:pt x="165782" y="19823"/>
                                <a:pt x="180975" y="50210"/>
                              </a:cubicBezTo>
                              <a:cubicBezTo>
                                <a:pt x="186095" y="60449"/>
                                <a:pt x="193675" y="69260"/>
                                <a:pt x="200025" y="78785"/>
                              </a:cubicBezTo>
                              <a:cubicBezTo>
                                <a:pt x="196850" y="104185"/>
                                <a:pt x="200896" y="131594"/>
                                <a:pt x="190500" y="154985"/>
                              </a:cubicBezTo>
                              <a:cubicBezTo>
                                <a:pt x="186422" y="164160"/>
                                <a:pt x="166415" y="155530"/>
                                <a:pt x="161925" y="164510"/>
                              </a:cubicBezTo>
                              <a:cubicBezTo>
                                <a:pt x="150423" y="187514"/>
                                <a:pt x="191198" y="206250"/>
                                <a:pt x="200025" y="212135"/>
                              </a:cubicBezTo>
                              <a:cubicBezTo>
                                <a:pt x="225769" y="250751"/>
                                <a:pt x="237277" y="254524"/>
                                <a:pt x="209550" y="316910"/>
                              </a:cubicBezTo>
                              <a:cubicBezTo>
                                <a:pt x="205472" y="326085"/>
                                <a:pt x="189955" y="321945"/>
                                <a:pt x="180975" y="326435"/>
                              </a:cubicBezTo>
                              <a:cubicBezTo>
                                <a:pt x="170736" y="331555"/>
                                <a:pt x="161925" y="339135"/>
                                <a:pt x="152400" y="345485"/>
                              </a:cubicBezTo>
                              <a:cubicBezTo>
                                <a:pt x="51901" y="337110"/>
                                <a:pt x="62363" y="356538"/>
                                <a:pt x="9525" y="316910"/>
                              </a:cubicBezTo>
                              <a:cubicBezTo>
                                <a:pt x="5933" y="314216"/>
                                <a:pt x="3175" y="310560"/>
                                <a:pt x="0" y="30738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2" o:spid="_x0000_s1026" style="position:absolute;margin-left:289.15pt;margin-top:223pt;width:12.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5592,34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" path="m85725,59735c92075,43860,89151,19054,104775,12110v73414,-32629,61007,7713,76200,38100c186095,60449,193675,69260,200025,78785v-3175,25400,871,52809,-9525,76200c186422,164160,166415,155530,161925,164510v-11502,23004,29273,41740,38100,47625c225769,250751,237277,254524,209550,316910v-4078,9175,-19595,5035,-28575,9525c170736,331555,161925,339135,152400,345485,51901,337110,62363,356538,9525,316910,5933,314216,3175,310560,,307385e" filled="f" strokecolor="#974706 [1609]" strokeweight="2pt">
                <v:path arrowok="t" o:connecttype="custom" o:connectlocs="60325,37878;73731,7679;127353,31839;140758,49958;134056,98277;113947,104317;140758,134517;147461,200955;127353,206995;107244,219075;6703,200955;0,194915" o:connectangles="0,0,0,0,0,0,0,0,0,0,0,0"/>
              </v:shape>
            </w:pict>
          </mc:Fallback>
        </mc:AlternateContent>
      </w:r>
      <w:r>
        <w:rPr>
          <w:rFonts w:ascii="Arial" w:hAnsi="Arial" w:cs="Arial"/>
          <w:noProof/>
          <w:color w:val="28508B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DCD462" wp14:editId="22CC6FD9">
                <wp:simplePos x="0" y="0"/>
                <wp:positionH relativeFrom="column">
                  <wp:posOffset>3145155</wp:posOffset>
                </wp:positionH>
                <wp:positionV relativeFrom="paragraph">
                  <wp:posOffset>1050925</wp:posOffset>
                </wp:positionV>
                <wp:extent cx="161925" cy="258445"/>
                <wp:effectExtent l="0" t="0" r="28575" b="27305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58445"/>
                        </a:xfrm>
                        <a:custGeom>
                          <a:avLst/>
                          <a:gdLst>
                            <a:gd name="connsiteX0" fmla="*/ 0 w 161925"/>
                            <a:gd name="connsiteY0" fmla="*/ 38895 h 315877"/>
                            <a:gd name="connsiteX1" fmla="*/ 47625 w 161925"/>
                            <a:gd name="connsiteY1" fmla="*/ 795 h 315877"/>
                            <a:gd name="connsiteX2" fmla="*/ 76200 w 161925"/>
                            <a:gd name="connsiteY2" fmla="*/ 10320 h 315877"/>
                            <a:gd name="connsiteX3" fmla="*/ 114300 w 161925"/>
                            <a:gd name="connsiteY3" fmla="*/ 29370 h 315877"/>
                            <a:gd name="connsiteX4" fmla="*/ 123825 w 161925"/>
                            <a:gd name="connsiteY4" fmla="*/ 57945 h 315877"/>
                            <a:gd name="connsiteX5" fmla="*/ 95250 w 161925"/>
                            <a:gd name="connsiteY5" fmla="*/ 200820 h 315877"/>
                            <a:gd name="connsiteX6" fmla="*/ 66675 w 161925"/>
                            <a:gd name="connsiteY6" fmla="*/ 219870 h 315877"/>
                            <a:gd name="connsiteX7" fmla="*/ 19050 w 161925"/>
                            <a:gd name="connsiteY7" fmla="*/ 267495 h 315877"/>
                            <a:gd name="connsiteX8" fmla="*/ 0 w 161925"/>
                            <a:gd name="connsiteY8" fmla="*/ 296070 h 315877"/>
                            <a:gd name="connsiteX9" fmla="*/ 95250 w 161925"/>
                            <a:gd name="connsiteY9" fmla="*/ 315120 h 315877"/>
                            <a:gd name="connsiteX10" fmla="*/ 161925 w 161925"/>
                            <a:gd name="connsiteY10" fmla="*/ 315120 h 3158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61925" h="315877">
                              <a:moveTo>
                                <a:pt x="0" y="38895"/>
                              </a:moveTo>
                              <a:cubicBezTo>
                                <a:pt x="15875" y="26195"/>
                                <a:pt x="28590" y="7933"/>
                                <a:pt x="47625" y="795"/>
                              </a:cubicBezTo>
                              <a:cubicBezTo>
                                <a:pt x="57026" y="-2730"/>
                                <a:pt x="66972" y="6365"/>
                                <a:pt x="76200" y="10320"/>
                              </a:cubicBezTo>
                              <a:cubicBezTo>
                                <a:pt x="89251" y="15913"/>
                                <a:pt x="101600" y="23020"/>
                                <a:pt x="114300" y="29370"/>
                              </a:cubicBezTo>
                              <a:cubicBezTo>
                                <a:pt x="117475" y="38895"/>
                                <a:pt x="123825" y="47905"/>
                                <a:pt x="123825" y="57945"/>
                              </a:cubicBezTo>
                              <a:cubicBezTo>
                                <a:pt x="123825" y="105953"/>
                                <a:pt x="132371" y="163699"/>
                                <a:pt x="95250" y="200820"/>
                              </a:cubicBezTo>
                              <a:cubicBezTo>
                                <a:pt x="87155" y="208915"/>
                                <a:pt x="76200" y="213520"/>
                                <a:pt x="66675" y="219870"/>
                              </a:cubicBezTo>
                              <a:cubicBezTo>
                                <a:pt x="15875" y="296070"/>
                                <a:pt x="82550" y="203995"/>
                                <a:pt x="19050" y="267495"/>
                              </a:cubicBezTo>
                              <a:cubicBezTo>
                                <a:pt x="10955" y="275590"/>
                                <a:pt x="6350" y="286545"/>
                                <a:pt x="0" y="296070"/>
                              </a:cubicBezTo>
                              <a:cubicBezTo>
                                <a:pt x="32211" y="304123"/>
                                <a:pt x="61516" y="312525"/>
                                <a:pt x="95250" y="315120"/>
                              </a:cubicBezTo>
                              <a:cubicBezTo>
                                <a:pt x="117410" y="316825"/>
                                <a:pt x="139700" y="315120"/>
                                <a:pt x="161925" y="31512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1" o:spid="_x0000_s1026" style="position:absolute;margin-left:247.65pt;margin-top:82.75pt;width:12.75pt;height:20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61925,315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" path="m,38895c15875,26195,28590,7933,47625,795v9401,-3525,19347,5570,28575,9525c89251,15913,101600,23020,114300,29370v3175,9525,9525,18535,9525,28575c123825,105953,132371,163699,95250,200820v-8095,8095,-19050,12700,-28575,19050c15875,296070,82550,203995,19050,267495,10955,275590,6350,286545,,296070v32211,8053,61516,16455,95250,19050c117410,316825,139700,315120,161925,315120e" filled="f" strokecolor="#974706 [1609]" strokeweight="2pt">
                <v:path arrowok="t" o:connecttype="custom" o:connectlocs="0,31823;47625,650;76200,8444;114300,24030;123825,47410;95250,164307;66675,179894;19050,218860;0,242239;95250,257826;161925,257826" o:connectangles="0,0,0,0,0,0,0,0,0,0,0"/>
              </v:shape>
            </w:pict>
          </mc:Fallback>
        </mc:AlternateContent>
      </w:r>
      <w:r w:rsidRPr="00EE58EF">
        <w:rPr>
          <w:rFonts w:ascii="Arial" w:hAnsi="Arial" w:cs="Arial"/>
          <w:noProof/>
          <w:color w:val="984806" w:themeColor="accent6" w:themeShade="8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EB8CCF" wp14:editId="4285A4C9">
                <wp:simplePos x="0" y="0"/>
                <wp:positionH relativeFrom="column">
                  <wp:posOffset>2119630</wp:posOffset>
                </wp:positionH>
                <wp:positionV relativeFrom="paragraph">
                  <wp:posOffset>1616075</wp:posOffset>
                </wp:positionV>
                <wp:extent cx="152400" cy="228600"/>
                <wp:effectExtent l="0" t="0" r="19050" b="1905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28600"/>
                        </a:xfrm>
                        <a:custGeom>
                          <a:avLst/>
                          <a:gdLst>
                            <a:gd name="connsiteX0" fmla="*/ 0 w 152400"/>
                            <a:gd name="connsiteY0" fmla="*/ 66675 h 228600"/>
                            <a:gd name="connsiteX1" fmla="*/ 47625 w 152400"/>
                            <a:gd name="connsiteY1" fmla="*/ 38100 h 228600"/>
                            <a:gd name="connsiteX2" fmla="*/ 76200 w 152400"/>
                            <a:gd name="connsiteY2" fmla="*/ 19050 h 228600"/>
                            <a:gd name="connsiteX3" fmla="*/ 142875 w 152400"/>
                            <a:gd name="connsiteY3" fmla="*/ 0 h 228600"/>
                            <a:gd name="connsiteX4" fmla="*/ 152400 w 152400"/>
                            <a:gd name="connsiteY4" fmla="*/ 28575 h 228600"/>
                            <a:gd name="connsiteX5" fmla="*/ 123825 w 152400"/>
                            <a:gd name="connsiteY5" fmla="*/ 152400 h 228600"/>
                            <a:gd name="connsiteX6" fmla="*/ 114300 w 152400"/>
                            <a:gd name="connsiteY6" fmla="*/ 228600 h 228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52400" h="228600">
                              <a:moveTo>
                                <a:pt x="0" y="66675"/>
                              </a:moveTo>
                              <a:cubicBezTo>
                                <a:pt x="15875" y="57150"/>
                                <a:pt x="31926" y="47912"/>
                                <a:pt x="47625" y="38100"/>
                              </a:cubicBezTo>
                              <a:cubicBezTo>
                                <a:pt x="57333" y="32033"/>
                                <a:pt x="65961" y="24170"/>
                                <a:pt x="76200" y="19050"/>
                              </a:cubicBezTo>
                              <a:cubicBezTo>
                                <a:pt x="89865" y="12218"/>
                                <a:pt x="130668" y="3052"/>
                                <a:pt x="142875" y="0"/>
                              </a:cubicBezTo>
                              <a:cubicBezTo>
                                <a:pt x="146050" y="9525"/>
                                <a:pt x="152400" y="18535"/>
                                <a:pt x="152400" y="28575"/>
                              </a:cubicBezTo>
                              <a:cubicBezTo>
                                <a:pt x="152400" y="128648"/>
                                <a:pt x="138915" y="61859"/>
                                <a:pt x="123825" y="152400"/>
                              </a:cubicBezTo>
                              <a:cubicBezTo>
                                <a:pt x="113256" y="215814"/>
                                <a:pt x="114300" y="190237"/>
                                <a:pt x="114300" y="2286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166.9pt;margin-top:127.25pt;width:1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" path="m,66675c15875,57150,31926,47912,47625,38100,57333,32033,65961,24170,76200,19050,89865,12218,130668,3052,142875,v3175,9525,9525,18535,9525,28575c152400,128648,138915,61859,123825,152400v-10569,63414,-9525,37837,-9525,76200e" filled="f" strokecolor="#974706 [1609]" strokeweight="2pt">
                <v:path arrowok="t" o:connecttype="custom" o:connectlocs="0,66675;47625,38100;76200,19050;142875,0;152400,28575;123825,152400;114300,228600" o:connectangles="0,0,0,0,0,0,0"/>
              </v:shape>
            </w:pict>
          </mc:Fallback>
        </mc:AlternateContent>
      </w:r>
      <w:r w:rsidR="005761E0">
        <w:rPr>
          <w:rFonts w:ascii="Arial" w:hAnsi="Arial" w:cs="Arial"/>
          <w:noProof/>
          <w:color w:val="28508B"/>
          <w:lang w:eastAsia="cs-CZ"/>
        </w:rPr>
        <w:drawing>
          <wp:inline distT="0" distB="0" distL="0" distR="0" wp14:anchorId="1C0F86B8" wp14:editId="1AAFF033">
            <wp:extent cx="5719107" cy="3790950"/>
            <wp:effectExtent l="0" t="0" r="0" b="0"/>
            <wp:docPr id="6" name="obrázek 2" descr="http://www.zemepis.com/images/slmapy/kraje_small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emepis.com/images/slmapy/kraje_small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292" cy="379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80F" w:rsidRPr="00FB180F" w:rsidRDefault="00FB180F" w:rsidP="00FB180F">
      <w:pPr>
        <w:pStyle w:val="Odstavecseseznamem"/>
        <w:numPr>
          <w:ilvl w:val="0"/>
          <w:numId w:val="6"/>
        </w:numPr>
        <w:spacing w:line="480" w:lineRule="auto"/>
        <w:ind w:hanging="43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Zakresli do předchozí mapky:</w:t>
      </w:r>
    </w:p>
    <w:p w:rsidR="006428A4" w:rsidRDefault="00FB180F" w:rsidP="006428A4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</w:t>
      </w:r>
      <w:r w:rsidR="006428A4">
        <w:rPr>
          <w:rFonts w:ascii="Times New Roman" w:hAnsi="Times New Roman" w:cs="Times New Roman"/>
          <w:sz w:val="32"/>
          <w:szCs w:val="32"/>
        </w:rPr>
        <w:t>eleně vybarvi Moravskoslezský kraj</w:t>
      </w:r>
    </w:p>
    <w:p w:rsidR="00FB180F" w:rsidRDefault="00FB180F" w:rsidP="006428A4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žlutě vybarvi Ústecký kraj</w:t>
      </w:r>
    </w:p>
    <w:p w:rsidR="00FB180F" w:rsidRDefault="00FB180F" w:rsidP="006428A4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modře vybarvi Liberecký kraj</w:t>
      </w:r>
    </w:p>
    <w:p w:rsidR="00FB180F" w:rsidRDefault="00FB180F" w:rsidP="00FB180F">
      <w:pPr>
        <w:pStyle w:val="Odstavecseseznamem"/>
        <w:spacing w:line="480" w:lineRule="auto"/>
        <w:ind w:left="1440"/>
        <w:rPr>
          <w:rFonts w:ascii="Times New Roman" w:hAnsi="Times New Roman" w:cs="Times New Roman"/>
          <w:sz w:val="32"/>
          <w:szCs w:val="32"/>
        </w:rPr>
      </w:pPr>
    </w:p>
    <w:p w:rsidR="005761E0" w:rsidRDefault="005761E0" w:rsidP="00FB180F">
      <w:pPr>
        <w:pStyle w:val="Odstavecseseznamem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Červeně vybarvi na mapce kraj, ve kterém bydlíš. Jmenuje se: _____________________________</w:t>
      </w:r>
      <w:r w:rsidR="00EE58EF">
        <w:rPr>
          <w:rFonts w:ascii="Times New Roman" w:hAnsi="Times New Roman" w:cs="Times New Roman"/>
          <w:sz w:val="32"/>
          <w:szCs w:val="32"/>
        </w:rPr>
        <w:t>.</w:t>
      </w:r>
    </w:p>
    <w:p w:rsidR="00EE58EF" w:rsidRPr="005761E0" w:rsidRDefault="00EE58EF" w:rsidP="00EE58E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EE58EF" w:rsidRDefault="00EE58EF" w:rsidP="00FB180F">
      <w:pPr>
        <w:pStyle w:val="Odstavecseseznamem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 se nazývá naše krajské město? ________________________</w:t>
      </w:r>
    </w:p>
    <w:p w:rsidR="00AD0DFF" w:rsidRPr="00AD0DFF" w:rsidRDefault="00AD0DFF" w:rsidP="00AD0DF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D0DFF" w:rsidRDefault="00AD0DFF" w:rsidP="00FB180F">
      <w:pPr>
        <w:pStyle w:val="Odstavecseseznamem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 kterými kraji sousedíme?</w:t>
      </w:r>
    </w:p>
    <w:p w:rsidR="00AD0DFF" w:rsidRPr="00AD0DFF" w:rsidRDefault="00AD0DFF" w:rsidP="00AD0DF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D0DFF" w:rsidRDefault="00AD0DFF" w:rsidP="00AD0DFF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S </w:t>
      </w:r>
      <w:proofErr w:type="spellStart"/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_____________________________________________</w:t>
      </w:r>
    </w:p>
    <w:p w:rsidR="00AD0DFF" w:rsidRDefault="00AD0DFF" w:rsidP="00AD0DFF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Z se ____________________________________________</w:t>
      </w:r>
    </w:p>
    <w:p w:rsidR="00AD0DFF" w:rsidRDefault="00AD0DFF" w:rsidP="00AD0DFF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J s ______________________ a _____________________</w:t>
      </w:r>
    </w:p>
    <w:p w:rsidR="00AD0DFF" w:rsidRPr="00EE58EF" w:rsidRDefault="00AD0DFF" w:rsidP="00AD0DFF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V s ____________________________________________</w:t>
      </w:r>
    </w:p>
    <w:p w:rsidR="00EE58EF" w:rsidRPr="00EE58EF" w:rsidRDefault="00EE58EF" w:rsidP="00EE58E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E1A0F" w:rsidRDefault="005761E0" w:rsidP="00AD0DFF">
      <w:pPr>
        <w:pStyle w:val="Odstavecseseznamem"/>
        <w:numPr>
          <w:ilvl w:val="0"/>
          <w:numId w:val="7"/>
        </w:numPr>
        <w:spacing w:line="72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Kolik krajů má Česká republika? _________________________</w:t>
      </w:r>
    </w:p>
    <w:p w:rsidR="00FB180F" w:rsidRDefault="00AD0DFF" w:rsidP="00AD0DFF">
      <w:pPr>
        <w:pStyle w:val="Odstavecseseznamem"/>
        <w:numPr>
          <w:ilvl w:val="0"/>
          <w:numId w:val="7"/>
        </w:numPr>
        <w:spacing w:line="72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Které město je samostatným krajem ČR? ___________________</w:t>
      </w:r>
    </w:p>
    <w:p w:rsidR="00677BB8" w:rsidRPr="00AD0DFF" w:rsidRDefault="00677BB8" w:rsidP="00677BB8">
      <w:pPr>
        <w:pStyle w:val="Odstavecseseznamem"/>
        <w:spacing w:line="720" w:lineRule="auto"/>
        <w:ind w:left="644"/>
        <w:rPr>
          <w:rFonts w:ascii="Times New Roman" w:hAnsi="Times New Roman" w:cs="Times New Roman"/>
          <w:sz w:val="32"/>
          <w:szCs w:val="32"/>
        </w:rPr>
      </w:pPr>
    </w:p>
    <w:p w:rsidR="0000100F" w:rsidRPr="0000100F" w:rsidRDefault="0000100F" w:rsidP="0000100F">
      <w:pPr>
        <w:pStyle w:val="Odstavecseseznamem"/>
        <w:spacing w:line="480" w:lineRule="auto"/>
        <w:rPr>
          <w:rFonts w:ascii="Times New Roman" w:hAnsi="Times New Roman" w:cs="Times New Roman"/>
          <w:sz w:val="40"/>
          <w:szCs w:val="40"/>
          <w:u w:val="single"/>
        </w:rPr>
      </w:pPr>
      <w:r w:rsidRPr="0000100F">
        <w:rPr>
          <w:rFonts w:ascii="Times New Roman" w:hAnsi="Times New Roman" w:cs="Times New Roman"/>
          <w:sz w:val="40"/>
          <w:szCs w:val="40"/>
          <w:u w:val="single"/>
        </w:rPr>
        <w:t>Shrnutí</w:t>
      </w:r>
    </w:p>
    <w:p w:rsidR="0000100F" w:rsidRPr="00677BB8" w:rsidRDefault="0000100F" w:rsidP="00677BB8">
      <w:pPr>
        <w:pStyle w:val="Odstavecseseznamem"/>
        <w:spacing w:line="480" w:lineRule="auto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Náš kraj se jmenuje Pardubický</w:t>
      </w:r>
      <w:r w:rsidR="00677BB8">
        <w:rPr>
          <w:rFonts w:ascii="Times New Roman" w:hAnsi="Times New Roman" w:cs="Times New Roman"/>
          <w:sz w:val="32"/>
          <w:szCs w:val="32"/>
        </w:rPr>
        <w:t>, k</w:t>
      </w:r>
      <w:r w:rsidRPr="00677BB8">
        <w:rPr>
          <w:rFonts w:ascii="Times New Roman" w:hAnsi="Times New Roman" w:cs="Times New Roman"/>
          <w:sz w:val="32"/>
          <w:szCs w:val="32"/>
        </w:rPr>
        <w:t>rajským městem jsou Pardubice</w:t>
      </w:r>
      <w:r w:rsidR="00677BB8">
        <w:rPr>
          <w:rFonts w:ascii="Times New Roman" w:hAnsi="Times New Roman" w:cs="Times New Roman"/>
          <w:sz w:val="32"/>
          <w:szCs w:val="32"/>
        </w:rPr>
        <w:t>. Sousedíme s Královéhradeckým krajem, Středočeským krajem, Krajem Vysočina, Jihomoravským krajem a Olomouckým krajem.</w:t>
      </w:r>
    </w:p>
    <w:p w:rsidR="0000100F" w:rsidRPr="00677BB8" w:rsidRDefault="0000100F" w:rsidP="00677BB8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1DE95EDB" wp14:editId="0D0D4097">
            <wp:extent cx="4795008" cy="2757711"/>
            <wp:effectExtent l="0" t="0" r="5715" b="5080"/>
            <wp:docPr id="15" name="obrázek 3" descr="Soubor:2004 Pardubicky kraj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2004 Pardubicky kraj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73" cy="275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00F" w:rsidRDefault="0000100F" w:rsidP="0000100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00100F" w:rsidRPr="0000100F" w:rsidRDefault="0000100F" w:rsidP="0000100F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Mapa krajů České republiky:</w:t>
      </w:r>
    </w:p>
    <w:p w:rsidR="0000100F" w:rsidRPr="0000100F" w:rsidRDefault="0000100F" w:rsidP="0000100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  <w:color w:val="0000FF"/>
          <w:lang w:eastAsia="cs-CZ"/>
        </w:rPr>
        <w:drawing>
          <wp:inline distT="0" distB="0" distL="0" distR="0" wp14:anchorId="28ECF246" wp14:editId="25172240">
            <wp:extent cx="4619625" cy="2685158"/>
            <wp:effectExtent l="0" t="0" r="0" b="1270"/>
            <wp:docPr id="14" name="obrázek 1" descr="Soubor:CZ Cechy Morava kraje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Z Cechy Morava kraje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020" cy="268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0F" w:rsidRDefault="0000100F" w:rsidP="0000100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Česká republika má 14 krajů</w:t>
      </w:r>
      <w:r w:rsidR="00AD0DFF">
        <w:rPr>
          <w:rFonts w:ascii="Times New Roman" w:hAnsi="Times New Roman" w:cs="Times New Roman"/>
          <w:sz w:val="32"/>
          <w:szCs w:val="32"/>
        </w:rPr>
        <w:t>.</w:t>
      </w:r>
    </w:p>
    <w:p w:rsidR="00AD0DFF" w:rsidRDefault="00AD0DFF" w:rsidP="0000100F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Sa</w:t>
      </w:r>
      <w:r w:rsidR="00677BB8">
        <w:rPr>
          <w:rFonts w:ascii="Times New Roman" w:hAnsi="Times New Roman" w:cs="Times New Roman"/>
          <w:sz w:val="32"/>
          <w:szCs w:val="32"/>
        </w:rPr>
        <w:t>mostatným krajem je Hlavní město Praha.</w:t>
      </w:r>
    </w:p>
    <w:p w:rsidR="007E1A0F" w:rsidRDefault="007E1A0F" w:rsidP="007E1A0F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Odkazy:</w:t>
      </w:r>
    </w:p>
    <w:p w:rsidR="00285239" w:rsidRPr="003C1A67" w:rsidRDefault="00285239" w:rsidP="007E1A0F">
      <w:pPr>
        <w:spacing w:line="480" w:lineRule="auto"/>
        <w:rPr>
          <w:sz w:val="24"/>
          <w:szCs w:val="24"/>
        </w:rPr>
      </w:pPr>
      <w:r w:rsidRPr="003C1A67">
        <w:rPr>
          <w:sz w:val="24"/>
          <w:szCs w:val="24"/>
        </w:rPr>
        <w:t xml:space="preserve">UNKNOWN. </w:t>
      </w:r>
      <w:r w:rsidRPr="003C1A67">
        <w:rPr>
          <w:i/>
          <w:iCs/>
          <w:sz w:val="24"/>
          <w:szCs w:val="24"/>
        </w:rPr>
        <w:t>wikipedie</w:t>
      </w:r>
      <w:r w:rsidRPr="003C1A67">
        <w:rPr>
          <w:sz w:val="24"/>
          <w:szCs w:val="24"/>
        </w:rPr>
        <w:t xml:space="preserve"> [online]. [cit. </w:t>
      </w:r>
      <w:proofErr w:type="gramStart"/>
      <w:r w:rsidRPr="003C1A67">
        <w:rPr>
          <w:sz w:val="24"/>
          <w:szCs w:val="24"/>
        </w:rPr>
        <w:t>14.12.2012</w:t>
      </w:r>
      <w:proofErr w:type="gramEnd"/>
      <w:r w:rsidRPr="003C1A67">
        <w:rPr>
          <w:sz w:val="24"/>
          <w:szCs w:val="24"/>
        </w:rPr>
        <w:t xml:space="preserve">]. Dostupný na WWW: </w:t>
      </w:r>
      <w:hyperlink r:id="rId15" w:history="1">
        <w:r w:rsidRPr="003C1A67">
          <w:rPr>
            <w:rStyle w:val="Hypertextovodkaz"/>
            <w:sz w:val="24"/>
            <w:szCs w:val="24"/>
          </w:rPr>
          <w:t>http://cs.wikipedia.org/wiki/Soubor:Czech_Rep._-_Bohemia,_Moravia_and_Silesia_III.png</w:t>
        </w:r>
      </w:hyperlink>
    </w:p>
    <w:p w:rsidR="00285239" w:rsidRPr="003C1A67" w:rsidRDefault="00285239" w:rsidP="007E1A0F">
      <w:pPr>
        <w:spacing w:line="480" w:lineRule="auto"/>
        <w:rPr>
          <w:sz w:val="24"/>
          <w:szCs w:val="24"/>
        </w:rPr>
      </w:pPr>
      <w:r w:rsidRPr="003C1A67">
        <w:rPr>
          <w:sz w:val="24"/>
          <w:szCs w:val="24"/>
        </w:rPr>
        <w:lastRenderedPageBreak/>
        <w:t xml:space="preserve">LOUDA, Jiří. </w:t>
      </w:r>
      <w:r w:rsidRPr="003C1A67">
        <w:rPr>
          <w:i/>
          <w:iCs/>
          <w:sz w:val="24"/>
          <w:szCs w:val="24"/>
        </w:rPr>
        <w:t>wikipedie</w:t>
      </w:r>
      <w:r w:rsidRPr="003C1A67">
        <w:rPr>
          <w:sz w:val="24"/>
          <w:szCs w:val="24"/>
        </w:rPr>
        <w:t xml:space="preserve"> [online]. [cit. </w:t>
      </w:r>
      <w:proofErr w:type="gramStart"/>
      <w:r w:rsidRPr="003C1A67">
        <w:rPr>
          <w:sz w:val="24"/>
          <w:szCs w:val="24"/>
        </w:rPr>
        <w:t>14.12.2012</w:t>
      </w:r>
      <w:proofErr w:type="gramEnd"/>
      <w:r w:rsidRPr="003C1A67">
        <w:rPr>
          <w:sz w:val="24"/>
          <w:szCs w:val="24"/>
        </w:rPr>
        <w:t xml:space="preserve">]. Dostupný na WWW: </w:t>
      </w:r>
      <w:hyperlink r:id="rId16" w:history="1">
        <w:r w:rsidRPr="003C1A67">
          <w:rPr>
            <w:rStyle w:val="Hypertextovodkaz"/>
            <w:sz w:val="24"/>
            <w:szCs w:val="24"/>
          </w:rPr>
          <w:t>http://cs.wikipedia.org/wiki/Soubor:Coat_of_arms_of_the_Czech_Republic</w:t>
        </w:r>
      </w:hyperlink>
    </w:p>
    <w:p w:rsidR="00285239" w:rsidRPr="003C1A67" w:rsidRDefault="00285239" w:rsidP="007E1A0F">
      <w:pPr>
        <w:spacing w:line="480" w:lineRule="auto"/>
        <w:rPr>
          <w:sz w:val="24"/>
          <w:szCs w:val="24"/>
        </w:rPr>
      </w:pPr>
      <w:r w:rsidRPr="003C1A67">
        <w:rPr>
          <w:sz w:val="24"/>
          <w:szCs w:val="24"/>
        </w:rPr>
        <w:t xml:space="preserve">ULAMM. </w:t>
      </w:r>
      <w:r w:rsidRPr="003C1A67">
        <w:rPr>
          <w:i/>
          <w:iCs/>
          <w:sz w:val="24"/>
          <w:szCs w:val="24"/>
        </w:rPr>
        <w:t>wikipedie</w:t>
      </w:r>
      <w:r w:rsidRPr="003C1A67">
        <w:rPr>
          <w:sz w:val="24"/>
          <w:szCs w:val="24"/>
        </w:rPr>
        <w:t xml:space="preserve"> [online]. [cit. </w:t>
      </w:r>
      <w:proofErr w:type="gramStart"/>
      <w:r w:rsidRPr="003C1A67">
        <w:rPr>
          <w:sz w:val="24"/>
          <w:szCs w:val="24"/>
        </w:rPr>
        <w:t>14.12.2012</w:t>
      </w:r>
      <w:proofErr w:type="gramEnd"/>
      <w:r w:rsidRPr="003C1A67">
        <w:rPr>
          <w:sz w:val="24"/>
          <w:szCs w:val="24"/>
        </w:rPr>
        <w:t xml:space="preserve">]. Dostupný na WWW: </w:t>
      </w:r>
      <w:hyperlink r:id="rId17" w:history="1">
        <w:r w:rsidRPr="003C1A67">
          <w:rPr>
            <w:rStyle w:val="Hypertextovodkaz"/>
            <w:sz w:val="24"/>
            <w:szCs w:val="24"/>
          </w:rPr>
          <w:t>http://cs.wikipedia.org/wiki/Soubor:CZ_Cechy_Morava_kraje.gif</w:t>
        </w:r>
      </w:hyperlink>
    </w:p>
    <w:p w:rsidR="00285239" w:rsidRPr="003C1A67" w:rsidRDefault="00285239" w:rsidP="007E1A0F">
      <w:pPr>
        <w:spacing w:line="480" w:lineRule="auto"/>
        <w:rPr>
          <w:rStyle w:val="Hypertextovodkaz"/>
          <w:sz w:val="24"/>
          <w:szCs w:val="24"/>
        </w:rPr>
      </w:pPr>
      <w:r w:rsidRPr="003C1A67">
        <w:rPr>
          <w:sz w:val="24"/>
          <w:szCs w:val="24"/>
        </w:rPr>
        <w:t xml:space="preserve">HUSTOLES. </w:t>
      </w:r>
      <w:r w:rsidRPr="003C1A67">
        <w:rPr>
          <w:i/>
          <w:iCs/>
          <w:sz w:val="24"/>
          <w:szCs w:val="24"/>
        </w:rPr>
        <w:t>wikipedie</w:t>
      </w:r>
      <w:r w:rsidRPr="003C1A67">
        <w:rPr>
          <w:sz w:val="24"/>
          <w:szCs w:val="24"/>
        </w:rPr>
        <w:t xml:space="preserve"> [online]. [cit. </w:t>
      </w:r>
      <w:proofErr w:type="gramStart"/>
      <w:r w:rsidRPr="003C1A67">
        <w:rPr>
          <w:sz w:val="24"/>
          <w:szCs w:val="24"/>
        </w:rPr>
        <w:t>14.12.2012</w:t>
      </w:r>
      <w:proofErr w:type="gramEnd"/>
      <w:r w:rsidRPr="003C1A67">
        <w:rPr>
          <w:sz w:val="24"/>
          <w:szCs w:val="24"/>
        </w:rPr>
        <w:t xml:space="preserve">]. Dostupný na WWW: </w:t>
      </w:r>
      <w:hyperlink r:id="rId18" w:history="1">
        <w:r w:rsidRPr="003C1A67">
          <w:rPr>
            <w:rStyle w:val="Hypertextovodkaz"/>
            <w:sz w:val="24"/>
            <w:szCs w:val="24"/>
          </w:rPr>
          <w:t>http://cs.wikipedia.org/wiki/Soubor:2004_Pardubicky_kraj.PNG</w:t>
        </w:r>
      </w:hyperlink>
    </w:p>
    <w:p w:rsidR="003C1A67" w:rsidRPr="003C1A67" w:rsidRDefault="003C1A67" w:rsidP="003C1A67">
      <w:pPr>
        <w:spacing w:after="0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3C1A67">
        <w:rPr>
          <w:rFonts w:eastAsia="+mn-ea" w:cs="+mn-cs"/>
          <w:color w:val="000000"/>
          <w:kern w:val="24"/>
          <w:sz w:val="24"/>
          <w:szCs w:val="24"/>
          <w:lang w:val="pt-BR" w:eastAsia="cs-CZ"/>
        </w:rPr>
        <w:t xml:space="preserve">ŠTIKOVÁ, V. Já a můj svět. Brno : Nová škola, 2008. ISBN 80-7289-097-2. s. </w:t>
      </w:r>
      <w:r>
        <w:rPr>
          <w:rFonts w:eastAsia="+mn-ea" w:cs="+mn-cs"/>
          <w:color w:val="000000"/>
          <w:kern w:val="24"/>
          <w:sz w:val="24"/>
          <w:szCs w:val="24"/>
          <w:lang w:eastAsia="cs-CZ"/>
        </w:rPr>
        <w:t>13</w:t>
      </w:r>
    </w:p>
    <w:p w:rsidR="003C1A67" w:rsidRPr="003C1A67" w:rsidRDefault="003C1A67" w:rsidP="007E1A0F">
      <w:pPr>
        <w:spacing w:line="480" w:lineRule="auto"/>
        <w:rPr>
          <w:sz w:val="24"/>
          <w:szCs w:val="24"/>
        </w:rPr>
      </w:pPr>
    </w:p>
    <w:p w:rsidR="00285239" w:rsidRDefault="00285239" w:rsidP="007E1A0F">
      <w:pPr>
        <w:spacing w:line="480" w:lineRule="auto"/>
      </w:pPr>
    </w:p>
    <w:p w:rsidR="00285239" w:rsidRDefault="00285239" w:rsidP="007E1A0F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00100F" w:rsidRDefault="0000100F" w:rsidP="007E1A0F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00100F" w:rsidRDefault="0000100F" w:rsidP="007E1A0F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EE58EF" w:rsidRPr="007E1A0F" w:rsidRDefault="00EE58EF" w:rsidP="007E1A0F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sectPr w:rsidR="00EE58EF" w:rsidRPr="007E1A0F" w:rsidSect="00677B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8F6"/>
    <w:multiLevelType w:val="hybridMultilevel"/>
    <w:tmpl w:val="851C074C"/>
    <w:lvl w:ilvl="0" w:tplc="54385A88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8BC01AD"/>
    <w:multiLevelType w:val="hybridMultilevel"/>
    <w:tmpl w:val="FBAEDCC0"/>
    <w:lvl w:ilvl="0" w:tplc="BAE6C3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76B50"/>
    <w:multiLevelType w:val="hybridMultilevel"/>
    <w:tmpl w:val="31B8A764"/>
    <w:lvl w:ilvl="0" w:tplc="3B2A0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AC2D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5E6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CF9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3EE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543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BCD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92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5A0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FFA5D38"/>
    <w:multiLevelType w:val="hybridMultilevel"/>
    <w:tmpl w:val="BDC255EA"/>
    <w:lvl w:ilvl="0" w:tplc="B7FCF8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077D0"/>
    <w:multiLevelType w:val="hybridMultilevel"/>
    <w:tmpl w:val="713694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DA7341"/>
    <w:multiLevelType w:val="hybridMultilevel"/>
    <w:tmpl w:val="92347888"/>
    <w:lvl w:ilvl="0" w:tplc="4650C2C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B6463E"/>
    <w:multiLevelType w:val="hybridMultilevel"/>
    <w:tmpl w:val="243EE62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C005DAC"/>
    <w:multiLevelType w:val="hybridMultilevel"/>
    <w:tmpl w:val="9C3AF6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70372E"/>
    <w:multiLevelType w:val="hybridMultilevel"/>
    <w:tmpl w:val="5C989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582"/>
    <w:rsid w:val="0000100F"/>
    <w:rsid w:val="00115984"/>
    <w:rsid w:val="00166D97"/>
    <w:rsid w:val="002106FA"/>
    <w:rsid w:val="00285239"/>
    <w:rsid w:val="003C1A67"/>
    <w:rsid w:val="004C652F"/>
    <w:rsid w:val="005761E0"/>
    <w:rsid w:val="00634952"/>
    <w:rsid w:val="006428A4"/>
    <w:rsid w:val="00677BB8"/>
    <w:rsid w:val="00695A69"/>
    <w:rsid w:val="007E1A0F"/>
    <w:rsid w:val="00A149B7"/>
    <w:rsid w:val="00AD0DFF"/>
    <w:rsid w:val="00B07E0A"/>
    <w:rsid w:val="00C66582"/>
    <w:rsid w:val="00C85B1E"/>
    <w:rsid w:val="00D63CFE"/>
    <w:rsid w:val="00E5674C"/>
    <w:rsid w:val="00EE58EF"/>
    <w:rsid w:val="00FB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6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58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61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58E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3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6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58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61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58E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3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58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76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upload.wikimedia.org/wikipedia/commons/6/6d/CZ_Cechy_Morava_kraje.gif" TargetMode="External"/><Relationship Id="rId18" Type="http://schemas.openxmlformats.org/officeDocument/2006/relationships/hyperlink" Target="http://cs.wikipedia.org/wiki/Soubor:2004_Pardubicky_kraj.P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sknirov.com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cs.wikipedia.org/wiki/Soubor:CZ_Cechy_Morava_kraje.gif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Coat_of_arms_of_the_Czech_Republi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9/93/2004_Pardubicky_kraj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Czech_Rep._-_Bohemia,_Moravia_and_Silesia_III.pn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emepis.com/images/slmapy/kraje.jpg" TargetMode="External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14</cp:revision>
  <dcterms:created xsi:type="dcterms:W3CDTF">2012-09-30T20:53:00Z</dcterms:created>
  <dcterms:modified xsi:type="dcterms:W3CDTF">2013-01-02T21:01:00Z</dcterms:modified>
</cp:coreProperties>
</file>