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6A77" w:rsidRDefault="00D156AF" w:rsidP="00B66A77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  <w:r>
        <w:rPr>
          <w:rFonts w:ascii="Times New Roman" w:hAnsi="Times New Roman"/>
          <w:b/>
          <w:bCs/>
          <w:sz w:val="24"/>
          <w:szCs w:val="24"/>
          <w:lang w:eastAsia="cs-CZ"/>
        </w:rPr>
        <w:t>DUM_003</w:t>
      </w:r>
      <w:r w:rsidR="00B66A77">
        <w:rPr>
          <w:rFonts w:ascii="Times New Roman" w:hAnsi="Times New Roman"/>
          <w:b/>
          <w:bCs/>
          <w:sz w:val="24"/>
          <w:szCs w:val="24"/>
          <w:lang w:eastAsia="cs-CZ"/>
        </w:rPr>
        <w:t xml:space="preserve">_ / KOMENSKÉHO / </w:t>
      </w:r>
      <w:r w:rsidR="00B66A77" w:rsidRPr="00B34F45">
        <w:rPr>
          <w:rFonts w:ascii="Times New Roman" w:hAnsi="Times New Roman"/>
          <w:b/>
          <w:bCs/>
          <w:sz w:val="24"/>
          <w:szCs w:val="24"/>
          <w:lang w:eastAsia="cs-CZ"/>
        </w:rPr>
        <w:t xml:space="preserve">GAWRONOVÁ </w:t>
      </w:r>
      <w:r w:rsidR="00B66A77">
        <w:rPr>
          <w:rFonts w:ascii="Times New Roman" w:hAnsi="Times New Roman"/>
          <w:b/>
          <w:bCs/>
          <w:sz w:val="24"/>
          <w:szCs w:val="24"/>
          <w:lang w:eastAsia="cs-CZ"/>
        </w:rPr>
        <w:t>/ JAZYK A JAZYKOVÁ KOMUNIKACE/2012</w:t>
      </w:r>
    </w:p>
    <w:p w:rsidR="00B66A77" w:rsidRDefault="00B66A77" w:rsidP="00B66A77">
      <w:pPr>
        <w:jc w:val="center"/>
        <w:rPr>
          <w:rFonts w:ascii="Times New Roman" w:hAnsi="Times New Roman"/>
          <w:b/>
          <w:bCs/>
          <w:sz w:val="24"/>
          <w:szCs w:val="24"/>
          <w:lang w:eastAsia="cs-CZ"/>
        </w:rPr>
      </w:pPr>
    </w:p>
    <w:p w:rsidR="00B66A77" w:rsidRPr="00644201" w:rsidRDefault="00B66A77" w:rsidP="00B66A77">
      <w:pPr>
        <w:pStyle w:val="Vrazncitt"/>
        <w:spacing w:before="100" w:beforeAutospacing="1" w:after="100" w:afterAutospacing="1" w:line="240" w:lineRule="auto"/>
        <w:ind w:right="0" w:hanging="936"/>
        <w:jc w:val="center"/>
        <w:rPr>
          <w:rStyle w:val="Nzevknihy"/>
          <w:b/>
          <w:color w:val="auto"/>
          <w:sz w:val="48"/>
          <w:szCs w:val="48"/>
        </w:rPr>
      </w:pPr>
      <w:r w:rsidRPr="00644201">
        <w:rPr>
          <w:rStyle w:val="Nzevknihy"/>
          <w:color w:val="auto"/>
          <w:sz w:val="48"/>
          <w:szCs w:val="48"/>
        </w:rPr>
        <w:t>Doplňovačka</w:t>
      </w:r>
      <w:r>
        <w:rPr>
          <w:rStyle w:val="Nzevknihy"/>
          <w:color w:val="auto"/>
          <w:sz w:val="48"/>
          <w:szCs w:val="48"/>
        </w:rPr>
        <w:t xml:space="preserve"> – vyjmenovaná slova po l</w:t>
      </w:r>
    </w:p>
    <w:tbl>
      <w:tblPr>
        <w:tblpPr w:leftFromText="141" w:rightFromText="141" w:vertAnchor="page" w:horzAnchor="margin" w:tblpY="4141"/>
        <w:tblW w:w="9212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177"/>
        <w:gridCol w:w="7035"/>
      </w:tblGrid>
      <w:tr w:rsidR="008F146C" w:rsidTr="008F146C">
        <w:trPr>
          <w:trHeight w:val="627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Anotace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Pr="00B66A77" w:rsidRDefault="008F146C" w:rsidP="008F146C">
            <w:pPr>
              <w:pStyle w:val="Style17"/>
              <w:widowControl/>
              <w:spacing w:before="149"/>
              <w:ind w:right="10"/>
              <w:rPr>
                <w:rFonts w:ascii="Times New Roman" w:hAnsi="Times New Roman"/>
                <w:b/>
                <w:color w:val="FF0000"/>
              </w:rPr>
            </w:pPr>
            <w:r w:rsidRPr="00B66A77">
              <w:rPr>
                <w:rStyle w:val="FontStyle95"/>
                <w:rFonts w:eastAsiaTheme="majorEastAsia"/>
                <w:b w:val="0"/>
                <w:sz w:val="24"/>
                <w:szCs w:val="24"/>
              </w:rPr>
              <w:t>Žáci se učí hravou formou používat v běžné k</w:t>
            </w:r>
            <w:r>
              <w:rPr>
                <w:rStyle w:val="FontStyle95"/>
                <w:rFonts w:eastAsiaTheme="majorEastAsia"/>
                <w:b w:val="0"/>
                <w:sz w:val="24"/>
                <w:szCs w:val="24"/>
              </w:rPr>
              <w:t>omunikaci vyjmenovaná slova po l</w:t>
            </w:r>
            <w:r w:rsidRPr="00B66A77">
              <w:rPr>
                <w:rStyle w:val="FontStyle95"/>
                <w:rFonts w:eastAsiaTheme="majorEastAsia"/>
                <w:b w:val="0"/>
                <w:sz w:val="24"/>
                <w:szCs w:val="24"/>
              </w:rPr>
              <w:t>.</w:t>
            </w:r>
          </w:p>
        </w:tc>
      </w:tr>
      <w:tr w:rsidR="008F146C" w:rsidTr="008F146C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Autor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F146C" w:rsidRDefault="008F146C" w:rsidP="008F146C">
            <w:pPr>
              <w:spacing w:before="100" w:beforeAutospacing="1" w:after="100" w:afterAutospacing="1"/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 xml:space="preserve">Jana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Gawronová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  <w:t>, Mgr.</w:t>
            </w:r>
          </w:p>
        </w:tc>
      </w:tr>
      <w:tr w:rsidR="008F146C" w:rsidTr="008F146C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Sada DUM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Jazyk a jazyková komunikace</w:t>
            </w:r>
          </w:p>
        </w:tc>
      </w:tr>
      <w:tr w:rsidR="008F146C" w:rsidTr="008F146C">
        <w:trPr>
          <w:trHeight w:val="508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</w:rPr>
              <w:t>Předmět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Český jazyk a literatura</w:t>
            </w:r>
          </w:p>
        </w:tc>
      </w:tr>
      <w:tr w:rsidR="008F146C" w:rsidTr="008F146C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Očekávaný výstup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</w:rPr>
            </w:pPr>
            <w:r w:rsidRPr="00B34F45">
              <w:rPr>
                <w:rFonts w:ascii="Times New Roman" w:hAnsi="Times New Roman" w:cs="Times New Roman"/>
              </w:rPr>
              <w:t>Ve svých sděleních se žák učí vyjadřovat spisovným jazykem.</w:t>
            </w:r>
          </w:p>
        </w:tc>
      </w:tr>
      <w:tr w:rsidR="008F146C" w:rsidTr="008F146C">
        <w:trPr>
          <w:trHeight w:val="52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Klíčová slova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0C606C" w:rsidP="000C606C">
            <w:pPr>
              <w:spacing w:before="100" w:beforeAutospacing="1" w:after="100" w:afterAutospacing="1"/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v</w:t>
            </w:r>
            <w:r w:rsidR="008F146C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yjmenovaná slova po 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L</w:t>
            </w:r>
            <w:r w:rsidR="008F146C"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>, hůlkové písmo,</w:t>
            </w:r>
            <w:r w:rsidR="008F146C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čtení s porozuměním</w:t>
            </w:r>
            <w:r w:rsidR="008F146C"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 </w:t>
            </w:r>
          </w:p>
        </w:tc>
      </w:tr>
      <w:tr w:rsidR="008F146C" w:rsidTr="008F146C">
        <w:trPr>
          <w:trHeight w:val="726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Druh učebního materiálu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 w:rsidRPr="008C259F">
              <w:rPr>
                <w:rFonts w:ascii="Times New Roman" w:hAnsi="Times New Roman"/>
                <w:sz w:val="24"/>
                <w:szCs w:val="24"/>
                <w:lang w:eastAsia="cs-CZ"/>
              </w:rPr>
              <w:t>PL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8F146C" w:rsidTr="008F146C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Cílová skupina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Žák základní školy praktické</w:t>
            </w:r>
          </w:p>
        </w:tc>
      </w:tr>
      <w:tr w:rsidR="008F146C" w:rsidTr="008F146C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Stupeň a typ vzdělávání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Základní vzdělávání –</w:t>
            </w:r>
            <w:r w:rsidRPr="00644201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I. stupeň</w:t>
            </w: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, 5. ročník</w:t>
            </w:r>
          </w:p>
        </w:tc>
      </w:tr>
      <w:tr w:rsidR="008F146C" w:rsidTr="008F146C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Ověřeno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sz w:val="24"/>
                <w:szCs w:val="24"/>
                <w:lang w:eastAsia="cs-CZ"/>
              </w:rPr>
              <w:t>Datum: 28. 2. 2012 třída: V. A, pracoviště: ZŠ Karviná, ul. Komenského 614</w:t>
            </w:r>
          </w:p>
        </w:tc>
      </w:tr>
      <w:tr w:rsidR="008F146C" w:rsidTr="008F146C">
        <w:trPr>
          <w:trHeight w:val="143"/>
          <w:tblCellSpacing w:w="15" w:type="dxa"/>
        </w:trPr>
        <w:tc>
          <w:tcPr>
            <w:tcW w:w="21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Default="008F146C" w:rsidP="008F146C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cs-CZ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cs-CZ"/>
              </w:rPr>
              <w:t>Zdroj</w:t>
            </w:r>
          </w:p>
        </w:tc>
        <w:tc>
          <w:tcPr>
            <w:tcW w:w="6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8F146C" w:rsidRPr="00644201" w:rsidRDefault="00077DBE" w:rsidP="008F146C">
            <w:pPr>
              <w:rPr>
                <w:rFonts w:ascii="Times New Roman" w:hAnsi="Times New Roman" w:cs="Times New Roman"/>
                <w:color w:val="FF0000"/>
                <w:sz w:val="24"/>
                <w:szCs w:val="24"/>
                <w:lang w:eastAsia="cs-CZ"/>
              </w:rPr>
            </w:pPr>
            <w:hyperlink r:id="rId9" w:history="1">
              <w:r w:rsidR="008F146C" w:rsidRPr="00B66A77">
                <w:rPr>
                  <w:rStyle w:val="Hypertextovodkaz"/>
                  <w:color w:val="auto"/>
                  <w:sz w:val="24"/>
                  <w:szCs w:val="24"/>
                  <w:u w:val="none"/>
                  <w:lang w:eastAsia="cs-CZ"/>
                </w:rPr>
                <w:t>http://office.microsoft.com/cs-cz/-</w:t>
              </w:r>
            </w:hyperlink>
            <w:r w:rsidR="008F146C" w:rsidRPr="00B66A77">
              <w:rPr>
                <w:rFonts w:ascii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8F146C" w:rsidRPr="00644201">
              <w:rPr>
                <w:rFonts w:ascii="Times New Roman" w:hAnsi="Times New Roman"/>
                <w:sz w:val="24"/>
                <w:szCs w:val="24"/>
                <w:lang w:eastAsia="cs-CZ"/>
              </w:rPr>
              <w:t>klipart</w:t>
            </w:r>
          </w:p>
        </w:tc>
      </w:tr>
    </w:tbl>
    <w:p w:rsidR="00B66A77" w:rsidRDefault="00B66A77" w:rsidP="00B66A7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B66A77" w:rsidRDefault="00B66A77" w:rsidP="00B66A77">
      <w:pPr>
        <w:spacing w:line="240" w:lineRule="auto"/>
        <w:rPr>
          <w:rFonts w:ascii="Arial" w:hAnsi="Arial" w:cs="Arial"/>
          <w:b/>
          <w:sz w:val="24"/>
          <w:szCs w:val="24"/>
        </w:rPr>
      </w:pPr>
    </w:p>
    <w:p w:rsidR="00B66A77" w:rsidRDefault="008F146C" w:rsidP="00B66A77">
      <w:pPr>
        <w:spacing w:line="240" w:lineRule="auto"/>
        <w:rPr>
          <w:rFonts w:ascii="Arial" w:hAnsi="Arial" w:cs="Arial"/>
          <w:b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67B5DEF2" wp14:editId="02CABFC5">
            <wp:extent cx="5760720" cy="1228319"/>
            <wp:effectExtent l="0" t="0" r="0" b="0"/>
            <wp:docPr id="1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28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146C" w:rsidRPr="008F146C" w:rsidRDefault="000C606C" w:rsidP="008F146C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>Vyjmenovaná slova po L</w:t>
      </w:r>
      <w:bookmarkStart w:id="0" w:name="_GoBack"/>
      <w:bookmarkEnd w:id="0"/>
      <w:r w:rsidR="00ED2B91" w:rsidRPr="008F146C">
        <w:rPr>
          <w:rFonts w:ascii="Arial" w:hAnsi="Arial" w:cs="Arial"/>
          <w:b/>
          <w:sz w:val="24"/>
          <w:szCs w:val="24"/>
        </w:rPr>
        <w:t xml:space="preserve"> – vyhledej slova k</w:t>
      </w:r>
      <w:r w:rsidR="008F146C" w:rsidRPr="008F146C">
        <w:rPr>
          <w:rFonts w:ascii="Arial" w:hAnsi="Arial" w:cs="Arial"/>
          <w:b/>
          <w:sz w:val="24"/>
          <w:szCs w:val="24"/>
        </w:rPr>
        <w:t> </w:t>
      </w:r>
      <w:r w:rsidR="00ED2B91" w:rsidRPr="008F146C">
        <w:rPr>
          <w:rFonts w:ascii="Arial" w:hAnsi="Arial" w:cs="Arial"/>
          <w:b/>
          <w:sz w:val="24"/>
          <w:szCs w:val="24"/>
        </w:rPr>
        <w:t>doplňovačce</w:t>
      </w:r>
      <w:r w:rsidR="008F146C" w:rsidRPr="008F146C">
        <w:rPr>
          <w:rFonts w:ascii="Arial" w:hAnsi="Arial" w:cs="Arial"/>
          <w:b/>
          <w:sz w:val="24"/>
          <w:szCs w:val="24"/>
        </w:rPr>
        <w:t xml:space="preserve"> a označ je barevnou pastelkou</w:t>
      </w:r>
      <w:r w:rsidR="00ED2B91" w:rsidRPr="008F146C">
        <w:rPr>
          <w:rFonts w:ascii="Arial" w:hAnsi="Arial" w:cs="Arial"/>
          <w:b/>
          <w:sz w:val="24"/>
          <w:szCs w:val="24"/>
        </w:rPr>
        <w:t>:</w:t>
      </w:r>
    </w:p>
    <w:p w:rsidR="002F6284" w:rsidRDefault="00154C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43156D8A">
            <wp:extent cx="542925" cy="692546"/>
            <wp:effectExtent l="0" t="0" r="0" b="0"/>
            <wp:docPr id="29" name="Obrázek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7559" cy="69845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  Ze třídy je sl</w:t>
      </w:r>
      <w:r w:rsidRPr="00154CC9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šet zpěv žáků.</w:t>
      </w:r>
      <w:r w:rsidR="00447140">
        <w:rPr>
          <w:rFonts w:ascii="Arial" w:hAnsi="Arial" w:cs="Arial"/>
          <w:sz w:val="24"/>
          <w:szCs w:val="24"/>
        </w:rPr>
        <w:t xml:space="preserve">       </w:t>
      </w:r>
      <w:r w:rsidR="00447140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37A88901">
            <wp:extent cx="695325" cy="695325"/>
            <wp:effectExtent l="0" t="0" r="9525" b="9525"/>
            <wp:docPr id="36" name="Obrázek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3708" cy="6937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47140">
        <w:rPr>
          <w:rFonts w:ascii="Arial" w:hAnsi="Arial" w:cs="Arial"/>
          <w:sz w:val="24"/>
          <w:szCs w:val="24"/>
        </w:rPr>
        <w:t xml:space="preserve">  Maminku bolí l</w:t>
      </w:r>
      <w:r w:rsidR="00447140" w:rsidRPr="00E317BE">
        <w:rPr>
          <w:rFonts w:ascii="Arial" w:hAnsi="Arial" w:cs="Arial"/>
          <w:b/>
          <w:sz w:val="24"/>
          <w:szCs w:val="24"/>
        </w:rPr>
        <w:t>ý</w:t>
      </w:r>
      <w:r w:rsidR="00447140">
        <w:rPr>
          <w:rFonts w:ascii="Arial" w:hAnsi="Arial" w:cs="Arial"/>
          <w:sz w:val="24"/>
          <w:szCs w:val="24"/>
        </w:rPr>
        <w:t>tko.</w:t>
      </w:r>
    </w:p>
    <w:p w:rsidR="00154CC9" w:rsidRDefault="00154CC9">
      <w:pPr>
        <w:rPr>
          <w:rFonts w:ascii="Arial" w:hAnsi="Arial" w:cs="Arial"/>
          <w:sz w:val="24"/>
          <w:szCs w:val="24"/>
        </w:rPr>
      </w:pPr>
    </w:p>
    <w:p w:rsidR="00230A84" w:rsidRDefault="002F6284" w:rsidP="00230A84">
      <w:pPr>
        <w:rPr>
          <w:rFonts w:ascii="Arial" w:hAnsi="Arial" w:cs="Arial"/>
          <w:sz w:val="24"/>
          <w:szCs w:val="24"/>
        </w:rPr>
      </w:pPr>
      <w:r>
        <w:rPr>
          <w:noProof/>
          <w:lang w:eastAsia="cs-CZ"/>
        </w:rPr>
        <w:drawing>
          <wp:inline distT="0" distB="0" distL="0" distR="0" wp14:anchorId="60E64A1C" wp14:editId="7DB5FBF2">
            <wp:extent cx="914400" cy="914400"/>
            <wp:effectExtent l="0" t="0" r="0" b="0"/>
            <wp:docPr id="22" name="Obrázek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54CC9">
        <w:rPr>
          <w:rFonts w:ascii="Arial" w:hAnsi="Arial" w:cs="Arial"/>
          <w:sz w:val="24"/>
          <w:szCs w:val="24"/>
        </w:rPr>
        <w:t xml:space="preserve">   </w:t>
      </w:r>
      <w:r w:rsidR="00230A84">
        <w:rPr>
          <w:rFonts w:ascii="Arial" w:hAnsi="Arial" w:cs="Arial"/>
          <w:sz w:val="24"/>
          <w:szCs w:val="24"/>
        </w:rPr>
        <w:t xml:space="preserve">  </w:t>
      </w:r>
      <w:r w:rsidR="00154CC9">
        <w:rPr>
          <w:rFonts w:ascii="Arial" w:hAnsi="Arial" w:cs="Arial"/>
          <w:sz w:val="24"/>
          <w:szCs w:val="24"/>
        </w:rPr>
        <w:t>Petr má nové l</w:t>
      </w:r>
      <w:r w:rsidR="00154CC9" w:rsidRPr="00154CC9">
        <w:rPr>
          <w:rFonts w:ascii="Arial" w:hAnsi="Arial" w:cs="Arial"/>
          <w:b/>
          <w:sz w:val="24"/>
          <w:szCs w:val="24"/>
        </w:rPr>
        <w:t>y</w:t>
      </w:r>
      <w:r w:rsidR="00154CC9">
        <w:rPr>
          <w:rFonts w:ascii="Arial" w:hAnsi="Arial" w:cs="Arial"/>
          <w:sz w:val="24"/>
          <w:szCs w:val="24"/>
        </w:rPr>
        <w:t>že.</w:t>
      </w:r>
      <w:r w:rsidR="00230A84">
        <w:rPr>
          <w:rFonts w:ascii="Arial" w:hAnsi="Arial" w:cs="Arial"/>
          <w:sz w:val="24"/>
          <w:szCs w:val="24"/>
        </w:rPr>
        <w:t xml:space="preserve">            </w:t>
      </w:r>
      <w:r w:rsidR="00447140">
        <w:rPr>
          <w:rFonts w:ascii="Arial" w:hAnsi="Arial" w:cs="Arial"/>
          <w:sz w:val="24"/>
          <w:szCs w:val="24"/>
        </w:rPr>
        <w:t xml:space="preserve">  </w:t>
      </w:r>
      <w:r w:rsidR="00230A84">
        <w:rPr>
          <w:rFonts w:ascii="Arial" w:hAnsi="Arial" w:cs="Arial"/>
          <w:sz w:val="24"/>
          <w:szCs w:val="24"/>
        </w:rPr>
        <w:t xml:space="preserve"> </w:t>
      </w:r>
      <w:r w:rsidR="00230A84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498F62B5" wp14:editId="1CCA93E5">
            <wp:extent cx="902335" cy="902335"/>
            <wp:effectExtent l="0" t="0" r="0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2335" cy="9023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30A84">
        <w:rPr>
          <w:rFonts w:ascii="Arial" w:hAnsi="Arial" w:cs="Arial"/>
          <w:sz w:val="24"/>
          <w:szCs w:val="24"/>
        </w:rPr>
        <w:t xml:space="preserve"> Jirka začal vzl</w:t>
      </w:r>
      <w:r w:rsidR="00230A84" w:rsidRPr="00447140">
        <w:rPr>
          <w:rFonts w:ascii="Arial" w:hAnsi="Arial" w:cs="Arial"/>
          <w:b/>
          <w:sz w:val="24"/>
          <w:szCs w:val="24"/>
        </w:rPr>
        <w:t>y</w:t>
      </w:r>
      <w:r w:rsidR="00230A84">
        <w:rPr>
          <w:rFonts w:ascii="Arial" w:hAnsi="Arial" w:cs="Arial"/>
          <w:sz w:val="24"/>
          <w:szCs w:val="24"/>
        </w:rPr>
        <w:t>kat.</w:t>
      </w:r>
    </w:p>
    <w:p w:rsidR="00230A84" w:rsidRDefault="00230A84">
      <w:pPr>
        <w:rPr>
          <w:rFonts w:ascii="Arial" w:hAnsi="Arial" w:cs="Arial"/>
          <w:sz w:val="24"/>
          <w:szCs w:val="24"/>
        </w:rPr>
      </w:pPr>
    </w:p>
    <w:p w:rsidR="00154CC9" w:rsidRDefault="00230A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0C6CB4F0" wp14:editId="4166218C">
            <wp:extent cx="859790" cy="859790"/>
            <wp:effectExtent l="0" t="0" r="0" b="0"/>
            <wp:docPr id="31" name="Obrázek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>Na kopci stojí starý ml</w:t>
      </w:r>
      <w:r w:rsidRPr="00230A84">
        <w:rPr>
          <w:rFonts w:ascii="Arial" w:hAnsi="Arial" w:cs="Arial"/>
          <w:b/>
          <w:sz w:val="24"/>
          <w:szCs w:val="24"/>
        </w:rPr>
        <w:t>ý</w:t>
      </w:r>
      <w:r>
        <w:rPr>
          <w:rFonts w:ascii="Arial" w:hAnsi="Arial" w:cs="Arial"/>
          <w:sz w:val="24"/>
          <w:szCs w:val="24"/>
        </w:rPr>
        <w:t xml:space="preserve">n.        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0BD98FB4">
            <wp:extent cx="742950" cy="742950"/>
            <wp:effectExtent l="0" t="0" r="0" b="0"/>
            <wp:docPr id="35" name="Obrázek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3519" cy="7435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Může čas rychle pl</w:t>
      </w:r>
      <w:r w:rsidRPr="00230A84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nout?</w:t>
      </w:r>
    </w:p>
    <w:p w:rsidR="00230A84" w:rsidRDefault="00230A84">
      <w:pPr>
        <w:rPr>
          <w:rFonts w:ascii="Arial" w:hAnsi="Arial" w:cs="Arial"/>
          <w:sz w:val="24"/>
          <w:szCs w:val="24"/>
        </w:rPr>
      </w:pPr>
    </w:p>
    <w:p w:rsidR="00154CC9" w:rsidRDefault="00154CC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0621C0D8" wp14:editId="57EFCECC">
            <wp:extent cx="704850" cy="704850"/>
            <wp:effectExtent l="0" t="0" r="0" b="0"/>
            <wp:docPr id="30" name="Obrázek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04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12830">
        <w:rPr>
          <w:rFonts w:ascii="Arial" w:hAnsi="Arial" w:cs="Arial"/>
          <w:sz w:val="24"/>
          <w:szCs w:val="24"/>
        </w:rPr>
        <w:t xml:space="preserve">   Z mraku se začalo</w:t>
      </w:r>
      <w:r>
        <w:rPr>
          <w:rFonts w:ascii="Arial" w:hAnsi="Arial" w:cs="Arial"/>
          <w:sz w:val="24"/>
          <w:szCs w:val="24"/>
        </w:rPr>
        <w:t xml:space="preserve"> bl</w:t>
      </w:r>
      <w:r w:rsidRPr="00230A84">
        <w:rPr>
          <w:rFonts w:ascii="Arial" w:hAnsi="Arial" w:cs="Arial"/>
          <w:b/>
          <w:sz w:val="24"/>
          <w:szCs w:val="24"/>
        </w:rPr>
        <w:t>ý</w:t>
      </w:r>
      <w:r>
        <w:rPr>
          <w:rFonts w:ascii="Arial" w:hAnsi="Arial" w:cs="Arial"/>
          <w:sz w:val="24"/>
          <w:szCs w:val="24"/>
        </w:rPr>
        <w:t>skat.</w:t>
      </w:r>
      <w:r w:rsidR="00447140">
        <w:rPr>
          <w:rFonts w:ascii="Arial" w:hAnsi="Arial" w:cs="Arial"/>
          <w:sz w:val="24"/>
          <w:szCs w:val="24"/>
        </w:rPr>
        <w:t xml:space="preserve">   </w:t>
      </w:r>
      <w:r w:rsidR="00447140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6290675F">
            <wp:extent cx="914400" cy="914400"/>
            <wp:effectExtent l="0" t="0" r="0" b="0"/>
            <wp:docPr id="39" name="Obrázek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47140">
        <w:rPr>
          <w:rFonts w:ascii="Arial" w:hAnsi="Arial" w:cs="Arial"/>
          <w:sz w:val="24"/>
          <w:szCs w:val="24"/>
        </w:rPr>
        <w:t>Pod kůrou stromu je l</w:t>
      </w:r>
      <w:r w:rsidR="00447140" w:rsidRPr="00447140">
        <w:rPr>
          <w:rFonts w:ascii="Arial" w:hAnsi="Arial" w:cs="Arial"/>
          <w:b/>
          <w:sz w:val="24"/>
          <w:szCs w:val="24"/>
        </w:rPr>
        <w:t>ý</w:t>
      </w:r>
      <w:r w:rsidR="00447140">
        <w:rPr>
          <w:rFonts w:ascii="Arial" w:hAnsi="Arial" w:cs="Arial"/>
          <w:sz w:val="24"/>
          <w:szCs w:val="24"/>
        </w:rPr>
        <w:t>ko.</w:t>
      </w:r>
    </w:p>
    <w:p w:rsidR="00230A84" w:rsidRDefault="00230A84">
      <w:pPr>
        <w:rPr>
          <w:rFonts w:ascii="Arial" w:hAnsi="Arial" w:cs="Arial"/>
          <w:sz w:val="24"/>
          <w:szCs w:val="24"/>
        </w:rPr>
      </w:pPr>
    </w:p>
    <w:p w:rsidR="00447140" w:rsidRDefault="00230A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cs-CZ"/>
        </w:rPr>
        <w:drawing>
          <wp:anchor distT="0" distB="0" distL="114300" distR="114300" simplePos="0" relativeHeight="251658240" behindDoc="1" locked="0" layoutInCell="1" allowOverlap="1" wp14:anchorId="25DD4805" wp14:editId="3520AE7A">
            <wp:simplePos x="0" y="0"/>
            <wp:positionH relativeFrom="column">
              <wp:posOffset>-4445</wp:posOffset>
            </wp:positionH>
            <wp:positionV relativeFrom="paragraph">
              <wp:posOffset>-1270</wp:posOffset>
            </wp:positionV>
            <wp:extent cx="810000" cy="810000"/>
            <wp:effectExtent l="0" t="0" r="0" b="9525"/>
            <wp:wrapTight wrapText="bothSides">
              <wp:wrapPolygon edited="0">
                <wp:start x="0" y="0"/>
                <wp:lineTo x="0" y="21346"/>
                <wp:lineTo x="18805" y="21346"/>
                <wp:lineTo x="18805" y="0"/>
                <wp:lineTo x="0" y="0"/>
              </wp:wrapPolygon>
            </wp:wrapTight>
            <wp:docPr id="32" name="Obrázek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0000" cy="81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sz w:val="24"/>
          <w:szCs w:val="24"/>
        </w:rPr>
        <w:t>Vodou se nesmí pl</w:t>
      </w:r>
      <w:r w:rsidRPr="00447140">
        <w:rPr>
          <w:rFonts w:ascii="Arial" w:hAnsi="Arial" w:cs="Arial"/>
          <w:b/>
          <w:sz w:val="24"/>
          <w:szCs w:val="24"/>
        </w:rPr>
        <w:t>ý</w:t>
      </w:r>
      <w:r>
        <w:rPr>
          <w:rFonts w:ascii="Arial" w:hAnsi="Arial" w:cs="Arial"/>
          <w:sz w:val="24"/>
          <w:szCs w:val="24"/>
        </w:rPr>
        <w:t>tvat!</w:t>
      </w:r>
      <w:r w:rsidR="00447140">
        <w:rPr>
          <w:rFonts w:ascii="Arial" w:hAnsi="Arial" w:cs="Arial"/>
          <w:sz w:val="24"/>
          <w:szCs w:val="24"/>
        </w:rPr>
        <w:t xml:space="preserve">               </w:t>
      </w:r>
      <w:r w:rsidR="00447140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282CE7D4">
            <wp:extent cx="941065" cy="864000"/>
            <wp:effectExtent l="0" t="0" r="0" b="0"/>
            <wp:docPr id="41" name="Obrázek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2" b="-6734"/>
                    <a:stretch/>
                  </pic:blipFill>
                  <pic:spPr bwMode="auto">
                    <a:xfrm>
                      <a:off x="0" y="0"/>
                      <a:ext cx="944880" cy="8675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47140">
        <w:rPr>
          <w:rFonts w:ascii="Arial" w:hAnsi="Arial" w:cs="Arial"/>
          <w:sz w:val="24"/>
          <w:szCs w:val="24"/>
        </w:rPr>
        <w:t xml:space="preserve"> Pel</w:t>
      </w:r>
      <w:r w:rsidR="00447140" w:rsidRPr="00447140">
        <w:rPr>
          <w:rFonts w:ascii="Arial" w:hAnsi="Arial" w:cs="Arial"/>
          <w:b/>
          <w:sz w:val="24"/>
          <w:szCs w:val="24"/>
        </w:rPr>
        <w:t>y</w:t>
      </w:r>
      <w:r w:rsidR="00447140">
        <w:rPr>
          <w:rFonts w:ascii="Arial" w:hAnsi="Arial" w:cs="Arial"/>
          <w:sz w:val="24"/>
          <w:szCs w:val="24"/>
        </w:rPr>
        <w:t>něk je léčivá b</w:t>
      </w:r>
      <w:r w:rsidR="00447140" w:rsidRPr="00E317BE">
        <w:rPr>
          <w:rFonts w:ascii="Arial" w:hAnsi="Arial" w:cs="Arial"/>
          <w:b/>
          <w:sz w:val="24"/>
          <w:szCs w:val="24"/>
        </w:rPr>
        <w:t>y</w:t>
      </w:r>
      <w:r w:rsidR="00447140">
        <w:rPr>
          <w:rFonts w:ascii="Arial" w:hAnsi="Arial" w:cs="Arial"/>
          <w:sz w:val="24"/>
          <w:szCs w:val="24"/>
        </w:rPr>
        <w:t>lina.</w:t>
      </w:r>
    </w:p>
    <w:p w:rsidR="00230A84" w:rsidRDefault="00230A8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2BC8303F">
            <wp:extent cx="859790" cy="859790"/>
            <wp:effectExtent l="0" t="0" r="0" b="0"/>
            <wp:docPr id="34" name="Obrázek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9790" cy="859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sz w:val="24"/>
          <w:szCs w:val="24"/>
        </w:rPr>
        <w:t xml:space="preserve">  Léky se musí pol</w:t>
      </w:r>
      <w:r w:rsidRPr="00447140">
        <w:rPr>
          <w:rFonts w:ascii="Arial" w:hAnsi="Arial" w:cs="Arial"/>
          <w:b/>
          <w:sz w:val="24"/>
          <w:szCs w:val="24"/>
        </w:rPr>
        <w:t>y</w:t>
      </w:r>
      <w:r>
        <w:rPr>
          <w:rFonts w:ascii="Arial" w:hAnsi="Arial" w:cs="Arial"/>
          <w:sz w:val="24"/>
          <w:szCs w:val="24"/>
        </w:rPr>
        <w:t>kat.</w:t>
      </w:r>
      <w:r w:rsidR="00447140">
        <w:rPr>
          <w:rFonts w:ascii="Arial" w:hAnsi="Arial" w:cs="Arial"/>
          <w:sz w:val="24"/>
          <w:szCs w:val="24"/>
        </w:rPr>
        <w:t xml:space="preserve">             </w:t>
      </w:r>
      <w:r w:rsidR="00447140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3A0D4687">
            <wp:extent cx="865505" cy="865505"/>
            <wp:effectExtent l="0" t="0" r="0" b="0"/>
            <wp:docPr id="38" name="Obrázek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505" cy="8655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ED2B91">
        <w:rPr>
          <w:rFonts w:ascii="Arial" w:hAnsi="Arial" w:cs="Arial"/>
          <w:sz w:val="24"/>
          <w:szCs w:val="24"/>
        </w:rPr>
        <w:t xml:space="preserve">   </w:t>
      </w:r>
      <w:r w:rsidR="00447140">
        <w:rPr>
          <w:rFonts w:ascii="Arial" w:hAnsi="Arial" w:cs="Arial"/>
          <w:sz w:val="24"/>
          <w:szCs w:val="24"/>
        </w:rPr>
        <w:t>Dědeček je na hlavě l</w:t>
      </w:r>
      <w:r w:rsidR="00447140" w:rsidRPr="00447140">
        <w:rPr>
          <w:rFonts w:ascii="Arial" w:hAnsi="Arial" w:cs="Arial"/>
          <w:b/>
          <w:sz w:val="24"/>
          <w:szCs w:val="24"/>
        </w:rPr>
        <w:t>y</w:t>
      </w:r>
      <w:r w:rsidR="00447140">
        <w:rPr>
          <w:rFonts w:ascii="Arial" w:hAnsi="Arial" w:cs="Arial"/>
          <w:sz w:val="24"/>
          <w:szCs w:val="24"/>
        </w:rPr>
        <w:t>sý.</w:t>
      </w:r>
      <w:r w:rsidR="00447140">
        <w:rPr>
          <w:rFonts w:ascii="Arial" w:hAnsi="Arial" w:cs="Arial"/>
          <w:noProof/>
          <w:sz w:val="24"/>
          <w:szCs w:val="24"/>
          <w:lang w:eastAsia="cs-CZ"/>
        </w:rPr>
        <w:drawing>
          <wp:inline distT="0" distB="0" distL="0" distR="0" wp14:anchorId="15CE151F">
            <wp:extent cx="895985" cy="895985"/>
            <wp:effectExtent l="0" t="0" r="0" b="0"/>
            <wp:docPr id="37" name="Obrázek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985" cy="895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447140">
        <w:rPr>
          <w:rFonts w:ascii="Arial" w:hAnsi="Arial" w:cs="Arial"/>
          <w:sz w:val="24"/>
          <w:szCs w:val="24"/>
        </w:rPr>
        <w:t>Na ušití medvídka potřebuješ hebkou látku, která se jmenuje pl</w:t>
      </w:r>
      <w:r w:rsidR="00447140" w:rsidRPr="00447140">
        <w:rPr>
          <w:rFonts w:ascii="Arial" w:hAnsi="Arial" w:cs="Arial"/>
          <w:b/>
          <w:sz w:val="24"/>
          <w:szCs w:val="24"/>
        </w:rPr>
        <w:t>y</w:t>
      </w:r>
      <w:r w:rsidR="00447140">
        <w:rPr>
          <w:rFonts w:ascii="Arial" w:hAnsi="Arial" w:cs="Arial"/>
          <w:sz w:val="24"/>
          <w:szCs w:val="24"/>
        </w:rPr>
        <w:t>š.</w:t>
      </w:r>
    </w:p>
    <w:p w:rsidR="00ED2B91" w:rsidRPr="00E317BE" w:rsidRDefault="00ED2B91" w:rsidP="00E317BE">
      <w:pPr>
        <w:pStyle w:val="Odstavecseseznamem"/>
        <w:numPr>
          <w:ilvl w:val="0"/>
          <w:numId w:val="2"/>
        </w:numPr>
        <w:rPr>
          <w:rFonts w:ascii="Arial" w:hAnsi="Arial" w:cs="Arial"/>
          <w:b/>
          <w:sz w:val="24"/>
          <w:szCs w:val="24"/>
        </w:rPr>
      </w:pPr>
      <w:r w:rsidRPr="00E317BE">
        <w:rPr>
          <w:rFonts w:ascii="Arial" w:hAnsi="Arial" w:cs="Arial"/>
          <w:b/>
          <w:sz w:val="24"/>
          <w:szCs w:val="24"/>
        </w:rPr>
        <w:lastRenderedPageBreak/>
        <w:t>Doplňuj hůlkovým písmem vyjmenovaná slova po L:</w:t>
      </w:r>
    </w:p>
    <w:tbl>
      <w:tblPr>
        <w:tblpPr w:leftFromText="141" w:rightFromText="141" w:vertAnchor="page" w:horzAnchor="margin" w:tblpXSpec="center" w:tblpY="2356"/>
        <w:tblW w:w="588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5"/>
        <w:gridCol w:w="535"/>
        <w:gridCol w:w="535"/>
        <w:gridCol w:w="535"/>
        <w:gridCol w:w="535"/>
        <w:gridCol w:w="535"/>
        <w:gridCol w:w="535"/>
        <w:gridCol w:w="535"/>
        <w:gridCol w:w="535"/>
        <w:gridCol w:w="535"/>
        <w:gridCol w:w="535"/>
      </w:tblGrid>
      <w:tr w:rsidR="00ED2B91" w:rsidRPr="009F3EC0" w:rsidTr="00444012">
        <w:trPr>
          <w:trHeight w:val="477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single" w:sz="4" w:space="0" w:color="538DD5"/>
              <w:left w:val="single" w:sz="4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12" w:space="0" w:color="538DD5"/>
              <w:left w:val="nil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9F3EC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D2B91" w:rsidRPr="009F3EC0" w:rsidTr="00444012">
        <w:trPr>
          <w:trHeight w:val="467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single" w:sz="4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9F3EC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single" w:sz="4" w:space="0" w:color="538DD5"/>
              <w:bottom w:val="nil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D2B91" w:rsidRPr="009F3EC0" w:rsidTr="003C6118">
        <w:trPr>
          <w:trHeight w:val="467"/>
        </w:trPr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9F3EC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538DD5"/>
                <w:sz w:val="18"/>
                <w:szCs w:val="18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538DD5"/>
                <w:sz w:val="18"/>
                <w:szCs w:val="18"/>
                <w:lang w:eastAsia="cs-CZ"/>
              </w:rPr>
              <w:t>XX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</w:tr>
      <w:tr w:rsidR="00ED2B91" w:rsidRPr="009F3EC0" w:rsidTr="003C6118">
        <w:trPr>
          <w:trHeight w:val="467"/>
        </w:trPr>
        <w:tc>
          <w:tcPr>
            <w:tcW w:w="535" w:type="dxa"/>
            <w:tcBorders>
              <w:top w:val="nil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9F3EC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D2B91" w:rsidRPr="009F3EC0" w:rsidTr="00444012">
        <w:trPr>
          <w:trHeight w:val="455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single" w:sz="4" w:space="0" w:color="538DD5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9F3EC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D2B91" w:rsidRPr="009F3EC0" w:rsidTr="00444012">
        <w:trPr>
          <w:trHeight w:val="477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single" w:sz="4" w:space="0" w:color="538DD5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9F3EC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D2B91" w:rsidRPr="009F3EC0" w:rsidTr="00444012">
        <w:trPr>
          <w:trHeight w:val="467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9F3EC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D2B91" w:rsidRPr="009F3EC0" w:rsidTr="00444012">
        <w:trPr>
          <w:trHeight w:val="477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9F3EC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single" w:sz="4" w:space="0" w:color="538DD5"/>
              <w:bottom w:val="nil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D2B91" w:rsidRPr="009F3EC0" w:rsidTr="00444012">
        <w:trPr>
          <w:trHeight w:val="467"/>
        </w:trPr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9F3EC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single" w:sz="4" w:space="0" w:color="538DD5"/>
              <w:bottom w:val="nil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nil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D2B91" w:rsidRPr="009F3EC0" w:rsidTr="00444012">
        <w:trPr>
          <w:trHeight w:val="467"/>
        </w:trPr>
        <w:tc>
          <w:tcPr>
            <w:tcW w:w="535" w:type="dxa"/>
            <w:tcBorders>
              <w:top w:val="nil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9F3EC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D2B91" w:rsidRPr="009F3EC0" w:rsidTr="00444012">
        <w:trPr>
          <w:trHeight w:val="444"/>
        </w:trPr>
        <w:tc>
          <w:tcPr>
            <w:tcW w:w="535" w:type="dxa"/>
            <w:tcBorders>
              <w:top w:val="nil"/>
              <w:left w:val="nil"/>
              <w:bottom w:val="nil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9F3EC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D2B91" w:rsidRPr="009F3EC0" w:rsidTr="00444012">
        <w:trPr>
          <w:trHeight w:val="477"/>
        </w:trPr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single" w:sz="12" w:space="0" w:color="538DD5"/>
              <w:bottom w:val="single" w:sz="4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9F3EC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single" w:sz="4" w:space="0" w:color="538DD5"/>
              <w:bottom w:val="nil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  <w:tr w:rsidR="00ED2B91" w:rsidRPr="009F3EC0" w:rsidTr="00444012">
        <w:trPr>
          <w:trHeight w:val="477"/>
        </w:trPr>
        <w:tc>
          <w:tcPr>
            <w:tcW w:w="535" w:type="dxa"/>
            <w:tcBorders>
              <w:top w:val="single" w:sz="4" w:space="0" w:color="538DD5"/>
              <w:left w:val="single" w:sz="4" w:space="0" w:color="538DD5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single" w:sz="12" w:space="0" w:color="538DD5"/>
              <w:bottom w:val="single" w:sz="12" w:space="0" w:color="538DD5"/>
              <w:right w:val="single" w:sz="12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</w:pPr>
            <w:r w:rsidRPr="009F3EC0">
              <w:rPr>
                <w:rFonts w:ascii="Arial" w:eastAsia="Times New Roman" w:hAnsi="Arial" w:cs="Arial"/>
                <w:bCs/>
                <w:sz w:val="24"/>
                <w:szCs w:val="24"/>
                <w:lang w:eastAsia="cs-CZ"/>
              </w:rPr>
              <w:t>L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single" w:sz="4" w:space="0" w:color="538DD5"/>
              <w:left w:val="nil"/>
              <w:bottom w:val="single" w:sz="4" w:space="0" w:color="538DD5"/>
              <w:right w:val="single" w:sz="4" w:space="0" w:color="538DD5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  <w:r w:rsidRPr="009F3EC0">
              <w:rPr>
                <w:rFonts w:ascii="Calibri" w:eastAsia="Times New Roman" w:hAnsi="Calibri" w:cs="Calibri"/>
                <w:color w:val="000000"/>
                <w:lang w:eastAsia="cs-CZ"/>
              </w:rPr>
              <w:t> </w:t>
            </w: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  <w:tc>
          <w:tcPr>
            <w:tcW w:w="5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D2B91" w:rsidRPr="009F3EC0" w:rsidRDefault="00ED2B91" w:rsidP="00444012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cs-CZ"/>
              </w:rPr>
            </w:pPr>
          </w:p>
        </w:tc>
      </w:tr>
    </w:tbl>
    <w:p w:rsidR="00ED2B91" w:rsidRDefault="00ED2B91" w:rsidP="00ED2B91">
      <w:pPr>
        <w:rPr>
          <w:rFonts w:ascii="Arial" w:hAnsi="Arial" w:cs="Arial"/>
          <w:sz w:val="24"/>
          <w:szCs w:val="24"/>
        </w:rPr>
      </w:pPr>
    </w:p>
    <w:p w:rsidR="00ED2B91" w:rsidRPr="002F6284" w:rsidRDefault="00ED2B91" w:rsidP="00ED2B91">
      <w:pPr>
        <w:rPr>
          <w:rFonts w:ascii="Arial" w:hAnsi="Arial" w:cs="Arial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2F6284">
        <w:rPr>
          <w:rFonts w:ascii="Arial" w:hAnsi="Arial" w:cs="Arial"/>
        </w:rPr>
        <w:t>1.</w:t>
      </w:r>
    </w:p>
    <w:p w:rsidR="00ED2B91" w:rsidRPr="002F6284" w:rsidRDefault="00ED2B91" w:rsidP="00ED2B91">
      <w:pPr>
        <w:rPr>
          <w:rFonts w:ascii="Arial" w:hAnsi="Arial" w:cs="Arial"/>
        </w:rPr>
      </w:pPr>
      <w:r w:rsidRPr="002F6284">
        <w:rPr>
          <w:rFonts w:ascii="Arial" w:hAnsi="Arial" w:cs="Arial"/>
        </w:rPr>
        <w:t xml:space="preserve">  2.</w:t>
      </w:r>
    </w:p>
    <w:p w:rsidR="00ED2B91" w:rsidRPr="002F6284" w:rsidRDefault="00ED2B91" w:rsidP="00ED2B91">
      <w:pPr>
        <w:rPr>
          <w:rFonts w:ascii="Arial" w:hAnsi="Arial" w:cs="Arial"/>
        </w:rPr>
      </w:pPr>
      <w:r w:rsidRPr="002F6284">
        <w:rPr>
          <w:rFonts w:ascii="Arial" w:hAnsi="Arial" w:cs="Arial"/>
        </w:rPr>
        <w:t xml:space="preserve">  3.</w:t>
      </w:r>
    </w:p>
    <w:p w:rsidR="00ED2B91" w:rsidRPr="002F6284" w:rsidRDefault="00ED2B91" w:rsidP="00ED2B91">
      <w:pPr>
        <w:rPr>
          <w:rFonts w:ascii="Arial" w:hAnsi="Arial" w:cs="Arial"/>
        </w:rPr>
      </w:pPr>
      <w:r w:rsidRPr="002F6284">
        <w:rPr>
          <w:rFonts w:ascii="Arial" w:hAnsi="Arial" w:cs="Arial"/>
        </w:rPr>
        <w:t xml:space="preserve">  4.</w:t>
      </w:r>
    </w:p>
    <w:p w:rsidR="00ED2B91" w:rsidRPr="002F6284" w:rsidRDefault="00ED2B91" w:rsidP="00ED2B91">
      <w:pPr>
        <w:rPr>
          <w:rFonts w:ascii="Arial" w:hAnsi="Arial" w:cs="Arial"/>
        </w:rPr>
      </w:pPr>
      <w:r w:rsidRPr="002F6284">
        <w:rPr>
          <w:rFonts w:ascii="Arial" w:hAnsi="Arial" w:cs="Arial"/>
        </w:rPr>
        <w:t xml:space="preserve">  5.</w:t>
      </w:r>
    </w:p>
    <w:p w:rsidR="00ED2B91" w:rsidRPr="002F6284" w:rsidRDefault="00ED2B91" w:rsidP="00ED2B91">
      <w:pPr>
        <w:rPr>
          <w:rFonts w:ascii="Arial" w:hAnsi="Arial" w:cs="Arial"/>
        </w:rPr>
      </w:pPr>
      <w:r w:rsidRPr="002F6284">
        <w:rPr>
          <w:rFonts w:ascii="Arial" w:hAnsi="Arial" w:cs="Arial"/>
        </w:rPr>
        <w:t xml:space="preserve">  6.</w:t>
      </w:r>
    </w:p>
    <w:p w:rsidR="00ED2B91" w:rsidRPr="002F6284" w:rsidRDefault="00ED2B91" w:rsidP="00ED2B91">
      <w:pPr>
        <w:rPr>
          <w:rFonts w:ascii="Arial" w:hAnsi="Arial" w:cs="Arial"/>
        </w:rPr>
      </w:pPr>
      <w:r w:rsidRPr="002F6284">
        <w:rPr>
          <w:rFonts w:ascii="Arial" w:hAnsi="Arial" w:cs="Arial"/>
        </w:rPr>
        <w:t xml:space="preserve">  7.</w:t>
      </w:r>
    </w:p>
    <w:p w:rsidR="00ED2B91" w:rsidRPr="002F6284" w:rsidRDefault="00ED2B91" w:rsidP="00ED2B91">
      <w:pPr>
        <w:rPr>
          <w:rFonts w:ascii="Arial" w:hAnsi="Arial" w:cs="Arial"/>
        </w:rPr>
      </w:pPr>
      <w:r w:rsidRPr="002F6284">
        <w:rPr>
          <w:rFonts w:ascii="Arial" w:hAnsi="Arial" w:cs="Arial"/>
        </w:rPr>
        <w:t xml:space="preserve">  8.</w:t>
      </w:r>
    </w:p>
    <w:p w:rsidR="00ED2B91" w:rsidRPr="002F6284" w:rsidRDefault="00ED2B91" w:rsidP="00ED2B91">
      <w:pPr>
        <w:rPr>
          <w:rFonts w:ascii="Arial" w:hAnsi="Arial" w:cs="Arial"/>
        </w:rPr>
      </w:pPr>
      <w:r w:rsidRPr="002F6284">
        <w:rPr>
          <w:rFonts w:ascii="Arial" w:hAnsi="Arial" w:cs="Arial"/>
        </w:rPr>
        <w:t xml:space="preserve">  9.</w:t>
      </w:r>
    </w:p>
    <w:p w:rsidR="00ED2B91" w:rsidRPr="002F6284" w:rsidRDefault="00ED2B91" w:rsidP="00ED2B91">
      <w:pPr>
        <w:rPr>
          <w:rFonts w:ascii="Arial" w:hAnsi="Arial" w:cs="Arial"/>
        </w:rPr>
      </w:pPr>
      <w:r w:rsidRPr="002F6284">
        <w:rPr>
          <w:rFonts w:ascii="Arial" w:hAnsi="Arial" w:cs="Arial"/>
        </w:rPr>
        <w:t>10.</w:t>
      </w:r>
    </w:p>
    <w:p w:rsidR="00ED2B91" w:rsidRPr="002F6284" w:rsidRDefault="00ED2B91" w:rsidP="00ED2B91">
      <w:pPr>
        <w:rPr>
          <w:rFonts w:ascii="Arial" w:hAnsi="Arial" w:cs="Arial"/>
        </w:rPr>
      </w:pPr>
      <w:r w:rsidRPr="002F6284">
        <w:rPr>
          <w:rFonts w:ascii="Arial" w:hAnsi="Arial" w:cs="Arial"/>
        </w:rPr>
        <w:t>11.</w:t>
      </w:r>
    </w:p>
    <w:p w:rsidR="00ED2B91" w:rsidRPr="002F6284" w:rsidRDefault="00ED2B91" w:rsidP="00ED2B91">
      <w:pPr>
        <w:rPr>
          <w:rFonts w:ascii="Arial" w:hAnsi="Arial" w:cs="Arial"/>
        </w:rPr>
      </w:pPr>
      <w:r w:rsidRPr="002F6284">
        <w:rPr>
          <w:rFonts w:ascii="Arial" w:hAnsi="Arial" w:cs="Arial"/>
        </w:rPr>
        <w:t>12.</w:t>
      </w:r>
    </w:p>
    <w:p w:rsidR="00ED2B91" w:rsidRDefault="00ED2B91" w:rsidP="00ED2B91">
      <w:pPr>
        <w:rPr>
          <w:rFonts w:ascii="Arial" w:hAnsi="Arial" w:cs="Arial"/>
        </w:rPr>
      </w:pPr>
      <w:r w:rsidRPr="002F6284">
        <w:rPr>
          <w:rFonts w:ascii="Arial" w:hAnsi="Arial" w:cs="Arial"/>
        </w:rPr>
        <w:t>13.</w:t>
      </w:r>
    </w:p>
    <w:p w:rsidR="00ED2B91" w:rsidRPr="002F6284" w:rsidRDefault="00ED2B91" w:rsidP="00ED2B91">
      <w:pPr>
        <w:rPr>
          <w:rFonts w:ascii="Arial" w:hAnsi="Arial" w:cs="Arial"/>
        </w:rPr>
      </w:pPr>
    </w:p>
    <w:p w:rsidR="00ED2B91" w:rsidRPr="004F0FE3" w:rsidRDefault="00ED2B91" w:rsidP="00ED2B91">
      <w:pPr>
        <w:jc w:val="both"/>
        <w:rPr>
          <w:rFonts w:ascii="Arial" w:hAnsi="Arial" w:cs="Arial"/>
          <w:noProof/>
          <w:sz w:val="24"/>
          <w:szCs w:val="24"/>
          <w:lang w:eastAsia="cs-CZ"/>
        </w:rPr>
      </w:pPr>
      <w:r w:rsidRPr="004F0FE3">
        <w:rPr>
          <w:noProof/>
          <w:bdr w:val="single" w:sz="4" w:space="0" w:color="auto"/>
          <w:lang w:eastAsia="cs-CZ"/>
        </w:rPr>
        <w:t xml:space="preserve">     </w:t>
      </w:r>
      <w:r w:rsidRPr="00D56CCD">
        <w:rPr>
          <w:noProof/>
          <w:bdr w:val="single" w:sz="4" w:space="0" w:color="auto"/>
          <w:lang w:eastAsia="cs-CZ"/>
        </w:rPr>
        <w:drawing>
          <wp:inline distT="0" distB="0" distL="0" distR="0" wp14:anchorId="6731F541" wp14:editId="029AACE9">
            <wp:extent cx="914400" cy="914400"/>
            <wp:effectExtent l="0" t="0" r="0" b="0"/>
            <wp:docPr id="55" name="Obráze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4"/>
                    <a:srcRect l="17579" r="-17579"/>
                    <a:stretch/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6CCD">
        <w:rPr>
          <w:rFonts w:ascii="Arial" w:hAnsi="Arial" w:cs="Arial"/>
          <w:sz w:val="24"/>
          <w:szCs w:val="24"/>
          <w:bdr w:val="single" w:sz="4" w:space="0" w:color="auto"/>
        </w:rPr>
        <w:t xml:space="preserve"> 6 </w:t>
      </w:r>
      <w:r>
        <w:rPr>
          <w:rFonts w:ascii="Arial" w:hAnsi="Arial" w:cs="Arial"/>
          <w:sz w:val="24"/>
          <w:szCs w:val="24"/>
        </w:rPr>
        <w:t xml:space="preserve">     </w:t>
      </w:r>
      <w:r>
        <w:rPr>
          <w:noProof/>
          <w:lang w:eastAsia="cs-CZ"/>
        </w:rPr>
        <w:t xml:space="preserve">      </w:t>
      </w:r>
      <w:r w:rsidRPr="00D56CCD">
        <w:rPr>
          <w:noProof/>
          <w:bdr w:val="single" w:sz="4" w:space="0" w:color="auto"/>
          <w:lang w:eastAsia="cs-CZ"/>
        </w:rPr>
        <w:drawing>
          <wp:inline distT="0" distB="0" distL="0" distR="0" wp14:anchorId="02E82883" wp14:editId="1F66D01C">
            <wp:extent cx="705644" cy="904875"/>
            <wp:effectExtent l="0" t="0" r="0" b="0"/>
            <wp:docPr id="56" name="Obráze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5"/>
                    <a:srcRect l="41905" t="11495" r="554" b="23616"/>
                    <a:stretch/>
                  </pic:blipFill>
                  <pic:spPr bwMode="auto">
                    <a:xfrm flipH="1">
                      <a:off x="0" y="0"/>
                      <a:ext cx="797093" cy="10221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56CCD">
        <w:rPr>
          <w:noProof/>
          <w:bdr w:val="single" w:sz="4" w:space="0" w:color="auto"/>
          <w:lang w:eastAsia="cs-CZ"/>
        </w:rPr>
        <w:t xml:space="preserve">   </w:t>
      </w:r>
      <w:r>
        <w:rPr>
          <w:noProof/>
          <w:bdr w:val="single" w:sz="4" w:space="0" w:color="auto"/>
          <w:lang w:eastAsia="cs-CZ"/>
        </w:rPr>
        <w:t xml:space="preserve"> </w:t>
      </w:r>
      <w:r w:rsidRPr="00D56CCD">
        <w:rPr>
          <w:noProof/>
          <w:bdr w:val="single" w:sz="4" w:space="0" w:color="auto"/>
          <w:lang w:eastAsia="cs-CZ"/>
        </w:rPr>
        <w:t xml:space="preserve"> </w:t>
      </w:r>
      <w:r w:rsidRPr="00D56CCD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>1</w:t>
      </w:r>
      <w:r>
        <w:rPr>
          <w:noProof/>
          <w:lang w:eastAsia="cs-CZ"/>
        </w:rPr>
        <w:t xml:space="preserve">            </w:t>
      </w:r>
      <w:r w:rsidRPr="00D56CCD">
        <w:rPr>
          <w:noProof/>
          <w:bdr w:val="single" w:sz="4" w:space="0" w:color="auto"/>
          <w:lang w:eastAsia="cs-CZ"/>
        </w:rPr>
        <w:drawing>
          <wp:inline distT="0" distB="0" distL="0" distR="0" wp14:anchorId="464A7438" wp14:editId="3159676E">
            <wp:extent cx="904875" cy="904875"/>
            <wp:effectExtent l="0" t="0" r="9525" b="9525"/>
            <wp:docPr id="57" name="Obráze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90487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4F0FE3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>10</w:t>
      </w:r>
      <w:r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 </w:t>
      </w:r>
      <w:r>
        <w:rPr>
          <w:noProof/>
          <w:lang w:eastAsia="cs-CZ"/>
        </w:rPr>
        <w:t xml:space="preserve">         </w:t>
      </w:r>
      <w:r w:rsidRPr="00154CC9">
        <w:rPr>
          <w:noProof/>
          <w:bdr w:val="single" w:sz="4" w:space="0" w:color="auto"/>
          <w:lang w:eastAsia="cs-CZ"/>
        </w:rPr>
        <w:drawing>
          <wp:inline distT="0" distB="0" distL="0" distR="0" wp14:anchorId="4DE1ADB1" wp14:editId="65D14B1F">
            <wp:extent cx="914400" cy="914400"/>
            <wp:effectExtent l="0" t="0" r="0" b="0"/>
            <wp:docPr id="58" name="Obráze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2774" cy="91277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154CC9">
        <w:rPr>
          <w:rFonts w:ascii="Arial" w:hAnsi="Arial" w:cs="Arial"/>
          <w:noProof/>
          <w:sz w:val="24"/>
          <w:szCs w:val="24"/>
          <w:bdr w:val="single" w:sz="4" w:space="0" w:color="auto"/>
          <w:lang w:eastAsia="cs-CZ"/>
        </w:rPr>
        <w:t xml:space="preserve">3     </w:t>
      </w:r>
    </w:p>
    <w:p w:rsidR="00ED2B91" w:rsidRDefault="00ED2B91" w:rsidP="00ED2B91">
      <w:pPr>
        <w:rPr>
          <w:rFonts w:ascii="Arial" w:hAnsi="Arial" w:cs="Arial"/>
          <w:sz w:val="24"/>
          <w:szCs w:val="24"/>
        </w:rPr>
      </w:pPr>
    </w:p>
    <w:p w:rsidR="00ED2B91" w:rsidRDefault="00ED2B91" w:rsidP="00ED2B91">
      <w:pPr>
        <w:rPr>
          <w:rFonts w:ascii="Arial" w:hAnsi="Arial" w:cs="Arial"/>
          <w:sz w:val="24"/>
          <w:szCs w:val="24"/>
        </w:rPr>
      </w:pPr>
      <w:r w:rsidRPr="00D56CCD">
        <w:rPr>
          <w:noProof/>
          <w:bdr w:val="single" w:sz="4" w:space="0" w:color="auto"/>
          <w:lang w:eastAsia="cs-CZ"/>
        </w:rPr>
        <w:drawing>
          <wp:inline distT="0" distB="0" distL="0" distR="0" wp14:anchorId="293BCCB7" wp14:editId="762943E5">
            <wp:extent cx="819150" cy="819150"/>
            <wp:effectExtent l="0" t="0" r="0" b="0"/>
            <wp:docPr id="59" name="Obráze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6CCD">
        <w:rPr>
          <w:rFonts w:ascii="Arial" w:hAnsi="Arial" w:cs="Arial"/>
          <w:sz w:val="24"/>
          <w:szCs w:val="24"/>
          <w:bdr w:val="single" w:sz="4" w:space="0" w:color="auto"/>
        </w:rPr>
        <w:t xml:space="preserve">  8</w:t>
      </w:r>
      <w:r>
        <w:rPr>
          <w:rFonts w:ascii="Arial" w:hAnsi="Arial" w:cs="Arial"/>
          <w:sz w:val="24"/>
          <w:szCs w:val="24"/>
          <w:bdr w:val="single" w:sz="4" w:space="0" w:color="auto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</w:t>
      </w:r>
      <w:r w:rsidRPr="00D56CCD">
        <w:rPr>
          <w:noProof/>
          <w:bdr w:val="single" w:sz="4" w:space="0" w:color="auto"/>
          <w:lang w:eastAsia="cs-CZ"/>
        </w:rPr>
        <w:drawing>
          <wp:inline distT="0" distB="0" distL="0" distR="0" wp14:anchorId="281EA9F8" wp14:editId="3B6B59A6">
            <wp:extent cx="857250" cy="857250"/>
            <wp:effectExtent l="0" t="0" r="0" b="0"/>
            <wp:docPr id="60" name="Obráze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6CCD">
        <w:rPr>
          <w:rFonts w:ascii="Arial" w:hAnsi="Arial" w:cs="Arial"/>
          <w:sz w:val="24"/>
          <w:szCs w:val="24"/>
          <w:bdr w:val="single" w:sz="4" w:space="0" w:color="auto"/>
        </w:rPr>
        <w:t xml:space="preserve">  2 </w:t>
      </w:r>
      <w:r>
        <w:rPr>
          <w:rFonts w:ascii="Arial" w:hAnsi="Arial" w:cs="Arial"/>
          <w:sz w:val="24"/>
          <w:szCs w:val="24"/>
        </w:rPr>
        <w:t xml:space="preserve">   </w:t>
      </w:r>
      <w:r w:rsidRPr="00D56CCD">
        <w:rPr>
          <w:noProof/>
          <w:bdr w:val="single" w:sz="4" w:space="0" w:color="auto"/>
          <w:lang w:eastAsia="cs-CZ"/>
        </w:rPr>
        <w:drawing>
          <wp:inline distT="0" distB="0" distL="0" distR="0" wp14:anchorId="205B04E1" wp14:editId="5ED701D4">
            <wp:extent cx="819150" cy="819150"/>
            <wp:effectExtent l="0" t="0" r="0" b="0"/>
            <wp:docPr id="61" name="Obráze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819150" cy="81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6CCD">
        <w:rPr>
          <w:rFonts w:ascii="Arial" w:hAnsi="Arial" w:cs="Arial"/>
          <w:sz w:val="24"/>
          <w:szCs w:val="24"/>
          <w:bdr w:val="single" w:sz="4" w:space="0" w:color="auto"/>
        </w:rPr>
        <w:t xml:space="preserve"> 9 </w:t>
      </w:r>
      <w:r>
        <w:rPr>
          <w:rFonts w:ascii="Arial" w:hAnsi="Arial" w:cs="Arial"/>
          <w:sz w:val="24"/>
          <w:szCs w:val="24"/>
        </w:rPr>
        <w:t xml:space="preserve">    </w:t>
      </w:r>
      <w:r w:rsidRPr="00D56CCD">
        <w:rPr>
          <w:noProof/>
          <w:bdr w:val="single" w:sz="4" w:space="0" w:color="auto"/>
          <w:lang w:eastAsia="cs-CZ"/>
        </w:rPr>
        <w:drawing>
          <wp:inline distT="0" distB="0" distL="0" distR="0" wp14:anchorId="796E16E7" wp14:editId="0F71838C">
            <wp:extent cx="857250" cy="857250"/>
            <wp:effectExtent l="0" t="0" r="0" b="0"/>
            <wp:docPr id="62" name="Obráze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857250" cy="857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6CCD">
        <w:rPr>
          <w:rFonts w:ascii="Arial" w:hAnsi="Arial" w:cs="Arial"/>
          <w:sz w:val="24"/>
          <w:szCs w:val="24"/>
          <w:bdr w:val="single" w:sz="4" w:space="0" w:color="auto"/>
        </w:rPr>
        <w:t>4</w:t>
      </w:r>
      <w:r>
        <w:rPr>
          <w:rFonts w:ascii="Arial" w:hAnsi="Arial" w:cs="Arial"/>
          <w:sz w:val="24"/>
          <w:szCs w:val="24"/>
          <w:bdr w:val="single" w:sz="4" w:space="0" w:color="auto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 </w:t>
      </w:r>
      <w:r w:rsidRPr="00D56CCD">
        <w:rPr>
          <w:noProof/>
          <w:bdr w:val="single" w:sz="4" w:space="0" w:color="auto"/>
          <w:lang w:eastAsia="cs-CZ"/>
        </w:rPr>
        <w:drawing>
          <wp:inline distT="0" distB="0" distL="0" distR="0" wp14:anchorId="10D04D6E" wp14:editId="223737F3">
            <wp:extent cx="828675" cy="828675"/>
            <wp:effectExtent l="0" t="0" r="9525" b="9525"/>
            <wp:docPr id="63" name="Obráze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828675" cy="828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6CCD">
        <w:rPr>
          <w:rFonts w:ascii="Arial" w:hAnsi="Arial" w:cs="Arial"/>
          <w:sz w:val="24"/>
          <w:szCs w:val="24"/>
          <w:bdr w:val="single" w:sz="4" w:space="0" w:color="auto"/>
        </w:rPr>
        <w:t>5</w:t>
      </w:r>
      <w:r>
        <w:rPr>
          <w:rFonts w:ascii="Arial" w:hAnsi="Arial" w:cs="Arial"/>
          <w:sz w:val="24"/>
          <w:szCs w:val="24"/>
          <w:bdr w:val="single" w:sz="4" w:space="0" w:color="auto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  </w:t>
      </w:r>
    </w:p>
    <w:p w:rsidR="00ED2B91" w:rsidRDefault="00ED2B91" w:rsidP="00ED2B91">
      <w:pPr>
        <w:rPr>
          <w:rFonts w:ascii="Arial" w:hAnsi="Arial" w:cs="Arial"/>
          <w:sz w:val="24"/>
          <w:szCs w:val="24"/>
        </w:rPr>
      </w:pPr>
    </w:p>
    <w:p w:rsidR="00ED2B91" w:rsidRDefault="00ED2B91" w:rsidP="00ED2B9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</w:t>
      </w:r>
      <w:r w:rsidRPr="00D56CCD">
        <w:rPr>
          <w:noProof/>
          <w:bdr w:val="single" w:sz="4" w:space="0" w:color="auto"/>
          <w:lang w:eastAsia="cs-CZ"/>
        </w:rPr>
        <w:drawing>
          <wp:inline distT="0" distB="0" distL="0" distR="0" wp14:anchorId="3B6A2797" wp14:editId="727D9C2D">
            <wp:extent cx="895350" cy="895350"/>
            <wp:effectExtent l="0" t="0" r="0" b="0"/>
            <wp:docPr id="64" name="Obráze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6CCD">
        <w:rPr>
          <w:rFonts w:ascii="Arial" w:hAnsi="Arial" w:cs="Arial"/>
          <w:sz w:val="24"/>
          <w:szCs w:val="24"/>
          <w:bdr w:val="single" w:sz="4" w:space="0" w:color="auto"/>
        </w:rPr>
        <w:t xml:space="preserve"> 11 </w:t>
      </w:r>
      <w:r>
        <w:rPr>
          <w:rFonts w:ascii="Arial" w:hAnsi="Arial" w:cs="Arial"/>
          <w:sz w:val="24"/>
          <w:szCs w:val="24"/>
        </w:rPr>
        <w:t xml:space="preserve">        </w:t>
      </w:r>
      <w:r w:rsidRPr="00D56CCD">
        <w:rPr>
          <w:noProof/>
          <w:bdr w:val="single" w:sz="4" w:space="0" w:color="auto"/>
          <w:lang w:eastAsia="cs-CZ"/>
        </w:rPr>
        <w:drawing>
          <wp:inline distT="0" distB="0" distL="0" distR="0" wp14:anchorId="57DD5FC2" wp14:editId="62AF8797">
            <wp:extent cx="866775" cy="866775"/>
            <wp:effectExtent l="0" t="0" r="9525" b="9525"/>
            <wp:docPr id="65" name="Obráze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866775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6CCD">
        <w:rPr>
          <w:rFonts w:ascii="Arial" w:hAnsi="Arial" w:cs="Arial"/>
          <w:sz w:val="24"/>
          <w:szCs w:val="24"/>
          <w:bdr w:val="single" w:sz="4" w:space="0" w:color="auto"/>
        </w:rPr>
        <w:t xml:space="preserve"> 12 </w:t>
      </w:r>
      <w:r>
        <w:rPr>
          <w:rFonts w:ascii="Arial" w:hAnsi="Arial" w:cs="Arial"/>
          <w:sz w:val="24"/>
          <w:szCs w:val="24"/>
        </w:rPr>
        <w:t xml:space="preserve">       </w:t>
      </w:r>
      <w:r w:rsidRPr="00D56CCD">
        <w:rPr>
          <w:noProof/>
          <w:bdr w:val="single" w:sz="4" w:space="0" w:color="auto"/>
          <w:lang w:eastAsia="cs-CZ"/>
        </w:rPr>
        <w:drawing>
          <wp:inline distT="0" distB="0" distL="0" distR="0" wp14:anchorId="02F19E33" wp14:editId="0A4EC50D">
            <wp:extent cx="946265" cy="857250"/>
            <wp:effectExtent l="0" t="0" r="6350" b="0"/>
            <wp:docPr id="66" name="Obráze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5"/>
                    <a:srcRect l="53151" t="60437" r="11827" b="4218"/>
                    <a:stretch/>
                  </pic:blipFill>
                  <pic:spPr bwMode="auto">
                    <a:xfrm flipH="1">
                      <a:off x="0" y="0"/>
                      <a:ext cx="1149927" cy="104175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D56CCD">
        <w:rPr>
          <w:rFonts w:ascii="Arial" w:hAnsi="Arial" w:cs="Arial"/>
          <w:sz w:val="24"/>
          <w:szCs w:val="24"/>
          <w:bdr w:val="single" w:sz="4" w:space="0" w:color="auto"/>
        </w:rPr>
        <w:t xml:space="preserve">13 </w:t>
      </w:r>
      <w:r>
        <w:rPr>
          <w:rFonts w:ascii="Arial" w:hAnsi="Arial" w:cs="Arial"/>
          <w:sz w:val="24"/>
          <w:szCs w:val="24"/>
        </w:rPr>
        <w:t xml:space="preserve">      </w:t>
      </w:r>
      <w:r w:rsidRPr="00D56CCD">
        <w:rPr>
          <w:noProof/>
          <w:bdr w:val="single" w:sz="4" w:space="0" w:color="auto"/>
          <w:lang w:eastAsia="cs-CZ"/>
        </w:rPr>
        <w:drawing>
          <wp:inline distT="0" distB="0" distL="0" distR="0" wp14:anchorId="0AEA31E2" wp14:editId="55887160">
            <wp:extent cx="914400" cy="914400"/>
            <wp:effectExtent l="0" t="0" r="0" b="0"/>
            <wp:docPr id="67" name="Obrázek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D56CCD">
        <w:rPr>
          <w:rFonts w:ascii="Arial" w:hAnsi="Arial" w:cs="Arial"/>
          <w:sz w:val="24"/>
          <w:szCs w:val="24"/>
          <w:bdr w:val="single" w:sz="4" w:space="0" w:color="auto"/>
        </w:rPr>
        <w:t>7</w:t>
      </w:r>
      <w:r>
        <w:rPr>
          <w:rFonts w:ascii="Arial" w:hAnsi="Arial" w:cs="Arial"/>
          <w:sz w:val="24"/>
          <w:szCs w:val="24"/>
          <w:bdr w:val="single" w:sz="4" w:space="0" w:color="auto"/>
        </w:rPr>
        <w:t xml:space="preserve">     </w:t>
      </w:r>
      <w:r>
        <w:rPr>
          <w:rFonts w:ascii="Arial" w:hAnsi="Arial" w:cs="Arial"/>
          <w:sz w:val="24"/>
          <w:szCs w:val="24"/>
        </w:rPr>
        <w:t xml:space="preserve"> </w:t>
      </w:r>
    </w:p>
    <w:sectPr w:rsidR="00ED2B91">
      <w:headerReference w:type="default" r:id="rId3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7DBE" w:rsidRDefault="00077DBE" w:rsidP="007129D9">
      <w:pPr>
        <w:spacing w:after="0" w:line="240" w:lineRule="auto"/>
      </w:pPr>
      <w:r>
        <w:separator/>
      </w:r>
    </w:p>
  </w:endnote>
  <w:endnote w:type="continuationSeparator" w:id="0">
    <w:p w:rsidR="00077DBE" w:rsidRDefault="00077DBE" w:rsidP="00712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7DBE" w:rsidRDefault="00077DBE" w:rsidP="007129D9">
      <w:pPr>
        <w:spacing w:after="0" w:line="240" w:lineRule="auto"/>
      </w:pPr>
      <w:r>
        <w:separator/>
      </w:r>
    </w:p>
  </w:footnote>
  <w:footnote w:type="continuationSeparator" w:id="0">
    <w:p w:rsidR="00077DBE" w:rsidRDefault="00077DBE" w:rsidP="007129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606C" w:rsidRDefault="000C606C">
    <w:pPr>
      <w:pStyle w:val="Zhlav"/>
    </w:pPr>
  </w:p>
  <w:p w:rsidR="000C606C" w:rsidRDefault="000C606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A962FC"/>
    <w:multiLevelType w:val="hybridMultilevel"/>
    <w:tmpl w:val="A7F6FBCC"/>
    <w:lvl w:ilvl="0" w:tplc="0405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3EFA424B"/>
    <w:multiLevelType w:val="hybridMultilevel"/>
    <w:tmpl w:val="A7F6FB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A904EB"/>
    <w:multiLevelType w:val="hybridMultilevel"/>
    <w:tmpl w:val="A7F6FBC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177E"/>
    <w:rsid w:val="00077DBE"/>
    <w:rsid w:val="000C606C"/>
    <w:rsid w:val="000D07D6"/>
    <w:rsid w:val="000D1363"/>
    <w:rsid w:val="000E1CE5"/>
    <w:rsid w:val="00154CC9"/>
    <w:rsid w:val="001C34E3"/>
    <w:rsid w:val="001E5428"/>
    <w:rsid w:val="00230A84"/>
    <w:rsid w:val="002922F3"/>
    <w:rsid w:val="002D12EB"/>
    <w:rsid w:val="002F6284"/>
    <w:rsid w:val="00304AA5"/>
    <w:rsid w:val="00351B8B"/>
    <w:rsid w:val="00392A84"/>
    <w:rsid w:val="003C6118"/>
    <w:rsid w:val="003E1B02"/>
    <w:rsid w:val="00447140"/>
    <w:rsid w:val="00470192"/>
    <w:rsid w:val="004F0FE3"/>
    <w:rsid w:val="00507A2F"/>
    <w:rsid w:val="005B02E8"/>
    <w:rsid w:val="007129D9"/>
    <w:rsid w:val="00770EF5"/>
    <w:rsid w:val="00806BEC"/>
    <w:rsid w:val="0081492C"/>
    <w:rsid w:val="00817004"/>
    <w:rsid w:val="00851F34"/>
    <w:rsid w:val="0086144C"/>
    <w:rsid w:val="00873529"/>
    <w:rsid w:val="008B3AA5"/>
    <w:rsid w:val="008C7DA6"/>
    <w:rsid w:val="008F146C"/>
    <w:rsid w:val="00915E0A"/>
    <w:rsid w:val="009373B8"/>
    <w:rsid w:val="009548BB"/>
    <w:rsid w:val="009562C3"/>
    <w:rsid w:val="009F3EC0"/>
    <w:rsid w:val="00A00FCE"/>
    <w:rsid w:val="00A04C28"/>
    <w:rsid w:val="00A4056A"/>
    <w:rsid w:val="00AF1FB7"/>
    <w:rsid w:val="00B207DB"/>
    <w:rsid w:val="00B41CC3"/>
    <w:rsid w:val="00B66A77"/>
    <w:rsid w:val="00B9613E"/>
    <w:rsid w:val="00BC6B65"/>
    <w:rsid w:val="00BE177E"/>
    <w:rsid w:val="00C2460B"/>
    <w:rsid w:val="00CB32F9"/>
    <w:rsid w:val="00CB3C5E"/>
    <w:rsid w:val="00D1106A"/>
    <w:rsid w:val="00D156AF"/>
    <w:rsid w:val="00D56CCD"/>
    <w:rsid w:val="00DE722A"/>
    <w:rsid w:val="00E12830"/>
    <w:rsid w:val="00E317BE"/>
    <w:rsid w:val="00E766B4"/>
    <w:rsid w:val="00E81111"/>
    <w:rsid w:val="00ED2B91"/>
    <w:rsid w:val="00ED4BBE"/>
    <w:rsid w:val="00F50A7D"/>
    <w:rsid w:val="00F7584D"/>
    <w:rsid w:val="00F870F9"/>
    <w:rsid w:val="00F915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1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177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129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29D9"/>
  </w:style>
  <w:style w:type="paragraph" w:styleId="Zpat">
    <w:name w:val="footer"/>
    <w:basedOn w:val="Normln"/>
    <w:link w:val="ZpatChar"/>
    <w:uiPriority w:val="99"/>
    <w:unhideWhenUsed/>
    <w:rsid w:val="007129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29D9"/>
  </w:style>
  <w:style w:type="paragraph" w:styleId="Odstavecseseznamem">
    <w:name w:val="List Paragraph"/>
    <w:basedOn w:val="Normln"/>
    <w:uiPriority w:val="34"/>
    <w:qFormat/>
    <w:rsid w:val="009F3EC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66A77"/>
    <w:rPr>
      <w:rFonts w:ascii="Times New Roman" w:hAnsi="Times New Roman" w:cs="Times New Roman" w:hint="default"/>
      <w:color w:val="0000FF"/>
      <w:u w:val="single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B66A77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B66A77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17">
    <w:name w:val="Style17"/>
    <w:basedOn w:val="Normln"/>
    <w:uiPriority w:val="99"/>
    <w:rsid w:val="00B66A77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B66A77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5">
    <w:name w:val="Font Style95"/>
    <w:basedOn w:val="Standardnpsmoodstavce"/>
    <w:uiPriority w:val="99"/>
    <w:rsid w:val="00B66A77"/>
    <w:rPr>
      <w:rFonts w:ascii="Times New Roman" w:hAnsi="Times New Roman" w:cs="Times New Roman" w:hint="default"/>
      <w:b/>
      <w:bCs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BE17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E177E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7129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7129D9"/>
  </w:style>
  <w:style w:type="paragraph" w:styleId="Zpat">
    <w:name w:val="footer"/>
    <w:basedOn w:val="Normln"/>
    <w:link w:val="ZpatChar"/>
    <w:uiPriority w:val="99"/>
    <w:unhideWhenUsed/>
    <w:rsid w:val="007129D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7129D9"/>
  </w:style>
  <w:style w:type="paragraph" w:styleId="Odstavecseseznamem">
    <w:name w:val="List Paragraph"/>
    <w:basedOn w:val="Normln"/>
    <w:uiPriority w:val="34"/>
    <w:qFormat/>
    <w:rsid w:val="009F3EC0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B66A77"/>
    <w:rPr>
      <w:rFonts w:ascii="Times New Roman" w:hAnsi="Times New Roman" w:cs="Times New Roman" w:hint="default"/>
      <w:color w:val="0000FF"/>
      <w:u w:val="single"/>
    </w:rPr>
  </w:style>
  <w:style w:type="paragraph" w:styleId="Vrazncitt">
    <w:name w:val="Intense Quote"/>
    <w:basedOn w:val="Normln"/>
    <w:next w:val="Normln"/>
    <w:link w:val="VrazncittChar"/>
    <w:uiPriority w:val="99"/>
    <w:qFormat/>
    <w:rsid w:val="00B66A77"/>
    <w:pPr>
      <w:pBdr>
        <w:bottom w:val="single" w:sz="4" w:space="4" w:color="4F81BD"/>
      </w:pBdr>
      <w:spacing w:before="200" w:after="280" w:line="216" w:lineRule="exact"/>
      <w:ind w:left="936" w:right="936"/>
      <w:jc w:val="both"/>
    </w:pPr>
    <w:rPr>
      <w:rFonts w:ascii="Calibri" w:eastAsia="Calibri" w:hAnsi="Calibri" w:cs="Times New Roman"/>
      <w:b/>
      <w:bCs/>
      <w:i/>
      <w:iCs/>
      <w:color w:val="4F81BD"/>
    </w:rPr>
  </w:style>
  <w:style w:type="character" w:customStyle="1" w:styleId="VrazncittChar">
    <w:name w:val="Výrazný citát Char"/>
    <w:basedOn w:val="Standardnpsmoodstavce"/>
    <w:link w:val="Vrazncitt"/>
    <w:uiPriority w:val="99"/>
    <w:rsid w:val="00B66A77"/>
    <w:rPr>
      <w:rFonts w:ascii="Calibri" w:eastAsia="Calibri" w:hAnsi="Calibri" w:cs="Times New Roman"/>
      <w:b/>
      <w:bCs/>
      <w:i/>
      <w:iCs/>
      <w:color w:val="4F81BD"/>
    </w:rPr>
  </w:style>
  <w:style w:type="paragraph" w:customStyle="1" w:styleId="Style17">
    <w:name w:val="Style17"/>
    <w:basedOn w:val="Normln"/>
    <w:uiPriority w:val="99"/>
    <w:rsid w:val="00B66A77"/>
    <w:pPr>
      <w:widowControl w:val="0"/>
      <w:autoSpaceDE w:val="0"/>
      <w:autoSpaceDN w:val="0"/>
      <w:adjustRightInd w:val="0"/>
      <w:spacing w:after="0" w:line="240" w:lineRule="exact"/>
      <w:jc w:val="both"/>
    </w:pPr>
    <w:rPr>
      <w:rFonts w:ascii="Century Gothic" w:eastAsia="Times New Roman" w:hAnsi="Century Gothic" w:cs="Times New Roman"/>
      <w:sz w:val="24"/>
      <w:szCs w:val="24"/>
      <w:lang w:eastAsia="cs-CZ"/>
    </w:rPr>
  </w:style>
  <w:style w:type="character" w:styleId="Nzevknihy">
    <w:name w:val="Book Title"/>
    <w:basedOn w:val="Standardnpsmoodstavce"/>
    <w:uiPriority w:val="99"/>
    <w:qFormat/>
    <w:rsid w:val="00B66A77"/>
    <w:rPr>
      <w:rFonts w:ascii="Times New Roman" w:hAnsi="Times New Roman" w:cs="Times New Roman" w:hint="default"/>
      <w:b/>
      <w:bCs/>
      <w:smallCaps/>
      <w:spacing w:val="5"/>
    </w:rPr>
  </w:style>
  <w:style w:type="character" w:customStyle="1" w:styleId="FontStyle95">
    <w:name w:val="Font Style95"/>
    <w:basedOn w:val="Standardnpsmoodstavce"/>
    <w:uiPriority w:val="99"/>
    <w:rsid w:val="00B66A77"/>
    <w:rPr>
      <w:rFonts w:ascii="Times New Roman" w:hAnsi="Times New Roman" w:cs="Times New Roman" w:hint="default"/>
      <w:b/>
      <w:b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9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8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0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8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1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0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26" Type="http://schemas.openxmlformats.org/officeDocument/2006/relationships/image" Target="media/image17.png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2.png"/><Relationship Id="rId34" Type="http://schemas.openxmlformats.org/officeDocument/2006/relationships/image" Target="media/image25.png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image" Target="media/image8.png"/><Relationship Id="rId25" Type="http://schemas.openxmlformats.org/officeDocument/2006/relationships/image" Target="media/image16.png"/><Relationship Id="rId33" Type="http://schemas.openxmlformats.org/officeDocument/2006/relationships/image" Target="media/image24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png"/><Relationship Id="rId20" Type="http://schemas.openxmlformats.org/officeDocument/2006/relationships/image" Target="media/image11.png"/><Relationship Id="rId29" Type="http://schemas.openxmlformats.org/officeDocument/2006/relationships/image" Target="media/image20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24" Type="http://schemas.openxmlformats.org/officeDocument/2006/relationships/image" Target="media/image15.png"/><Relationship Id="rId32" Type="http://schemas.openxmlformats.org/officeDocument/2006/relationships/image" Target="media/image23.png"/><Relationship Id="rId37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image" Target="media/image6.png"/><Relationship Id="rId23" Type="http://schemas.openxmlformats.org/officeDocument/2006/relationships/image" Target="media/image14.png"/><Relationship Id="rId28" Type="http://schemas.openxmlformats.org/officeDocument/2006/relationships/image" Target="media/image19.png"/><Relationship Id="rId36" Type="http://schemas.openxmlformats.org/officeDocument/2006/relationships/image" Target="media/image27.png"/><Relationship Id="rId10" Type="http://schemas.openxmlformats.org/officeDocument/2006/relationships/image" Target="media/image1.emf"/><Relationship Id="rId19" Type="http://schemas.openxmlformats.org/officeDocument/2006/relationships/image" Target="media/image10.png"/><Relationship Id="rId31" Type="http://schemas.openxmlformats.org/officeDocument/2006/relationships/image" Target="media/image22.png"/><Relationship Id="rId4" Type="http://schemas.microsoft.com/office/2007/relationships/stylesWithEffects" Target="stylesWithEffects.xml"/><Relationship Id="rId9" Type="http://schemas.openxmlformats.org/officeDocument/2006/relationships/hyperlink" Target="http://office.microsoft.com/cs-cz/-" TargetMode="External"/><Relationship Id="rId14" Type="http://schemas.openxmlformats.org/officeDocument/2006/relationships/image" Target="media/image5.png"/><Relationship Id="rId22" Type="http://schemas.openxmlformats.org/officeDocument/2006/relationships/image" Target="media/image13.png"/><Relationship Id="rId27" Type="http://schemas.openxmlformats.org/officeDocument/2006/relationships/image" Target="media/image18.png"/><Relationship Id="rId30" Type="http://schemas.openxmlformats.org/officeDocument/2006/relationships/image" Target="media/image21.png"/><Relationship Id="rId35" Type="http://schemas.openxmlformats.org/officeDocument/2006/relationships/image" Target="media/image26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217AD8-DC70-46C2-B106-349FA32AE8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263</Words>
  <Characters>1552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1812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gawronova</dc:creator>
  <cp:lastModifiedBy>Martin Králík</cp:lastModifiedBy>
  <cp:revision>2</cp:revision>
  <dcterms:created xsi:type="dcterms:W3CDTF">2012-03-11T21:14:00Z</dcterms:created>
  <dcterms:modified xsi:type="dcterms:W3CDTF">2012-03-11T21:14:00Z</dcterms:modified>
</cp:coreProperties>
</file>