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616" w:rsidRPr="00982A5B" w:rsidRDefault="00767616" w:rsidP="00767616">
      <w:r w:rsidRPr="00982A5B">
        <w:tab/>
      </w:r>
    </w:p>
    <w:p w:rsidR="00767616" w:rsidRPr="00982A5B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>
            <wp:extent cx="6315075" cy="3429000"/>
            <wp:effectExtent l="38100" t="19050" r="66675" b="57150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767616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</w:p>
    <w:p w:rsidR="00767616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</w:p>
    <w:p w:rsidR="00767616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</w:p>
    <w:p w:rsidR="00767616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</w:p>
    <w:p w:rsidR="00767616" w:rsidRDefault="00767616" w:rsidP="00767616">
      <w:pPr>
        <w:rPr>
          <w:rFonts w:ascii="Calibri" w:hAnsi="Calibri" w:cs="Calibri"/>
          <w:b/>
          <w:sz w:val="56"/>
          <w:szCs w:val="56"/>
        </w:rPr>
      </w:pPr>
    </w:p>
    <w:p w:rsidR="00767616" w:rsidRPr="00982A5B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Start w:id="0" w:name="_MON_1422169956"/>
    <w:bookmarkEnd w:id="0"/>
    <w:p w:rsidR="00767616" w:rsidRDefault="007A0C99" w:rsidP="00767616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329" w:dyaOrig="5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pt;height:362pt" o:ole="">
            <v:imagedata r:id="rId11" o:title=""/>
          </v:shape>
          <o:OLEObject Type="Embed" ProgID="PowerPoint.Slide.12" ShapeID="_x0000_i1025" DrawAspect="Content" ObjectID="_1422446973" r:id="rId12"/>
        </w:object>
      </w:r>
      <w:bookmarkStart w:id="1" w:name="_GoBack"/>
      <w:bookmarkEnd w:id="1"/>
    </w:p>
    <w:p w:rsidR="00767616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</w:p>
    <w:p w:rsidR="00767616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</w:p>
    <w:p w:rsidR="00767616" w:rsidRDefault="00767616" w:rsidP="00767616">
      <w:pPr>
        <w:jc w:val="center"/>
        <w:rPr>
          <w:rFonts w:ascii="Calibri" w:hAnsi="Calibri" w:cs="Calibri"/>
          <w:b/>
          <w:sz w:val="56"/>
          <w:szCs w:val="56"/>
        </w:rPr>
      </w:pPr>
    </w:p>
    <w:p w:rsidR="00767616" w:rsidRDefault="00767616" w:rsidP="0076761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12269" w:rsidRDefault="00F6642F" w:rsidP="00F664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2095500" cy="1400175"/>
            <wp:effectExtent l="0" t="0" r="0" b="9525"/>
            <wp:docPr id="1" name="obrázek 2" descr="http://upload.wikimedia.org/wikipedia/commons/thumb/b/bd/B%C3%B6hmen_Reichskleinodien_-_Krone_1.jpg/220px-B%C3%B6hmen_Reichskleinodien_-_Krone_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b/bd/B%C3%B6hmen_Reichskleinodien_-_Krone_1.jpg/220px-B%C3%B6hmen_Reichskleinodien_-_Krone_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900" w:rsidRPr="002C08E1" w:rsidRDefault="002F4C15" w:rsidP="002C08E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C08E1">
        <w:rPr>
          <w:rFonts w:ascii="Times New Roman" w:hAnsi="Times New Roman" w:cs="Times New Roman"/>
          <w:b/>
          <w:sz w:val="48"/>
          <w:szCs w:val="48"/>
        </w:rPr>
        <w:t>O knížeti Václavovi</w:t>
      </w:r>
    </w:p>
    <w:p w:rsidR="002F4C15" w:rsidRPr="002C08E1" w:rsidRDefault="0070723D" w:rsidP="002F4C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Doplň </w:t>
      </w:r>
      <w:r w:rsidR="002F4C15" w:rsidRPr="002C08E1">
        <w:rPr>
          <w:rFonts w:ascii="Times New Roman" w:hAnsi="Times New Roman" w:cs="Times New Roman"/>
          <w:sz w:val="24"/>
          <w:szCs w:val="24"/>
        </w:rPr>
        <w:t>„strom života“</w:t>
      </w:r>
    </w:p>
    <w:p w:rsidR="002F4C15" w:rsidRPr="002C08E1" w:rsidRDefault="002F4C15" w:rsidP="002F4C15">
      <w:pPr>
        <w:tabs>
          <w:tab w:val="left" w:pos="975"/>
        </w:tabs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Mkatabulky"/>
        <w:tblpPr w:leftFromText="141" w:rightFromText="141" w:vertAnchor="text" w:horzAnchor="page" w:tblpX="4228" w:tblpY="91"/>
        <w:tblOverlap w:val="never"/>
        <w:tblW w:w="0" w:type="auto"/>
        <w:tblLook w:val="04A0"/>
      </w:tblPr>
      <w:tblGrid>
        <w:gridCol w:w="1951"/>
      </w:tblGrid>
      <w:tr w:rsidR="002F4C15" w:rsidRPr="002C08E1" w:rsidTr="002F4C15">
        <w:tc>
          <w:tcPr>
            <w:tcW w:w="1951" w:type="dxa"/>
          </w:tcPr>
          <w:p w:rsidR="002F4C15" w:rsidRPr="002C08E1" w:rsidRDefault="002F4C15" w:rsidP="002F4C15">
            <w:pPr>
              <w:tabs>
                <w:tab w:val="left" w:pos="9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708" w:tblpY="28"/>
        <w:tblW w:w="0" w:type="auto"/>
        <w:tblLook w:val="04A0"/>
      </w:tblPr>
      <w:tblGrid>
        <w:gridCol w:w="1951"/>
      </w:tblGrid>
      <w:tr w:rsidR="002F4C15" w:rsidRPr="002C08E1" w:rsidTr="002F4C15">
        <w:tc>
          <w:tcPr>
            <w:tcW w:w="1951" w:type="dxa"/>
          </w:tcPr>
          <w:p w:rsidR="002F4C15" w:rsidRPr="002C08E1" w:rsidRDefault="002F4C15" w:rsidP="002F4C15">
            <w:pPr>
              <w:tabs>
                <w:tab w:val="left" w:pos="11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15" w:rsidRPr="002C08E1" w:rsidRDefault="00CC1D7B" w:rsidP="002F4C15">
      <w:pPr>
        <w:tabs>
          <w:tab w:val="left" w:pos="11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line id="Přímá spojnice 5" o:spid="_x0000_s1031" style="position:absolute;flip:x y;z-index:251663360;visibility:visible;mso-position-horizontal-relative:text;mso-position-vertical-relative:text" from="185.65pt,20.3pt" to="259.9pt,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" strokecolor="#4579b8 [3044]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line id="Přímá spojnice 6" o:spid="_x0000_s1026" style="position:absolute;flip:y;z-index:251664384;visibility:visible;mso-position-horizontal-relative:text;mso-position-vertical-relative:text" from="259.9pt,15.55pt" to="341.65pt,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" strokecolor="#4579b8 [3044]"/>
        </w:pict>
      </w:r>
      <w:r w:rsidR="002F4C15" w:rsidRPr="002C08E1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Mkatabulky"/>
        <w:tblpPr w:leftFromText="141" w:rightFromText="141" w:vertAnchor="text" w:horzAnchor="page" w:tblpX="7378" w:tblpY="339"/>
        <w:tblOverlap w:val="never"/>
        <w:tblW w:w="0" w:type="auto"/>
        <w:tblLook w:val="04A0"/>
      </w:tblPr>
      <w:tblGrid>
        <w:gridCol w:w="1580"/>
      </w:tblGrid>
      <w:tr w:rsidR="002F4C15" w:rsidRPr="002C08E1" w:rsidTr="002F4C15">
        <w:trPr>
          <w:trHeight w:val="300"/>
        </w:trPr>
        <w:tc>
          <w:tcPr>
            <w:tcW w:w="1580" w:type="dxa"/>
          </w:tcPr>
          <w:p w:rsidR="002F4C15" w:rsidRPr="002C08E1" w:rsidRDefault="002F4C15" w:rsidP="002F4C15">
            <w:pPr>
              <w:tabs>
                <w:tab w:val="left" w:pos="11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08E1">
              <w:rPr>
                <w:rFonts w:ascii="Times New Roman" w:hAnsi="Times New Roman" w:cs="Times New Roman"/>
                <w:sz w:val="24"/>
                <w:szCs w:val="24"/>
              </w:rPr>
              <w:t>Drahomíra</w:t>
            </w:r>
          </w:p>
        </w:tc>
      </w:tr>
    </w:tbl>
    <w:tbl>
      <w:tblPr>
        <w:tblStyle w:val="Mkatabulky"/>
        <w:tblpPr w:leftFromText="141" w:rightFromText="141" w:vertAnchor="text" w:horzAnchor="page" w:tblpX="4438" w:tblpY="339"/>
        <w:tblOverlap w:val="never"/>
        <w:tblW w:w="0" w:type="auto"/>
        <w:tblLook w:val="04A0"/>
      </w:tblPr>
      <w:tblGrid>
        <w:gridCol w:w="1686"/>
      </w:tblGrid>
      <w:tr w:rsidR="002F4C15" w:rsidRPr="002C08E1" w:rsidTr="002F4C15">
        <w:trPr>
          <w:trHeight w:val="300"/>
        </w:trPr>
        <w:tc>
          <w:tcPr>
            <w:tcW w:w="1686" w:type="dxa"/>
          </w:tcPr>
          <w:p w:rsidR="002F4C15" w:rsidRPr="002C08E1" w:rsidRDefault="00CC1D7B" w:rsidP="002F4C15">
            <w:pPr>
              <w:tabs>
                <w:tab w:val="left" w:pos="11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line id="Přímá spojnice 4" o:spid="_x0000_s1030" style="position:absolute;z-index:251662336;visibility:visible;mso-position-horizontal-relative:text;mso-position-vertical-relative:text" from="77.4pt,8.45pt" to="141.9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" strokecolor="#4579b8 [3044]"/>
              </w:pict>
            </w:r>
          </w:p>
        </w:tc>
      </w:tr>
    </w:tbl>
    <w:tbl>
      <w:tblPr>
        <w:tblStyle w:val="Mkatabulky"/>
        <w:tblpPr w:leftFromText="141" w:rightFromText="141" w:vertAnchor="text" w:horzAnchor="margin" w:tblpY="369"/>
        <w:tblOverlap w:val="never"/>
        <w:tblW w:w="0" w:type="auto"/>
        <w:tblLook w:val="04A0"/>
      </w:tblPr>
      <w:tblGrid>
        <w:gridCol w:w="1720"/>
      </w:tblGrid>
      <w:tr w:rsidR="002F4C15" w:rsidRPr="002C08E1" w:rsidTr="002F4C15">
        <w:tc>
          <w:tcPr>
            <w:tcW w:w="1720" w:type="dxa"/>
          </w:tcPr>
          <w:p w:rsidR="002F4C15" w:rsidRPr="002C08E1" w:rsidRDefault="002F4C15" w:rsidP="002F4C15">
            <w:pPr>
              <w:tabs>
                <w:tab w:val="left" w:pos="11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08E1">
              <w:rPr>
                <w:rFonts w:ascii="Times New Roman" w:hAnsi="Times New Roman" w:cs="Times New Roman"/>
                <w:sz w:val="24"/>
                <w:szCs w:val="24"/>
              </w:rPr>
              <w:t>Spytihněv</w:t>
            </w:r>
          </w:p>
        </w:tc>
      </w:tr>
    </w:tbl>
    <w:p w:rsidR="002F4C15" w:rsidRPr="002C08E1" w:rsidRDefault="00CC1D7B" w:rsidP="002F4C15">
      <w:pPr>
        <w:tabs>
          <w:tab w:val="left" w:pos="11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line id="Přímá spojnice 3" o:spid="_x0000_s1029" style="position:absolute;flip:y;z-index:251661312;visibility:visible;mso-position-horizontal-relative:text;mso-position-vertical-relative:text" from="101.65pt,34.15pt" to="165.4pt,6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" strokecolor="#4579b8 [3044]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line id="Přímá spojnice 2" o:spid="_x0000_s1028" style="position:absolute;flip:x y;z-index:251660288;visibility:visible;mso-position-horizontal-relative:text;mso-position-vertical-relative:text" from="47.65pt,34.15pt" to="101.65pt,6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" strokecolor="#4579b8 [3044]"/>
        </w:pict>
      </w:r>
      <w:r w:rsidR="002F4C15" w:rsidRPr="002C08E1">
        <w:rPr>
          <w:rFonts w:ascii="Times New Roman" w:hAnsi="Times New Roman" w:cs="Times New Roman"/>
          <w:sz w:val="24"/>
          <w:szCs w:val="24"/>
        </w:rPr>
        <w:br w:type="textWrapping" w:clear="all"/>
      </w:r>
    </w:p>
    <w:tbl>
      <w:tblPr>
        <w:tblStyle w:val="Mkatabulky"/>
        <w:tblW w:w="0" w:type="auto"/>
        <w:tblLook w:val="04A0"/>
      </w:tblPr>
      <w:tblGrid>
        <w:gridCol w:w="1668"/>
      </w:tblGrid>
      <w:tr w:rsidR="002F4C15" w:rsidRPr="002C08E1" w:rsidTr="002F4C15">
        <w:tc>
          <w:tcPr>
            <w:tcW w:w="1668" w:type="dxa"/>
          </w:tcPr>
          <w:p w:rsidR="002F4C15" w:rsidRPr="002C08E1" w:rsidRDefault="00CC1D7B" w:rsidP="002F4C15">
            <w:pPr>
              <w:tabs>
                <w:tab w:val="left" w:pos="11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line id="Přímá spojnice 1" o:spid="_x0000_s1027" style="position:absolute;z-index:251659264;visibility:visible" from="76.9pt,8.25pt" to="137.6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" strokecolor="#4579b8 [3044]"/>
              </w:pict>
            </w:r>
          </w:p>
        </w:tc>
      </w:tr>
    </w:tbl>
    <w:tbl>
      <w:tblPr>
        <w:tblStyle w:val="Mkatabulky"/>
        <w:tblpPr w:leftFromText="141" w:rightFromText="141" w:vertAnchor="text" w:horzAnchor="page" w:tblpX="4288" w:tblpY="-232"/>
        <w:tblW w:w="0" w:type="auto"/>
        <w:tblLook w:val="04A0"/>
      </w:tblPr>
      <w:tblGrid>
        <w:gridCol w:w="1668"/>
      </w:tblGrid>
      <w:tr w:rsidR="002F4C15" w:rsidRPr="002C08E1" w:rsidTr="002F4C15">
        <w:tc>
          <w:tcPr>
            <w:tcW w:w="1668" w:type="dxa"/>
          </w:tcPr>
          <w:p w:rsidR="002F4C15" w:rsidRPr="002C08E1" w:rsidRDefault="002F4C15" w:rsidP="002F4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8E1">
              <w:rPr>
                <w:rFonts w:ascii="Times New Roman" w:hAnsi="Times New Roman" w:cs="Times New Roman"/>
                <w:sz w:val="24"/>
                <w:szCs w:val="24"/>
              </w:rPr>
              <w:t>Ludmila</w:t>
            </w:r>
          </w:p>
        </w:tc>
      </w:tr>
    </w:tbl>
    <w:p w:rsidR="002F4C15" w:rsidRPr="002C08E1" w:rsidRDefault="002F4C15" w:rsidP="002F4C15">
      <w:pPr>
        <w:tabs>
          <w:tab w:val="left" w:pos="1170"/>
        </w:tabs>
        <w:rPr>
          <w:rFonts w:ascii="Times New Roman" w:hAnsi="Times New Roman" w:cs="Times New Roman"/>
          <w:sz w:val="24"/>
          <w:szCs w:val="24"/>
        </w:rPr>
      </w:pPr>
    </w:p>
    <w:p w:rsidR="002F4C15" w:rsidRPr="002C08E1" w:rsidRDefault="002F4C15" w:rsidP="002F4C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>Co udělal Václav, když dosáhl plnoletosti?</w:t>
      </w:r>
    </w:p>
    <w:p w:rsidR="002F4C15" w:rsidRPr="002C08E1" w:rsidRDefault="002F4C15" w:rsidP="002F4C1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2F4C15" w:rsidRPr="002C08E1" w:rsidRDefault="002F4C15" w:rsidP="002F4C1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2F4C15" w:rsidRPr="002C08E1" w:rsidRDefault="002F4C15" w:rsidP="002F4C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>Z pověsti vyplývá</w:t>
      </w:r>
      <w:r w:rsidR="00767616">
        <w:rPr>
          <w:rFonts w:ascii="Times New Roman" w:hAnsi="Times New Roman" w:cs="Times New Roman"/>
          <w:sz w:val="24"/>
          <w:szCs w:val="24"/>
        </w:rPr>
        <w:t>,</w:t>
      </w:r>
      <w:r w:rsidRPr="002C08E1">
        <w:rPr>
          <w:rFonts w:ascii="Times New Roman" w:hAnsi="Times New Roman" w:cs="Times New Roman"/>
          <w:sz w:val="24"/>
          <w:szCs w:val="24"/>
        </w:rPr>
        <w:t xml:space="preserve"> že Václav byl:</w:t>
      </w:r>
    </w:p>
    <w:p w:rsidR="002F4C15" w:rsidRPr="002C08E1" w:rsidRDefault="0070723D" w:rsidP="002F4C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F4C15" w:rsidRPr="002C08E1">
        <w:rPr>
          <w:rFonts w:ascii="Times New Roman" w:hAnsi="Times New Roman" w:cs="Times New Roman"/>
          <w:sz w:val="24"/>
          <w:szCs w:val="24"/>
        </w:rPr>
        <w:t>pravedlivý</w:t>
      </w:r>
      <w:r w:rsidR="002F4C15" w:rsidRPr="002C08E1">
        <w:rPr>
          <w:rFonts w:ascii="Times New Roman" w:hAnsi="Times New Roman" w:cs="Times New Roman"/>
          <w:sz w:val="24"/>
          <w:szCs w:val="24"/>
        </w:rPr>
        <w:tab/>
      </w:r>
      <w:r w:rsidR="002F4C15" w:rsidRPr="002C08E1">
        <w:rPr>
          <w:rFonts w:ascii="Times New Roman" w:hAnsi="Times New Roman" w:cs="Times New Roman"/>
          <w:sz w:val="24"/>
          <w:szCs w:val="24"/>
        </w:rPr>
        <w:tab/>
        <w:t>prchlivý</w:t>
      </w:r>
      <w:r w:rsidR="002F4C15" w:rsidRPr="002C08E1">
        <w:rPr>
          <w:rFonts w:ascii="Times New Roman" w:hAnsi="Times New Roman" w:cs="Times New Roman"/>
          <w:sz w:val="24"/>
          <w:szCs w:val="24"/>
        </w:rPr>
        <w:tab/>
      </w:r>
      <w:r w:rsidR="002F4C15" w:rsidRPr="002C08E1">
        <w:rPr>
          <w:rFonts w:ascii="Times New Roman" w:hAnsi="Times New Roman" w:cs="Times New Roman"/>
          <w:sz w:val="24"/>
          <w:szCs w:val="24"/>
        </w:rPr>
        <w:tab/>
        <w:t>bojácný</w:t>
      </w:r>
      <w:r w:rsidR="002F4C15" w:rsidRPr="002C08E1">
        <w:rPr>
          <w:rFonts w:ascii="Times New Roman" w:hAnsi="Times New Roman" w:cs="Times New Roman"/>
          <w:sz w:val="24"/>
          <w:szCs w:val="24"/>
        </w:rPr>
        <w:tab/>
      </w:r>
      <w:r w:rsidR="002F4C15" w:rsidRPr="002C08E1">
        <w:rPr>
          <w:rFonts w:ascii="Times New Roman" w:hAnsi="Times New Roman" w:cs="Times New Roman"/>
          <w:sz w:val="24"/>
          <w:szCs w:val="24"/>
        </w:rPr>
        <w:tab/>
        <w:t>bojovný</w:t>
      </w:r>
      <w:r w:rsidR="002C08E1" w:rsidRPr="002C08E1">
        <w:rPr>
          <w:rFonts w:ascii="Times New Roman" w:hAnsi="Times New Roman" w:cs="Times New Roman"/>
          <w:sz w:val="24"/>
          <w:szCs w:val="24"/>
        </w:rPr>
        <w:tab/>
        <w:t>bázlivý</w:t>
      </w:r>
    </w:p>
    <w:p w:rsidR="002F4C15" w:rsidRPr="002C08E1" w:rsidRDefault="002F4C15" w:rsidP="002F4C15">
      <w:pPr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>Vyber nejvýstižnější přídavné jméno.</w:t>
      </w:r>
    </w:p>
    <w:p w:rsidR="002C08E1" w:rsidRPr="002C08E1" w:rsidRDefault="002C08E1" w:rsidP="002C08E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>Proč se Radslav vzdal Václavovi bez boje?</w:t>
      </w:r>
    </w:p>
    <w:p w:rsidR="002C08E1" w:rsidRPr="002C08E1" w:rsidRDefault="002C08E1" w:rsidP="002C08E1">
      <w:pPr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 xml:space="preserve">Václav </w:t>
      </w:r>
      <w:proofErr w:type="gramStart"/>
      <w:r w:rsidRPr="002C08E1">
        <w:rPr>
          <w:rFonts w:ascii="Times New Roman" w:hAnsi="Times New Roman" w:cs="Times New Roman"/>
          <w:sz w:val="24"/>
          <w:szCs w:val="24"/>
        </w:rPr>
        <w:t>byl</w:t>
      </w:r>
      <w:proofErr w:type="gramEnd"/>
      <w:r w:rsidRPr="002C08E1">
        <w:rPr>
          <w:rFonts w:ascii="Times New Roman" w:hAnsi="Times New Roman" w:cs="Times New Roman"/>
          <w:sz w:val="24"/>
          <w:szCs w:val="24"/>
        </w:rPr>
        <w:t xml:space="preserve"> větší</w:t>
      </w:r>
      <w:r w:rsidRPr="002C08E1">
        <w:rPr>
          <w:rFonts w:ascii="Times New Roman" w:hAnsi="Times New Roman" w:cs="Times New Roman"/>
          <w:sz w:val="24"/>
          <w:szCs w:val="24"/>
        </w:rPr>
        <w:tab/>
      </w:r>
      <w:r w:rsidRPr="002C08E1">
        <w:rPr>
          <w:rFonts w:ascii="Times New Roman" w:hAnsi="Times New Roman" w:cs="Times New Roman"/>
          <w:sz w:val="24"/>
          <w:szCs w:val="24"/>
        </w:rPr>
        <w:tab/>
        <w:t>uviděl znamení vyšší moci</w:t>
      </w:r>
      <w:r w:rsidRPr="002C08E1">
        <w:rPr>
          <w:rFonts w:ascii="Times New Roman" w:hAnsi="Times New Roman" w:cs="Times New Roman"/>
          <w:sz w:val="24"/>
          <w:szCs w:val="24"/>
        </w:rPr>
        <w:tab/>
      </w:r>
      <w:r w:rsidRPr="002C08E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C08E1">
        <w:rPr>
          <w:rFonts w:ascii="Times New Roman" w:hAnsi="Times New Roman" w:cs="Times New Roman"/>
          <w:sz w:val="24"/>
          <w:szCs w:val="24"/>
        </w:rPr>
        <w:t>udělalo</w:t>
      </w:r>
      <w:proofErr w:type="gramEnd"/>
      <w:r w:rsidRPr="002C08E1">
        <w:rPr>
          <w:rFonts w:ascii="Times New Roman" w:hAnsi="Times New Roman" w:cs="Times New Roman"/>
          <w:sz w:val="24"/>
          <w:szCs w:val="24"/>
        </w:rPr>
        <w:t xml:space="preserve"> se mu nevolno</w:t>
      </w:r>
    </w:p>
    <w:p w:rsidR="002C08E1" w:rsidRPr="002C08E1" w:rsidRDefault="0070723D" w:rsidP="002C08E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Kde a kdy </w:t>
      </w:r>
      <w:r w:rsidR="002C08E1" w:rsidRPr="002C08E1">
        <w:rPr>
          <w:rFonts w:ascii="Times New Roman" w:hAnsi="Times New Roman" w:cs="Times New Roman"/>
          <w:sz w:val="24"/>
          <w:szCs w:val="24"/>
        </w:rPr>
        <w:t>byl kníže Václav zavražděn?</w:t>
      </w:r>
    </w:p>
    <w:p w:rsidR="002C08E1" w:rsidRPr="002C08E1" w:rsidRDefault="002C08E1" w:rsidP="002C08E1">
      <w:pPr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C08E1" w:rsidRPr="002C08E1" w:rsidRDefault="002C08E1" w:rsidP="002C08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Pr="002C08E1">
        <w:rPr>
          <w:rFonts w:ascii="Times New Roman" w:hAnsi="Times New Roman" w:cs="Times New Roman"/>
          <w:sz w:val="24"/>
          <w:szCs w:val="24"/>
        </w:rPr>
        <w:t xml:space="preserve"> Kdo jej nechal zavraždit?</w:t>
      </w:r>
    </w:p>
    <w:p w:rsidR="002C08E1" w:rsidRPr="002C08E1" w:rsidRDefault="002C08E1" w:rsidP="002C08E1">
      <w:pPr>
        <w:rPr>
          <w:rFonts w:ascii="Times New Roman" w:hAnsi="Times New Roman" w:cs="Times New Roman"/>
          <w:sz w:val="24"/>
          <w:szCs w:val="24"/>
        </w:rPr>
      </w:pPr>
      <w:r w:rsidRPr="002C08E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6642F" w:rsidRDefault="00F6642F" w:rsidP="002C08E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2095500" cy="3038475"/>
            <wp:effectExtent l="0" t="0" r="0" b="9525"/>
            <wp:docPr id="2" name="obrázek 4" descr="http://upload.wikimedia.org/wikipedia/commons/thumb/1/13/Wenzeslaus_by_Peter_Parler.JPG/220px-Wenzeslaus_by_Peter_Parler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1/13/Wenzeslaus_by_Peter_Parler.JPG/220px-Wenzeslaus_by_Peter_Parler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42F" w:rsidRDefault="00F6642F" w:rsidP="00F6642F">
      <w:pPr>
        <w:rPr>
          <w:rFonts w:ascii="Times New Roman" w:hAnsi="Times New Roman" w:cs="Times New Roman"/>
          <w:sz w:val="24"/>
          <w:szCs w:val="24"/>
        </w:rPr>
      </w:pPr>
      <w:r>
        <w:t>Socha sv. Václava v katedrále sv. Víta, Václava a Vojtěcha na Pražském hradě.</w:t>
      </w:r>
    </w:p>
    <w:p w:rsidR="00F6642F" w:rsidRPr="00F6642F" w:rsidRDefault="00F6642F" w:rsidP="00F6642F">
      <w:pPr>
        <w:rPr>
          <w:rFonts w:ascii="Times New Roman" w:hAnsi="Times New Roman" w:cs="Times New Roman"/>
          <w:sz w:val="24"/>
          <w:szCs w:val="24"/>
        </w:rPr>
      </w:pPr>
    </w:p>
    <w:p w:rsidR="00F6642F" w:rsidRDefault="00F6642F" w:rsidP="00F6642F">
      <w:pPr>
        <w:rPr>
          <w:rFonts w:ascii="Times New Roman" w:hAnsi="Times New Roman" w:cs="Times New Roman"/>
          <w:sz w:val="24"/>
          <w:szCs w:val="24"/>
        </w:rPr>
      </w:pPr>
    </w:p>
    <w:p w:rsidR="00F6642F" w:rsidRDefault="00F6642F" w:rsidP="00F6642F">
      <w:pPr>
        <w:tabs>
          <w:tab w:val="left" w:pos="35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color w:val="0000FF"/>
          <w:lang w:eastAsia="cs-CZ"/>
        </w:rPr>
        <w:drawing>
          <wp:inline distT="0" distB="0" distL="0" distR="0">
            <wp:extent cx="1762125" cy="3500911"/>
            <wp:effectExtent l="0" t="0" r="0" b="0"/>
            <wp:docPr id="3" name="obrázek 6" descr="Soubor:Wenceslaus I Duke of Bohemia equestrian statue in Prague 1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Wenceslaus I Duke of Bohemia equestrian statue in Prague 1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500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42F" w:rsidRDefault="00F6642F" w:rsidP="00F6642F">
      <w:pPr>
        <w:tabs>
          <w:tab w:val="left" w:pos="2985"/>
        </w:tabs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</w:t>
      </w:r>
      <w:hyperlink r:id="rId19" w:tooltip="Josef Václav Myslbek" w:history="1">
        <w:r w:rsidRPr="00F6642F">
          <w:rPr>
            <w:rStyle w:val="Hypertextovodkaz"/>
            <w:color w:val="auto"/>
            <w:u w:val="none"/>
          </w:rPr>
          <w:t>Myslbekova</w:t>
        </w:r>
      </w:hyperlink>
      <w:r w:rsidRPr="00F6642F">
        <w:t xml:space="preserve"> jezdecká socha sv. Václava na </w:t>
      </w:r>
      <w:hyperlink r:id="rId20" w:tooltip="Václavské náměstí" w:history="1">
        <w:r w:rsidRPr="00F6642F">
          <w:rPr>
            <w:rStyle w:val="Hypertextovodkaz"/>
            <w:color w:val="auto"/>
            <w:u w:val="none"/>
          </w:rPr>
          <w:t>Václavském náměstí</w:t>
        </w:r>
      </w:hyperlink>
      <w:r w:rsidRPr="00F6642F">
        <w:t xml:space="preserve"> v </w:t>
      </w:r>
      <w:hyperlink r:id="rId21" w:tooltip="Praha" w:history="1">
        <w:r w:rsidRPr="00F6642F">
          <w:rPr>
            <w:rStyle w:val="Hypertextovodkaz"/>
            <w:color w:val="auto"/>
            <w:u w:val="none"/>
          </w:rPr>
          <w:t>Praze</w:t>
        </w:r>
      </w:hyperlink>
    </w:p>
    <w:p w:rsidR="00F6642F" w:rsidRDefault="00F6642F" w:rsidP="00F6642F">
      <w:pPr>
        <w:rPr>
          <w:rFonts w:ascii="Times New Roman" w:hAnsi="Times New Roman" w:cs="Times New Roman"/>
          <w:sz w:val="24"/>
          <w:szCs w:val="24"/>
        </w:rPr>
      </w:pPr>
    </w:p>
    <w:p w:rsidR="0070723D" w:rsidRDefault="0070723D" w:rsidP="00F6642F">
      <w:pPr>
        <w:rPr>
          <w:rFonts w:ascii="Times New Roman" w:hAnsi="Times New Roman" w:cs="Times New Roman"/>
          <w:sz w:val="24"/>
          <w:szCs w:val="24"/>
        </w:rPr>
      </w:pPr>
    </w:p>
    <w:p w:rsidR="0070723D" w:rsidRDefault="0070723D" w:rsidP="00F6642F">
      <w:pPr>
        <w:rPr>
          <w:rFonts w:ascii="Times New Roman" w:hAnsi="Times New Roman" w:cs="Times New Roman"/>
          <w:sz w:val="24"/>
          <w:szCs w:val="24"/>
        </w:rPr>
      </w:pPr>
    </w:p>
    <w:p w:rsidR="0070723D" w:rsidRDefault="0070723D" w:rsidP="00F6642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Sauber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22" w:history="1">
        <w:r w:rsidRPr="00674F8C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http://cs.wikipedia.org/wiki/Soubor:B%C3%B6hmen_Reichskleinodien_-_Krone_1.jpg</w:t>
        </w:r>
      </w:hyperlink>
    </w:p>
    <w:p w:rsidR="0070723D" w:rsidRDefault="0070723D" w:rsidP="00F6642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Parier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23" w:history="1">
        <w:r w:rsidRPr="00674F8C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http://cs.wikipedia.org/wiki/Soubor:Wenzeslaus_by_Peter_Parler.JPG</w:t>
        </w:r>
      </w:hyperlink>
    </w:p>
    <w:p w:rsidR="0070723D" w:rsidRDefault="0070723D" w:rsidP="00F6642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Tosovsky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24" w:history="1">
        <w:r w:rsidRPr="00674F8C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http://cs.wikipedia.org/wiki/Soubor:Wenceslaus_I_Duke_of_Bohemia_equestrian_statue_in_Prague_1.jpg</w:t>
        </w:r>
      </w:hyperlink>
    </w:p>
    <w:p w:rsidR="0070723D" w:rsidRDefault="0070723D" w:rsidP="00F6642F">
      <w:pPr>
        <w:rPr>
          <w:rFonts w:ascii="Times New Roman" w:hAnsi="Times New Roman" w:cs="Times New Roman"/>
          <w:sz w:val="24"/>
          <w:szCs w:val="24"/>
        </w:rPr>
      </w:pPr>
    </w:p>
    <w:sectPr w:rsidR="0070723D" w:rsidSect="00673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371098"/>
    <w:multiLevelType w:val="hybridMultilevel"/>
    <w:tmpl w:val="C6125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B66DA4"/>
    <w:rsid w:val="00065059"/>
    <w:rsid w:val="0016129E"/>
    <w:rsid w:val="002C08E1"/>
    <w:rsid w:val="002F4C15"/>
    <w:rsid w:val="00312269"/>
    <w:rsid w:val="00322A9A"/>
    <w:rsid w:val="003862E3"/>
    <w:rsid w:val="003C3FEE"/>
    <w:rsid w:val="00436735"/>
    <w:rsid w:val="00455900"/>
    <w:rsid w:val="004A09B7"/>
    <w:rsid w:val="00515B69"/>
    <w:rsid w:val="00560D7A"/>
    <w:rsid w:val="0057103A"/>
    <w:rsid w:val="005A60B7"/>
    <w:rsid w:val="005A6E31"/>
    <w:rsid w:val="005E4AAC"/>
    <w:rsid w:val="0060011D"/>
    <w:rsid w:val="0067344B"/>
    <w:rsid w:val="006918E5"/>
    <w:rsid w:val="006C179D"/>
    <w:rsid w:val="006E5579"/>
    <w:rsid w:val="0070723D"/>
    <w:rsid w:val="00712CC9"/>
    <w:rsid w:val="00726A70"/>
    <w:rsid w:val="00767616"/>
    <w:rsid w:val="007A0C99"/>
    <w:rsid w:val="007B7DC7"/>
    <w:rsid w:val="007F55EC"/>
    <w:rsid w:val="00910DDE"/>
    <w:rsid w:val="00A10B98"/>
    <w:rsid w:val="00A8045C"/>
    <w:rsid w:val="00B66B27"/>
    <w:rsid w:val="00B66DA4"/>
    <w:rsid w:val="00BB2A81"/>
    <w:rsid w:val="00BB6818"/>
    <w:rsid w:val="00C51D14"/>
    <w:rsid w:val="00C76B37"/>
    <w:rsid w:val="00CC1D7B"/>
    <w:rsid w:val="00CF310D"/>
    <w:rsid w:val="00D60EC8"/>
    <w:rsid w:val="00D8245A"/>
    <w:rsid w:val="00F6642F"/>
    <w:rsid w:val="00FD633C"/>
    <w:rsid w:val="00FE7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34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4C15"/>
    <w:pPr>
      <w:ind w:left="720"/>
      <w:contextualSpacing/>
    </w:pPr>
  </w:style>
  <w:style w:type="table" w:styleId="Mkatabulky">
    <w:name w:val="Table Grid"/>
    <w:basedOn w:val="Normlntabulka"/>
    <w:uiPriority w:val="59"/>
    <w:rsid w:val="002F4C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6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642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664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4C15"/>
    <w:pPr>
      <w:ind w:left="720"/>
      <w:contextualSpacing/>
    </w:pPr>
  </w:style>
  <w:style w:type="table" w:styleId="Mkatabulky">
    <w:name w:val="Table Grid"/>
    <w:basedOn w:val="Normlntabulka"/>
    <w:uiPriority w:val="59"/>
    <w:rsid w:val="002F4C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http://cs.wikipedia.org/wiki/Soubor:B%C3%B6hmen_Reichskleinodien_-_Krone_1.jpg" TargetMode="External"/><Relationship Id="rId18" Type="http://schemas.openxmlformats.org/officeDocument/2006/relationships/image" Target="media/image5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Praha" TargetMode="External"/><Relationship Id="rId7" Type="http://schemas.openxmlformats.org/officeDocument/2006/relationships/diagramQuickStyle" Target="diagrams/quickStyle1.xml"/><Relationship Id="rId12" Type="http://schemas.openxmlformats.org/officeDocument/2006/relationships/package" Target="embeddings/Sn_mek_aplikace_Microsoft_Office_PowerPoint1.sldx"/><Relationship Id="rId17" Type="http://schemas.openxmlformats.org/officeDocument/2006/relationships/hyperlink" Target="http://upload.wikimedia.org/wikipedia/commons/d/d3/Wenceslaus_I_Duke_of_Bohemia_equestrian_statue_in_Prague_1.jp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://cs.wikipedia.org/wiki/V%C3%A1clavsk%C3%A9_n%C3%A1m%C4%9Bst%C3%AD" TargetMode="Externa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emf"/><Relationship Id="rId24" Type="http://schemas.openxmlformats.org/officeDocument/2006/relationships/hyperlink" Target="http://cs.wikipedia.org/wiki/Soubor:Wenceslaus_I_Duke_of_Bohemia_equestrian_statue_in_Prague_1.jpg" TargetMode="External"/><Relationship Id="rId5" Type="http://schemas.openxmlformats.org/officeDocument/2006/relationships/diagramData" Target="diagrams/data1.xml"/><Relationship Id="rId15" Type="http://schemas.openxmlformats.org/officeDocument/2006/relationships/hyperlink" Target="http://cs.wikipedia.org/wiki/Soubor:Wenzeslaus_by_Peter_Parler.JPG" TargetMode="External"/><Relationship Id="rId23" Type="http://schemas.openxmlformats.org/officeDocument/2006/relationships/hyperlink" Target="http://cs.wikipedia.org/wiki/Soubor:Wenzeslaus_by_Peter_Parler.JPG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://cs.wikipedia.org/wiki/Josef_V%C3%A1clav_Myslbek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3.jpeg"/><Relationship Id="rId22" Type="http://schemas.openxmlformats.org/officeDocument/2006/relationships/hyperlink" Target="http://cs.wikipedia.org/wiki/Soubor:B%C3%B6hmen_Reichskleinodien_-_Krone_1.jpg" TargetMode="External"/><Relationship Id="rId27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VY_12_INOVACE_35_ČJ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knížeti Václavovi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5A7017B-3763-4049-A187-D818596E50D0}" type="presOf" srcId="{D1B46980-6531-4606-95E6-44980827E919}" destId="{6140AFEC-043D-4C43-A2F9-D0F5331DF3A3}" srcOrd="0" destOrd="0" presId="urn:microsoft.com/office/officeart/2005/8/layout/target3"/>
    <dgm:cxn modelId="{5EEF122B-CAA2-4358-A155-5ED0A43C8DBE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230A30E-6E1E-4933-8BC5-41A1B7C9B2C0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FC1A8F6-511C-4551-A168-F23B2B3DC923}" type="presOf" srcId="{D8197B8C-B260-4A16-BDF4-0947B075E274}" destId="{25B08C86-7E15-44DC-BE7F-FFB55DD49D12}" srcOrd="0" destOrd="0" presId="urn:microsoft.com/office/officeart/2005/8/layout/target3"/>
    <dgm:cxn modelId="{1403B64A-D958-47DA-8633-25B47EA210AB}" type="presOf" srcId="{D8197B8C-B260-4A16-BDF4-0947B075E274}" destId="{5A5FFA88-C948-4069-8E93-59FA12366E83}" srcOrd="1" destOrd="0" presId="urn:microsoft.com/office/officeart/2005/8/layout/target3"/>
    <dgm:cxn modelId="{C260F548-F6A8-4B5A-948F-E134BDD83FCC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F0BCDEF-08E9-4EB7-8AC3-88BEC2DB49CB}" type="presOf" srcId="{B651F6E3-6281-48DB-9319-2AEAFDAE7572}" destId="{6BB5E863-4638-4E1D-BFDE-399D028AC4ED}" srcOrd="1" destOrd="0" presId="urn:microsoft.com/office/officeart/2005/8/layout/target3"/>
    <dgm:cxn modelId="{105206EE-D9BB-4D77-A5D0-8AC200747B7A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EA852D7-041C-4DFB-8A18-6AD1307047DF}" type="presOf" srcId="{757F3AB3-0718-4624-B441-E567A8F0AB56}" destId="{333A1088-737F-45CB-B68E-254E46348037}" srcOrd="0" destOrd="0" presId="urn:microsoft.com/office/officeart/2005/8/layout/target3"/>
    <dgm:cxn modelId="{BDBE125A-5274-4F87-8238-9DA6C43BB2D7}" type="presOf" srcId="{D1D4F407-5343-4D3F-B5B9-D407B03CAEB4}" destId="{AED2198E-93D5-4001-81B4-73124B309672}" srcOrd="1" destOrd="0" presId="urn:microsoft.com/office/officeart/2005/8/layout/target3"/>
    <dgm:cxn modelId="{FF10D561-3251-4E4D-8800-5D6480619CBD}" type="presOf" srcId="{D1B46980-6531-4606-95E6-44980827E919}" destId="{2BE915AB-18AA-4053-B92C-3BFC9ED204BB}" srcOrd="1" destOrd="0" presId="urn:microsoft.com/office/officeart/2005/8/layout/target3"/>
    <dgm:cxn modelId="{FA840654-8842-449B-9631-EF614495CA75}" type="presParOf" srcId="{333A1088-737F-45CB-B68E-254E46348037}" destId="{F5ABB229-8D3B-4694-996A-96F23CF14429}" srcOrd="0" destOrd="0" presId="urn:microsoft.com/office/officeart/2005/8/layout/target3"/>
    <dgm:cxn modelId="{06615FEB-B9DE-4E21-842B-D4A4C48B1C39}" type="presParOf" srcId="{333A1088-737F-45CB-B68E-254E46348037}" destId="{F41139FD-01EE-4571-8B17-4FB00FC51163}" srcOrd="1" destOrd="0" presId="urn:microsoft.com/office/officeart/2005/8/layout/target3"/>
    <dgm:cxn modelId="{3317F4E7-5B8D-4EFC-B2F2-A30C23F3A2BA}" type="presParOf" srcId="{333A1088-737F-45CB-B68E-254E46348037}" destId="{D005CE8C-CC26-4C3E-AC11-E15060ECD759}" srcOrd="2" destOrd="0" presId="urn:microsoft.com/office/officeart/2005/8/layout/target3"/>
    <dgm:cxn modelId="{8E88F6EC-6602-4FDB-92C2-94B0D904C289}" type="presParOf" srcId="{333A1088-737F-45CB-B68E-254E46348037}" destId="{2C702D82-9B77-49B7-9568-BB8EB47C3372}" srcOrd="3" destOrd="0" presId="urn:microsoft.com/office/officeart/2005/8/layout/target3"/>
    <dgm:cxn modelId="{DE38CF1D-71C1-4EC9-B114-3AF9D2B4DF4B}" type="presParOf" srcId="{333A1088-737F-45CB-B68E-254E46348037}" destId="{A52A0455-90FF-4808-ABD0-F02540D31D5A}" srcOrd="4" destOrd="0" presId="urn:microsoft.com/office/officeart/2005/8/layout/target3"/>
    <dgm:cxn modelId="{ABA94492-0D06-4D7F-8A9B-8D8A663121D4}" type="presParOf" srcId="{333A1088-737F-45CB-B68E-254E46348037}" destId="{6140AFEC-043D-4C43-A2F9-D0F5331DF3A3}" srcOrd="5" destOrd="0" presId="urn:microsoft.com/office/officeart/2005/8/layout/target3"/>
    <dgm:cxn modelId="{A67F0D81-9F44-4FE6-84BF-AEF6611AFCC9}" type="presParOf" srcId="{333A1088-737F-45CB-B68E-254E46348037}" destId="{9358AC05-5D7D-4327-9F80-1AD486AEA664}" srcOrd="6" destOrd="0" presId="urn:microsoft.com/office/officeart/2005/8/layout/target3"/>
    <dgm:cxn modelId="{9EF1E620-0839-4200-BA31-AB7ED3CC9CA5}" type="presParOf" srcId="{333A1088-737F-45CB-B68E-254E46348037}" destId="{313FC574-E1CD-4FB4-B054-0B805CE0447D}" srcOrd="7" destOrd="0" presId="urn:microsoft.com/office/officeart/2005/8/layout/target3"/>
    <dgm:cxn modelId="{BEEEE343-A3A6-4C45-8CB1-26C6D38C9143}" type="presParOf" srcId="{333A1088-737F-45CB-B68E-254E46348037}" destId="{619D679B-A015-4ECF-8348-D1034C574F40}" srcOrd="8" destOrd="0" presId="urn:microsoft.com/office/officeart/2005/8/layout/target3"/>
    <dgm:cxn modelId="{66DEED51-E318-4B4D-9F90-9E7EE69045F0}" type="presParOf" srcId="{333A1088-737F-45CB-B68E-254E46348037}" destId="{322283A8-4A27-4CDA-BAE3-F381106A9174}" srcOrd="9" destOrd="0" presId="urn:microsoft.com/office/officeart/2005/8/layout/target3"/>
    <dgm:cxn modelId="{B2E0D8FF-CC49-4DAD-AC7F-CAEBED6EFD7A}" type="presParOf" srcId="{333A1088-737F-45CB-B68E-254E46348037}" destId="{FFC9F71D-1B4F-4AD9-A4A6-86ADEFC8AF5C}" srcOrd="10" destOrd="0" presId="urn:microsoft.com/office/officeart/2005/8/layout/target3"/>
    <dgm:cxn modelId="{4A015FF7-7978-4326-BA28-7D288D2DD0D2}" type="presParOf" srcId="{333A1088-737F-45CB-B68E-254E46348037}" destId="{25B08C86-7E15-44DC-BE7F-FFB55DD49D12}" srcOrd="11" destOrd="0" presId="urn:microsoft.com/office/officeart/2005/8/layout/target3"/>
    <dgm:cxn modelId="{816B72EF-24CD-4564-BC54-880BA5E52752}" type="presParOf" srcId="{333A1088-737F-45CB-B68E-254E46348037}" destId="{76644BE8-9D7C-4C09-B250-3D10AF48CBB7}" srcOrd="12" destOrd="0" presId="urn:microsoft.com/office/officeart/2005/8/layout/target3"/>
    <dgm:cxn modelId="{8BE026AB-21CF-4A58-85F3-CAD5C7BC8634}" type="presParOf" srcId="{333A1088-737F-45CB-B68E-254E46348037}" destId="{EE85B701-7295-41C0-BA7A-34D3756A2AE6}" srcOrd="13" destOrd="0" presId="urn:microsoft.com/office/officeart/2005/8/layout/target3"/>
    <dgm:cxn modelId="{4B85C75D-B3DD-4909-8FC5-190D6CA779F6}" type="presParOf" srcId="{333A1088-737F-45CB-B68E-254E46348037}" destId="{8BEBB6EC-1DAA-4CAC-8A25-BC0FCBD5DBD5}" srcOrd="14" destOrd="0" presId="urn:microsoft.com/office/officeart/2005/8/layout/target3"/>
    <dgm:cxn modelId="{0F5156AC-C761-4CB5-9F32-0E2CE44ECEE8}" type="presParOf" srcId="{333A1088-737F-45CB-B68E-254E46348037}" destId="{AED2198E-93D5-4001-81B4-73124B309672}" srcOrd="15" destOrd="0" presId="urn:microsoft.com/office/officeart/2005/8/layout/target3"/>
    <dgm:cxn modelId="{825123CB-1952-47D5-9FEC-DF324A6FB685}" type="presParOf" srcId="{333A1088-737F-45CB-B68E-254E46348037}" destId="{2BE915AB-18AA-4053-B92C-3BFC9ED204BB}" srcOrd="16" destOrd="0" presId="urn:microsoft.com/office/officeart/2005/8/layout/target3"/>
    <dgm:cxn modelId="{AC3F0C00-D329-4D2C-80AF-9BF8A51C7606}" type="presParOf" srcId="{333A1088-737F-45CB-B68E-254E46348037}" destId="{6BB5E863-4638-4E1D-BFDE-399D028AC4ED}" srcOrd="17" destOrd="0" presId="urn:microsoft.com/office/officeart/2005/8/layout/target3"/>
    <dgm:cxn modelId="{6477A69C-3796-4E9F-BA5B-4A66474C04AD}" type="presParOf" srcId="{333A1088-737F-45CB-B68E-254E46348037}" destId="{5A5FFA88-C948-4069-8E93-59FA12366E83}" srcOrd="18" destOrd="0" presId="urn:microsoft.com/office/officeart/2005/8/layout/target3"/>
    <dgm:cxn modelId="{B2120736-E199-4360-93BC-D24355AE5B0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VY_12_INOVACE_35_ČJ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knížeti Václavovi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Dum</cp:lastModifiedBy>
  <cp:revision>3</cp:revision>
  <cp:lastPrinted>2013-02-15T14:07:00Z</cp:lastPrinted>
  <dcterms:created xsi:type="dcterms:W3CDTF">2013-02-15T14:23:00Z</dcterms:created>
  <dcterms:modified xsi:type="dcterms:W3CDTF">2013-02-15T14:23:00Z</dcterms:modified>
</cp:coreProperties>
</file>