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5FF" w:rsidRDefault="00B945FF" w:rsidP="00B945FF">
      <w:pPr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0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Y="460"/>
        <w:tblW w:w="0" w:type="auto"/>
        <w:tblLook w:val="04A0"/>
      </w:tblPr>
      <w:tblGrid>
        <w:gridCol w:w="4606"/>
        <w:gridCol w:w="4606"/>
      </w:tblGrid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B945FF" w:rsidRDefault="00B945FF" w:rsidP="00B945FF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B945FF" w:rsidRPr="00B945FF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B945FF">
              <w:rPr>
                <w:b/>
                <w:sz w:val="32"/>
                <w:szCs w:val="32"/>
                <w:lang w:val="de-DE"/>
              </w:rPr>
              <w:t>NJ8 – 3 – Einkäufe, Geschäfte</w:t>
            </w:r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Wiederholung – Einkäufe, Geschäfte</w:t>
            </w:r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B945FF" w:rsidRPr="00B945FF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B945FF">
              <w:rPr>
                <w:b/>
                <w:sz w:val="32"/>
                <w:szCs w:val="32"/>
                <w:lang w:val="de-DE"/>
              </w:rPr>
              <w:t>8.</w:t>
            </w:r>
          </w:p>
        </w:tc>
      </w:tr>
      <w:tr w:rsidR="00B945FF" w:rsidTr="00B945FF">
        <w:trPr>
          <w:trHeight w:val="732"/>
        </w:trPr>
        <w:tc>
          <w:tcPr>
            <w:tcW w:w="4606" w:type="dxa"/>
            <w:vAlign w:val="center"/>
          </w:tcPr>
          <w:p w:rsidR="00B945FF" w:rsidRPr="00510607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B945FF" w:rsidRPr="00B945FF" w:rsidRDefault="00B945FF" w:rsidP="00B945FF">
            <w:pPr>
              <w:rPr>
                <w:b/>
                <w:sz w:val="32"/>
                <w:szCs w:val="32"/>
                <w:lang w:val="de-DE"/>
              </w:rPr>
            </w:pPr>
            <w:r w:rsidRPr="00B945FF">
              <w:rPr>
                <w:b/>
                <w:sz w:val="32"/>
                <w:szCs w:val="32"/>
                <w:lang w:val="de-DE"/>
              </w:rPr>
              <w:t>08. 11. 2010</w:t>
            </w:r>
          </w:p>
        </w:tc>
      </w:tr>
    </w:tbl>
    <w:p w:rsidR="00B945FF" w:rsidRDefault="00B945FF" w:rsidP="00B945FF">
      <w:pPr>
        <w:jc w:val="center"/>
        <w:rPr>
          <w:b/>
          <w:sz w:val="32"/>
          <w:szCs w:val="32"/>
          <w:u w:val="single"/>
          <w:lang w:val="de-DE"/>
        </w:rPr>
      </w:pPr>
    </w:p>
    <w:p w:rsidR="00B945FF" w:rsidRPr="00B945FF" w:rsidRDefault="00B945FF" w:rsidP="00B945FF">
      <w:pPr>
        <w:rPr>
          <w:b/>
          <w:sz w:val="32"/>
          <w:szCs w:val="32"/>
          <w:u w:val="single"/>
          <w:lang w:val="de-DE"/>
        </w:rPr>
      </w:pPr>
      <w:r w:rsidRPr="00B945FF">
        <w:rPr>
          <w:b/>
          <w:sz w:val="32"/>
          <w:szCs w:val="32"/>
          <w:u w:val="single"/>
          <w:lang w:val="de-DE"/>
        </w:rPr>
        <w:t>ANOTACE</w:t>
      </w:r>
    </w:p>
    <w:p w:rsidR="00B945FF" w:rsidRPr="00B945FF" w:rsidRDefault="00B945FF" w:rsidP="00B945FF">
      <w:pPr>
        <w:pStyle w:val="Odstavecseseznamem"/>
        <w:numPr>
          <w:ilvl w:val="0"/>
          <w:numId w:val="3"/>
        </w:numPr>
        <w:rPr>
          <w:b/>
          <w:sz w:val="32"/>
          <w:szCs w:val="32"/>
          <w:lang w:val="de-DE"/>
        </w:rPr>
      </w:pPr>
      <w:proofErr w:type="spellStart"/>
      <w:r w:rsidRPr="00B945FF">
        <w:rPr>
          <w:b/>
          <w:sz w:val="32"/>
          <w:szCs w:val="32"/>
          <w:lang w:val="de-DE"/>
        </w:rPr>
        <w:t>Opakování</w:t>
      </w:r>
      <w:proofErr w:type="spellEnd"/>
      <w:r w:rsidRPr="00B945FF">
        <w:rPr>
          <w:b/>
          <w:sz w:val="32"/>
          <w:szCs w:val="32"/>
          <w:lang w:val="de-DE"/>
        </w:rPr>
        <w:t xml:space="preserve"> </w:t>
      </w:r>
      <w:proofErr w:type="spellStart"/>
      <w:r w:rsidRPr="00B945FF">
        <w:rPr>
          <w:b/>
          <w:sz w:val="32"/>
          <w:szCs w:val="32"/>
          <w:lang w:val="de-DE"/>
        </w:rPr>
        <w:t>tématu</w:t>
      </w:r>
      <w:proofErr w:type="spellEnd"/>
      <w:r w:rsidRPr="00B945FF">
        <w:rPr>
          <w:b/>
          <w:sz w:val="32"/>
          <w:szCs w:val="32"/>
          <w:lang w:val="de-DE"/>
        </w:rPr>
        <w:t xml:space="preserve"> </w:t>
      </w:r>
      <w:proofErr w:type="spellStart"/>
      <w:r w:rsidRPr="00B945FF">
        <w:rPr>
          <w:b/>
          <w:sz w:val="32"/>
          <w:szCs w:val="32"/>
          <w:lang w:val="de-DE"/>
        </w:rPr>
        <w:t>nakupování</w:t>
      </w:r>
      <w:proofErr w:type="spellEnd"/>
      <w:r w:rsidRPr="00B945FF">
        <w:rPr>
          <w:b/>
          <w:sz w:val="32"/>
          <w:szCs w:val="32"/>
          <w:lang w:val="de-DE"/>
        </w:rPr>
        <w:t xml:space="preserve"> a </w:t>
      </w:r>
      <w:proofErr w:type="spellStart"/>
      <w:r w:rsidRPr="00B945FF">
        <w:rPr>
          <w:b/>
          <w:sz w:val="32"/>
          <w:szCs w:val="32"/>
          <w:lang w:val="de-DE"/>
        </w:rPr>
        <w:t>obchody</w:t>
      </w:r>
      <w:proofErr w:type="spellEnd"/>
    </w:p>
    <w:p w:rsidR="00B945FF" w:rsidRPr="00B945FF" w:rsidRDefault="00B945FF" w:rsidP="00B945FF">
      <w:pPr>
        <w:pStyle w:val="Odstavecseseznamem"/>
        <w:numPr>
          <w:ilvl w:val="0"/>
          <w:numId w:val="3"/>
        </w:numPr>
        <w:rPr>
          <w:b/>
          <w:sz w:val="32"/>
          <w:szCs w:val="32"/>
          <w:lang w:val="en-US"/>
        </w:rPr>
      </w:pPr>
      <w:proofErr w:type="spellStart"/>
      <w:r w:rsidRPr="00B945FF">
        <w:rPr>
          <w:b/>
          <w:sz w:val="32"/>
          <w:szCs w:val="32"/>
          <w:lang w:val="en-US"/>
        </w:rPr>
        <w:t>Práce</w:t>
      </w:r>
      <w:proofErr w:type="spellEnd"/>
      <w:r w:rsidRPr="00B945FF">
        <w:rPr>
          <w:b/>
          <w:sz w:val="32"/>
          <w:szCs w:val="32"/>
          <w:lang w:val="en-US"/>
        </w:rPr>
        <w:t xml:space="preserve"> s </w:t>
      </w:r>
      <w:proofErr w:type="spellStart"/>
      <w:r w:rsidRPr="00B945FF">
        <w:rPr>
          <w:b/>
          <w:sz w:val="32"/>
          <w:szCs w:val="32"/>
          <w:lang w:val="en-US"/>
        </w:rPr>
        <w:t>pracovním</w:t>
      </w:r>
      <w:proofErr w:type="spellEnd"/>
      <w:r w:rsidRPr="00B945FF">
        <w:rPr>
          <w:b/>
          <w:sz w:val="32"/>
          <w:szCs w:val="32"/>
          <w:lang w:val="en-US"/>
        </w:rPr>
        <w:t xml:space="preserve"> </w:t>
      </w:r>
      <w:proofErr w:type="spellStart"/>
      <w:r w:rsidRPr="00B945FF">
        <w:rPr>
          <w:b/>
          <w:sz w:val="32"/>
          <w:szCs w:val="32"/>
          <w:lang w:val="en-US"/>
        </w:rPr>
        <w:t>listem</w:t>
      </w:r>
      <w:proofErr w:type="spellEnd"/>
      <w:r w:rsidRPr="00B945FF">
        <w:rPr>
          <w:b/>
          <w:sz w:val="32"/>
          <w:szCs w:val="32"/>
          <w:lang w:val="en-US"/>
        </w:rPr>
        <w:t xml:space="preserve">, </w:t>
      </w:r>
      <w:proofErr w:type="spellStart"/>
      <w:r w:rsidRPr="00B945FF">
        <w:rPr>
          <w:b/>
          <w:sz w:val="32"/>
          <w:szCs w:val="32"/>
          <w:lang w:val="en-US"/>
        </w:rPr>
        <w:t>opakování</w:t>
      </w:r>
      <w:proofErr w:type="spellEnd"/>
      <w:r w:rsidRPr="00B945FF">
        <w:rPr>
          <w:b/>
          <w:sz w:val="32"/>
          <w:szCs w:val="32"/>
          <w:lang w:val="en-US"/>
        </w:rPr>
        <w:t xml:space="preserve"> </w:t>
      </w:r>
      <w:proofErr w:type="spellStart"/>
      <w:r w:rsidRPr="00B945FF">
        <w:rPr>
          <w:b/>
          <w:sz w:val="32"/>
          <w:szCs w:val="32"/>
          <w:lang w:val="en-US"/>
        </w:rPr>
        <w:t>slovní</w:t>
      </w:r>
      <w:proofErr w:type="spellEnd"/>
      <w:r w:rsidRPr="00B945FF">
        <w:rPr>
          <w:b/>
          <w:sz w:val="32"/>
          <w:szCs w:val="32"/>
          <w:lang w:val="en-US"/>
        </w:rPr>
        <w:t xml:space="preserve"> </w:t>
      </w:r>
      <w:proofErr w:type="spellStart"/>
      <w:r w:rsidRPr="00B945FF">
        <w:rPr>
          <w:b/>
          <w:sz w:val="32"/>
          <w:szCs w:val="32"/>
          <w:lang w:val="en-US"/>
        </w:rPr>
        <w:t>zásoby</w:t>
      </w:r>
      <w:proofErr w:type="spellEnd"/>
    </w:p>
    <w:p w:rsidR="00B945FF" w:rsidRPr="00B945FF" w:rsidRDefault="00B945FF" w:rsidP="00B945FF">
      <w:pPr>
        <w:pStyle w:val="Odstavecseseznamem"/>
        <w:numPr>
          <w:ilvl w:val="0"/>
          <w:numId w:val="3"/>
        </w:numPr>
        <w:rPr>
          <w:b/>
          <w:sz w:val="32"/>
          <w:szCs w:val="32"/>
          <w:lang w:val="en-US"/>
        </w:rPr>
      </w:pPr>
      <w:r w:rsidRPr="00B945FF">
        <w:rPr>
          <w:b/>
          <w:sz w:val="32"/>
          <w:szCs w:val="32"/>
          <w:lang w:val="en-US"/>
        </w:rPr>
        <w:t>dialog</w:t>
      </w:r>
    </w:p>
    <w:p w:rsidR="00B945FF" w:rsidRPr="00B945FF" w:rsidRDefault="00B945FF" w:rsidP="00B945FF">
      <w:pPr>
        <w:jc w:val="center"/>
        <w:rPr>
          <w:b/>
          <w:sz w:val="32"/>
          <w:szCs w:val="32"/>
          <w:u w:val="single"/>
          <w:lang w:val="en-US"/>
        </w:rPr>
      </w:pPr>
    </w:p>
    <w:p w:rsidR="00073376" w:rsidRPr="00B945FF" w:rsidRDefault="00610986" w:rsidP="00B945FF">
      <w:pPr>
        <w:pStyle w:val="Nadpis2"/>
        <w:jc w:val="center"/>
        <w:rPr>
          <w:color w:val="C00000"/>
          <w:sz w:val="40"/>
          <w:szCs w:val="40"/>
          <w:lang w:val="de-DE"/>
        </w:rPr>
      </w:pPr>
      <w:r w:rsidRPr="003E2F2A">
        <w:rPr>
          <w:color w:val="C00000"/>
          <w:sz w:val="40"/>
          <w:szCs w:val="40"/>
        </w:rPr>
        <w:lastRenderedPageBreak/>
        <w:t xml:space="preserve">WIR SPIELEN UND WIEDERHOLEN –     </w:t>
      </w:r>
      <w:r w:rsidRPr="003E2F2A">
        <w:rPr>
          <w:color w:val="C00000"/>
          <w:sz w:val="40"/>
          <w:szCs w:val="40"/>
          <w:lang w:val="de-DE"/>
        </w:rPr>
        <w:t>EINKÄUFE; GESCHÄFTE</w:t>
      </w:r>
      <w:r w:rsidR="00073376">
        <w:rPr>
          <w:noProof/>
          <w:lang w:eastAsia="cs-CZ"/>
        </w:rPr>
        <w:drawing>
          <wp:inline distT="0" distB="0" distL="0" distR="0">
            <wp:extent cx="6210300" cy="7591425"/>
            <wp:effectExtent l="19050" t="0" r="0" b="0"/>
            <wp:docPr id="3" name="Obrázek 2" descr="Imag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tif"/>
                    <pic:cNvPicPr/>
                  </pic:nvPicPr>
                  <pic:blipFill>
                    <a:blip r:embed="rId7" cstate="print"/>
                    <a:srcRect l="11320" t="16418" r="5160" b="23348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376" w:rsidRDefault="00073376" w:rsidP="003E2F2A">
      <w:pPr>
        <w:jc w:val="center"/>
        <w:rPr>
          <w:lang w:val="de-DE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05475" cy="8839200"/>
            <wp:effectExtent l="19050" t="0" r="9525" b="0"/>
            <wp:docPr id="2" name="Obrázek 1" descr="Image (2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tif"/>
                    <pic:cNvPicPr/>
                  </pic:nvPicPr>
                  <pic:blipFill>
                    <a:blip r:embed="rId8" cstate="print"/>
                    <a:srcRect l="9190" t="5671" r="7321" b="19660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5FF" w:rsidRDefault="00B945FF" w:rsidP="003E2F2A">
      <w:pPr>
        <w:jc w:val="center"/>
        <w:rPr>
          <w:b/>
          <w:sz w:val="40"/>
          <w:szCs w:val="40"/>
          <w:lang w:val="de-DE"/>
        </w:rPr>
      </w:pPr>
      <w:r w:rsidRPr="00B945FF">
        <w:rPr>
          <w:b/>
          <w:sz w:val="40"/>
          <w:szCs w:val="40"/>
          <w:lang w:val="de-DE"/>
        </w:rPr>
        <w:lastRenderedPageBreak/>
        <w:t>ZDROJE</w:t>
      </w:r>
    </w:p>
    <w:p w:rsidR="00B945FF" w:rsidRPr="00B945FF" w:rsidRDefault="00B945FF" w:rsidP="00B945FF">
      <w:pPr>
        <w:rPr>
          <w:sz w:val="40"/>
          <w:szCs w:val="40"/>
          <w:lang w:val="de-DE"/>
        </w:rPr>
      </w:pPr>
      <w:r>
        <w:rPr>
          <w:sz w:val="40"/>
          <w:szCs w:val="40"/>
          <w:lang w:val="de-DE"/>
        </w:rPr>
        <w:t>ČASOPIS:  Hurra! Č. 1 – 2/2010, FLP 2010 Bratislava</w:t>
      </w:r>
    </w:p>
    <w:sectPr w:rsidR="00B945FF" w:rsidRPr="00B945FF" w:rsidSect="00442D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00B20"/>
    <w:multiLevelType w:val="hybridMultilevel"/>
    <w:tmpl w:val="DD4075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218ED"/>
    <w:multiLevelType w:val="hybridMultilevel"/>
    <w:tmpl w:val="856014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76279"/>
    <w:multiLevelType w:val="hybridMultilevel"/>
    <w:tmpl w:val="02C814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0986"/>
    <w:rsid w:val="00073376"/>
    <w:rsid w:val="001C0362"/>
    <w:rsid w:val="00240A30"/>
    <w:rsid w:val="003E2F2A"/>
    <w:rsid w:val="00442DE2"/>
    <w:rsid w:val="00492959"/>
    <w:rsid w:val="004D2B6C"/>
    <w:rsid w:val="00610986"/>
    <w:rsid w:val="00B945FF"/>
    <w:rsid w:val="00E90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DE2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109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109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6109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37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45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7</cp:revision>
  <dcterms:created xsi:type="dcterms:W3CDTF">2010-11-09T10:22:00Z</dcterms:created>
  <dcterms:modified xsi:type="dcterms:W3CDTF">2013-02-17T14:55:00Z</dcterms:modified>
</cp:coreProperties>
</file>