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2D" w:rsidRDefault="00D5582D" w:rsidP="00D558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D5582D" w:rsidRDefault="00D5582D" w:rsidP="00D5582D">
      <w:pPr>
        <w:pStyle w:val="Bezmezer"/>
        <w:rPr>
          <w:b/>
          <w:position w:val="-11"/>
          <w:sz w:val="24"/>
          <w:szCs w:val="24"/>
          <w:lang w:eastAsia="cs-CZ"/>
        </w:rPr>
      </w:pPr>
      <w:r w:rsidRPr="00943019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3591744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D5582D" w:rsidRDefault="00D5582D" w:rsidP="00D5582D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D5582D" w:rsidRDefault="00D5582D" w:rsidP="00D5582D">
      <w:pPr>
        <w:rPr>
          <w:b/>
          <w:sz w:val="28"/>
          <w:szCs w:val="28"/>
        </w:rPr>
      </w:pPr>
    </w:p>
    <w:p w:rsidR="00D5582D" w:rsidRDefault="00D5582D" w:rsidP="00D5582D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82D" w:rsidRDefault="00D5582D" w:rsidP="00D5582D">
      <w:pPr>
        <w:jc w:val="center"/>
        <w:rPr>
          <w:b/>
          <w:sz w:val="28"/>
          <w:szCs w:val="28"/>
        </w:rPr>
      </w:pPr>
    </w:p>
    <w:p w:rsidR="00D5582D" w:rsidRDefault="00D5582D" w:rsidP="00D558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D5582D" w:rsidRDefault="00D5582D" w:rsidP="00D5582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D5582D" w:rsidRDefault="00D5582D" w:rsidP="00D5582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D5582D" w:rsidRDefault="00D5582D" w:rsidP="00D5582D">
      <w:pPr>
        <w:rPr>
          <w:b/>
          <w:sz w:val="24"/>
          <w:szCs w:val="24"/>
        </w:rPr>
      </w:pPr>
    </w:p>
    <w:p w:rsidR="00D5582D" w:rsidRDefault="00D5582D" w:rsidP="00D5582D">
      <w:pPr>
        <w:pStyle w:val="Bezmezer"/>
      </w:pPr>
    </w:p>
    <w:p w:rsidR="00D5582D" w:rsidRDefault="00D5582D" w:rsidP="00D5582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VY_12_INOVACE_D.9.14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27. 11. 2012</w:t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ČSR – od hospodářské krize k mnichovské konferenci</w:t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582D" w:rsidRDefault="00D5582D" w:rsidP="00D5582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Hospodářská krize, fašismus v Německu, Hitler, otázka Židů, Mnichov</w:t>
      </w:r>
    </w:p>
    <w:p w:rsidR="00D5582D" w:rsidRDefault="00D5582D" w:rsidP="00D5582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učiva. Žáci přiřazují, spojují</w:t>
      </w:r>
      <w:r w:rsidR="00984ED5">
        <w:rPr>
          <w:sz w:val="24"/>
          <w:szCs w:val="24"/>
        </w:rPr>
        <w:t xml:space="preserve"> a doplňují správné odpovědi.</w:t>
      </w:r>
      <w:r w:rsidR="0085658C">
        <w:rPr>
          <w:sz w:val="24"/>
          <w:szCs w:val="24"/>
        </w:rPr>
        <w:t xml:space="preserve"> Ke kontrole využívají interaktivní tabuli.</w:t>
      </w:r>
    </w:p>
    <w:p w:rsidR="00D5582D" w:rsidRDefault="00D5582D" w:rsidP="00D5582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582D" w:rsidRDefault="00D5582D" w:rsidP="00D5582D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definovat příčiny a důsledky hospodářské krize, nástupu fašismu v Německu a Itálii a mnichovské dohody</w:t>
      </w:r>
    </w:p>
    <w:p w:rsidR="00D5582D" w:rsidRDefault="00D5582D" w:rsidP="00D5582D">
      <w:pPr>
        <w:rPr>
          <w:sz w:val="24"/>
          <w:szCs w:val="24"/>
        </w:rPr>
      </w:pPr>
    </w:p>
    <w:p w:rsidR="00D5582D" w:rsidRDefault="00D5582D" w:rsidP="00D5582D"/>
    <w:p w:rsidR="00D5582D" w:rsidRDefault="00D5582D" w:rsidP="00D5582D"/>
    <w:p w:rsidR="00D5582D" w:rsidRDefault="00D5582D" w:rsidP="00D5582D"/>
    <w:p w:rsidR="00D5582D" w:rsidRDefault="00D5582D" w:rsidP="00D5582D"/>
    <w:p w:rsidR="00D5582D" w:rsidRDefault="00984ED5" w:rsidP="00984ED5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>
        <w:tab/>
      </w:r>
      <w:r>
        <w:tab/>
      </w:r>
      <w:r w:rsidR="00D5582D">
        <w:rPr>
          <w:b/>
          <w:sz w:val="28"/>
          <w:szCs w:val="28"/>
        </w:rPr>
        <w:t xml:space="preserve">  ČSR  - od hospodářské krize k mnichovské konferenci</w:t>
      </w:r>
    </w:p>
    <w:p w:rsidR="00D5582D" w:rsidRDefault="00D5582D" w:rsidP="00D5582D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Které pojmy se vztahují:</w:t>
      </w:r>
    </w:p>
    <w:p w:rsidR="00D5582D" w:rsidRDefault="007D51E7" w:rsidP="00D5582D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k příčinám hospodářské krize (</w:t>
      </w:r>
      <w:r w:rsidR="00D5582D">
        <w:rPr>
          <w:b/>
        </w:rPr>
        <w:t>podtrhni červeně)</w:t>
      </w:r>
    </w:p>
    <w:p w:rsidR="00D5582D" w:rsidRDefault="00D5582D" w:rsidP="00D5582D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k </w:t>
      </w:r>
      <w:r w:rsidR="007D51E7">
        <w:rPr>
          <w:b/>
        </w:rPr>
        <w:t>dopadům krize na obyvatelstvo (</w:t>
      </w:r>
      <w:r>
        <w:rPr>
          <w:b/>
        </w:rPr>
        <w:t>podtrhni zeleně)</w:t>
      </w:r>
    </w:p>
    <w:p w:rsidR="00D5582D" w:rsidRDefault="00D5582D" w:rsidP="00D5582D">
      <w:pPr>
        <w:pStyle w:val="Normlnweb"/>
        <w:numPr>
          <w:ilvl w:val="0"/>
          <w:numId w:val="2"/>
        </w:numPr>
        <w:rPr>
          <w:b/>
        </w:rPr>
      </w:pPr>
      <w:r>
        <w:rPr>
          <w:b/>
        </w:rPr>
        <w:t>k hledání východiska z krize (podtrhni žlutě)</w:t>
      </w:r>
    </w:p>
    <w:p w:rsidR="00D5582D" w:rsidRDefault="00D5582D" w:rsidP="00D5582D">
      <w:pPr>
        <w:pStyle w:val="Normlnweb"/>
        <w:ind w:left="720"/>
        <w:rPr>
          <w:sz w:val="22"/>
          <w:szCs w:val="22"/>
        </w:rPr>
      </w:pPr>
      <w:r>
        <w:rPr>
          <w:sz w:val="22"/>
          <w:szCs w:val="22"/>
        </w:rPr>
        <w:t>Vysoká nezaměstnanost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Nadbytek zboží</w:t>
      </w:r>
    </w:p>
    <w:p w:rsidR="00D5582D" w:rsidRDefault="00D5582D" w:rsidP="00D5582D">
      <w:pPr>
        <w:pStyle w:val="Normlnweb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Hospodářský program </w:t>
      </w:r>
      <w:proofErr w:type="spellStart"/>
      <w:r>
        <w:rPr>
          <w:sz w:val="22"/>
          <w:szCs w:val="22"/>
        </w:rPr>
        <w:t>amer</w:t>
      </w:r>
      <w:proofErr w:type="spellEnd"/>
      <w:r>
        <w:rPr>
          <w:sz w:val="22"/>
          <w:szCs w:val="22"/>
        </w:rPr>
        <w:t>.</w:t>
      </w:r>
      <w:r w:rsidR="0085658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prezidenta </w:t>
      </w:r>
      <w:proofErr w:type="spellStart"/>
      <w:r>
        <w:rPr>
          <w:sz w:val="22"/>
          <w:szCs w:val="22"/>
        </w:rPr>
        <w:t>F.D.Roosevelta</w:t>
      </w:r>
      <w:proofErr w:type="spellEnd"/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Demonstrace a stávky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Výroba na dluh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Prudký pokles hodnoty akcií na newyorské burze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Snižování mezd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Dotace cen potravin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Sbírky šatstva a obuvi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Přesycený trh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Poukázky na potraviny pro nezaměstnané</w:t>
      </w:r>
    </w:p>
    <w:p w:rsidR="00D5582D" w:rsidRDefault="00D5582D" w:rsidP="00D5582D">
      <w:pPr>
        <w:pStyle w:val="Normlnweb"/>
        <w:ind w:firstLine="708"/>
        <w:rPr>
          <w:sz w:val="22"/>
          <w:szCs w:val="22"/>
        </w:rPr>
      </w:pPr>
      <w:r>
        <w:rPr>
          <w:sz w:val="22"/>
          <w:szCs w:val="22"/>
        </w:rPr>
        <w:t>Výkup zemědělských přebytků od farmářů</w:t>
      </w:r>
    </w:p>
    <w:p w:rsidR="00D5582D" w:rsidRDefault="00D5582D" w:rsidP="00D5582D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t>Z uvedených pojmů tvoř dvojice slov podle významové souvislosti:</w:t>
      </w:r>
    </w:p>
    <w:p w:rsidR="00D5582D" w:rsidRDefault="00D5582D" w:rsidP="00D5582D">
      <w:pPr>
        <w:pStyle w:val="Normlnweb"/>
        <w:ind w:left="720"/>
      </w:pPr>
      <w:r>
        <w:t>Španělsko</w:t>
      </w:r>
      <w:r>
        <w:tab/>
      </w:r>
      <w:r>
        <w:tab/>
      </w:r>
      <w:r>
        <w:tab/>
      </w:r>
      <w:r>
        <w:tab/>
        <w:t>gestapo</w:t>
      </w:r>
    </w:p>
    <w:p w:rsidR="00D5582D" w:rsidRDefault="00D5582D" w:rsidP="00D5582D">
      <w:pPr>
        <w:pStyle w:val="Normlnweb"/>
        <w:ind w:left="720"/>
      </w:pPr>
      <w:r>
        <w:t>Totalitní režim v Německu</w:t>
      </w:r>
      <w:r>
        <w:tab/>
      </w:r>
      <w:r>
        <w:tab/>
        <w:t>žlutá hvězda</w:t>
      </w:r>
    </w:p>
    <w:p w:rsidR="00D5582D" w:rsidRDefault="00D5582D" w:rsidP="00D5582D">
      <w:pPr>
        <w:pStyle w:val="Normlnweb"/>
        <w:ind w:left="720"/>
      </w:pPr>
      <w:r>
        <w:t>Státní policie</w:t>
      </w:r>
      <w:r>
        <w:tab/>
      </w:r>
      <w:r>
        <w:tab/>
      </w:r>
      <w:r>
        <w:tab/>
      </w:r>
      <w:r>
        <w:tab/>
        <w:t>vražda stovky Židů</w:t>
      </w:r>
    </w:p>
    <w:p w:rsidR="00D5582D" w:rsidRDefault="00D5582D" w:rsidP="00D5582D">
      <w:pPr>
        <w:pStyle w:val="Normlnweb"/>
        <w:ind w:left="720"/>
      </w:pPr>
      <w:r>
        <w:t>„méněcenné národy“</w:t>
      </w:r>
      <w:r>
        <w:tab/>
      </w:r>
      <w:r>
        <w:tab/>
      </w:r>
      <w:r>
        <w:tab/>
        <w:t xml:space="preserve">generál </w:t>
      </w:r>
      <w:proofErr w:type="spellStart"/>
      <w:r>
        <w:t>Franco</w:t>
      </w:r>
      <w:proofErr w:type="spellEnd"/>
    </w:p>
    <w:p w:rsidR="00D5582D" w:rsidRDefault="00D5582D" w:rsidP="00D5582D">
      <w:pPr>
        <w:pStyle w:val="Normlnweb"/>
        <w:ind w:left="720"/>
      </w:pPr>
      <w:r>
        <w:t>Chlapci starší 14 let</w:t>
      </w:r>
      <w:r>
        <w:tab/>
      </w:r>
      <w:r>
        <w:tab/>
      </w:r>
      <w:r>
        <w:tab/>
        <w:t>Židé, Slované, Romové</w:t>
      </w:r>
    </w:p>
    <w:p w:rsidR="00D5582D" w:rsidRDefault="00D5582D" w:rsidP="00D5582D">
      <w:pPr>
        <w:pStyle w:val="Normlnweb"/>
        <w:ind w:left="720"/>
      </w:pPr>
      <w:r>
        <w:t>Židé</w:t>
      </w:r>
      <w:r>
        <w:tab/>
      </w:r>
      <w:r>
        <w:tab/>
      </w:r>
      <w:r>
        <w:tab/>
      </w:r>
      <w:r>
        <w:tab/>
      </w:r>
      <w:r>
        <w:tab/>
        <w:t xml:space="preserve">oddíly </w:t>
      </w:r>
      <w:proofErr w:type="spellStart"/>
      <w:r>
        <w:t>Hitlerjugend</w:t>
      </w:r>
      <w:proofErr w:type="spellEnd"/>
    </w:p>
    <w:p w:rsidR="00D5582D" w:rsidRDefault="00D5582D" w:rsidP="00D5582D">
      <w:pPr>
        <w:pStyle w:val="Normlnweb"/>
        <w:ind w:left="720"/>
      </w:pPr>
      <w:r>
        <w:t>„křišťálová noc“</w:t>
      </w:r>
      <w:r>
        <w:tab/>
      </w:r>
      <w:r>
        <w:tab/>
      </w:r>
      <w:r>
        <w:tab/>
        <w:t>zákaz všech stran kromě NSDAP</w:t>
      </w:r>
    </w:p>
    <w:p w:rsidR="00D5582D" w:rsidRDefault="00D5582D" w:rsidP="00D5582D">
      <w:pPr>
        <w:pStyle w:val="Normlnweb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a) Kdo sliboval v Německu dostatek práce a prohlašoval, že z Německa znovu </w:t>
      </w:r>
    </w:p>
    <w:p w:rsidR="00D5582D" w:rsidRDefault="00D5582D" w:rsidP="00D5582D">
      <w:pPr>
        <w:pStyle w:val="Normlnweb"/>
        <w:ind w:left="284" w:firstLine="360"/>
        <w:rPr>
          <w:b/>
        </w:rPr>
      </w:pPr>
      <w:r>
        <w:rPr>
          <w:b/>
        </w:rPr>
        <w:t>vytvoří mocnou říši………………………………………………………………</w:t>
      </w:r>
    </w:p>
    <w:p w:rsidR="00D5582D" w:rsidRDefault="00D5582D" w:rsidP="00D5582D">
      <w:pPr>
        <w:pStyle w:val="Normlnweb"/>
        <w:ind w:left="720"/>
      </w:pPr>
    </w:p>
    <w:p w:rsidR="00D5582D" w:rsidRDefault="00D5582D" w:rsidP="00D5582D">
      <w:pPr>
        <w:pStyle w:val="Normlnweb"/>
        <w:ind w:left="720"/>
      </w:pPr>
      <w:r>
        <w:rPr>
          <w:b/>
        </w:rPr>
        <w:t>b) Odkud pocházel?</w:t>
      </w:r>
      <w:r>
        <w:t>.............................................................................................</w:t>
      </w:r>
    </w:p>
    <w:p w:rsidR="00D5582D" w:rsidRDefault="00D5582D" w:rsidP="00D5582D">
      <w:pPr>
        <w:pStyle w:val="Normlnweb"/>
        <w:ind w:left="720"/>
      </w:pPr>
      <w:r>
        <w:rPr>
          <w:b/>
        </w:rPr>
        <w:t>c) Jakou knihu sepsal</w:t>
      </w:r>
      <w:r>
        <w:t>?.........................................................................................</w:t>
      </w:r>
    </w:p>
    <w:p w:rsidR="00D5582D" w:rsidRDefault="00D5582D" w:rsidP="00D5582D">
      <w:pPr>
        <w:pStyle w:val="Normlnweb"/>
        <w:ind w:left="720"/>
      </w:pPr>
      <w:r>
        <w:rPr>
          <w:b/>
        </w:rPr>
        <w:t>d) Jak dlouho a kde ji psal</w:t>
      </w:r>
      <w:r>
        <w:t>?....................................................................................</w:t>
      </w:r>
    </w:p>
    <w:p w:rsidR="00D5582D" w:rsidRDefault="00D5582D" w:rsidP="00D5582D">
      <w:pPr>
        <w:pStyle w:val="Normlnweb"/>
        <w:ind w:left="720"/>
      </w:pPr>
      <w:r>
        <w:rPr>
          <w:b/>
        </w:rPr>
        <w:t>e) Co bylo základem nacistického učení</w:t>
      </w:r>
      <w:r>
        <w:t>?.................................................................</w:t>
      </w:r>
    </w:p>
    <w:p w:rsidR="00D5582D" w:rsidRDefault="00D5582D" w:rsidP="00D5582D">
      <w:pPr>
        <w:pStyle w:val="Normlnweb"/>
        <w:ind w:left="720"/>
      </w:pPr>
      <w:r>
        <w:rPr>
          <w:b/>
        </w:rPr>
        <w:t>f) Kým se stal r. 1933</w:t>
      </w:r>
      <w:r>
        <w:t>?..............................................................................................</w:t>
      </w:r>
    </w:p>
    <w:p w:rsidR="00D5582D" w:rsidRDefault="00D5582D" w:rsidP="00D5582D">
      <w:pPr>
        <w:pStyle w:val="Normlnweb"/>
        <w:ind w:left="720"/>
      </w:pPr>
    </w:p>
    <w:p w:rsidR="00D5582D" w:rsidRDefault="00D5582D" w:rsidP="00D5582D">
      <w:pPr>
        <w:pStyle w:val="Normlnweb"/>
        <w:rPr>
          <w:b/>
        </w:rPr>
      </w:pPr>
      <w:r>
        <w:rPr>
          <w:b/>
        </w:rPr>
        <w:t xml:space="preserve">    4. Kdo nahradil těžce nemocného prezidenta T. G. Masaryka?</w:t>
      </w:r>
    </w:p>
    <w:p w:rsidR="00D5582D" w:rsidRDefault="00D5582D" w:rsidP="00D5582D">
      <w:pPr>
        <w:pStyle w:val="Normlnweb"/>
        <w:rPr>
          <w:b/>
        </w:rPr>
      </w:pPr>
    </w:p>
    <w:p w:rsidR="00D5582D" w:rsidRDefault="00D5582D" w:rsidP="00D5582D">
      <w:pPr>
        <w:pStyle w:val="Normlnweb"/>
        <w:ind w:left="284"/>
        <w:rPr>
          <w:b/>
        </w:rPr>
      </w:pPr>
      <w:r>
        <w:rPr>
          <w:b/>
        </w:rPr>
        <w:t>5. a) Kdy se konala mnichovská konference?</w:t>
      </w:r>
    </w:p>
    <w:p w:rsidR="00D5582D" w:rsidRDefault="00D5582D" w:rsidP="00D5582D">
      <w:pPr>
        <w:pStyle w:val="Normlnweb"/>
        <w:rPr>
          <w:b/>
        </w:rPr>
      </w:pPr>
    </w:p>
    <w:p w:rsidR="00D5582D" w:rsidRDefault="00D5582D" w:rsidP="00D5582D">
      <w:pPr>
        <w:pStyle w:val="Normlnweb"/>
        <w:ind w:left="502"/>
        <w:rPr>
          <w:b/>
        </w:rPr>
      </w:pPr>
      <w:r>
        <w:rPr>
          <w:b/>
        </w:rPr>
        <w:t>b) Které státy na ní byly zastoupeny včetně jejich zástupců?</w:t>
      </w:r>
    </w:p>
    <w:p w:rsidR="00D5582D" w:rsidRDefault="00D5582D" w:rsidP="00D5582D">
      <w:pPr>
        <w:pStyle w:val="Odstavecseseznamem"/>
        <w:rPr>
          <w:b/>
        </w:rPr>
      </w:pPr>
    </w:p>
    <w:p w:rsidR="00D5582D" w:rsidRDefault="00D5582D" w:rsidP="00D5582D">
      <w:pPr>
        <w:pStyle w:val="Odstavecseseznamem"/>
        <w:rPr>
          <w:b/>
        </w:rPr>
      </w:pPr>
    </w:p>
    <w:p w:rsidR="00D5582D" w:rsidRDefault="00D5582D" w:rsidP="00D5582D">
      <w:pPr>
        <w:pStyle w:val="Odstavecseseznamem"/>
        <w:rPr>
          <w:b/>
        </w:rPr>
      </w:pPr>
    </w:p>
    <w:p w:rsidR="00D5582D" w:rsidRDefault="00D5582D" w:rsidP="00D5582D">
      <w:pPr>
        <w:pStyle w:val="Normlnweb"/>
        <w:ind w:left="502"/>
        <w:rPr>
          <w:b/>
        </w:rPr>
      </w:pPr>
      <w:r>
        <w:rPr>
          <w:b/>
        </w:rPr>
        <w:t>c) Co bylo výsledkem jednání všech států?</w:t>
      </w:r>
    </w:p>
    <w:p w:rsidR="00D5582D" w:rsidRDefault="00D5582D" w:rsidP="00D5582D">
      <w:pPr>
        <w:pStyle w:val="Odstavecseseznamem"/>
        <w:rPr>
          <w:b/>
        </w:rPr>
      </w:pPr>
    </w:p>
    <w:p w:rsidR="00D5582D" w:rsidRDefault="00D5582D" w:rsidP="00D5582D">
      <w:pPr>
        <w:pStyle w:val="Odstavecseseznamem"/>
        <w:rPr>
          <w:b/>
        </w:rPr>
      </w:pPr>
    </w:p>
    <w:p w:rsidR="00D5582D" w:rsidRDefault="00D5582D" w:rsidP="00D5582D">
      <w:pPr>
        <w:pStyle w:val="Normlnweb"/>
        <w:ind w:left="502"/>
        <w:rPr>
          <w:b/>
        </w:rPr>
      </w:pPr>
      <w:r>
        <w:rPr>
          <w:b/>
        </w:rPr>
        <w:t>d) Co všechno Československo ztratilo po mnichovské dohodě?</w:t>
      </w:r>
    </w:p>
    <w:p w:rsidR="00D5582D" w:rsidRDefault="00D5582D" w:rsidP="00D5582D">
      <w:pPr>
        <w:pStyle w:val="Normlnweb"/>
        <w:rPr>
          <w:b/>
        </w:rPr>
      </w:pPr>
    </w:p>
    <w:p w:rsidR="00D5582D" w:rsidRPr="0085658C" w:rsidRDefault="00D5582D" w:rsidP="00D5582D">
      <w:pPr>
        <w:pStyle w:val="Normlnweb"/>
        <w:rPr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2466975" cy="1238250"/>
            <wp:effectExtent l="0" t="0" r="0" b="0"/>
            <wp:docPr id="1" name="Obrázek 1" descr="Soubor:Druhá Československá republika 1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Druhá Československá republika 193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Pr="0085658C">
        <w:rPr>
          <w:sz w:val="18"/>
          <w:szCs w:val="18"/>
        </w:rPr>
        <w:t>Obr.</w:t>
      </w:r>
      <w:r w:rsidR="0085658C" w:rsidRPr="0085658C">
        <w:rPr>
          <w:sz w:val="18"/>
          <w:szCs w:val="18"/>
        </w:rPr>
        <w:t>1</w:t>
      </w:r>
    </w:p>
    <w:p w:rsidR="0085658C" w:rsidRDefault="0085658C" w:rsidP="0085658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85658C" w:rsidRDefault="0085658C" w:rsidP="0085658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Obrázek:</w:t>
      </w:r>
    </w:p>
    <w:p w:rsidR="0085658C" w:rsidRDefault="0085658C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Soubor:Druhá Československá republika 1938.png.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2012-11-28]. Dostupné z: </w:t>
      </w:r>
      <w:hyperlink r:id="rId11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http://cs.wikipedia.org/wiki/Soubor:Druh%C3%A1_%C4%8Ceskoslovensk%C3%A1_republika_1938.png</w:t>
        </w:r>
      </w:hyperlink>
    </w:p>
    <w:p w:rsidR="0085658C" w:rsidRDefault="0085658C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5658C" w:rsidRDefault="0085658C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5658C" w:rsidRDefault="0085658C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F0D2E" w:rsidRDefault="006F0D2E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F0D2E" w:rsidRDefault="006F0D2E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F0D2E" w:rsidRDefault="006F0D2E" w:rsidP="008565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5658C" w:rsidRDefault="0085658C" w:rsidP="008565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27.11.2012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F0D2E">
        <w:rPr>
          <w:rFonts w:ascii="Arial" w:hAnsi="Arial" w:cs="Arial"/>
        </w:rPr>
        <w:tab/>
      </w:r>
      <w:r w:rsidR="006F0D2E">
        <w:rPr>
          <w:rFonts w:ascii="Arial" w:hAnsi="Arial" w:cs="Arial"/>
        </w:rPr>
        <w:tab/>
      </w:r>
      <w:r>
        <w:rPr>
          <w:rFonts w:ascii="Arial" w:hAnsi="Arial" w:cs="Arial"/>
        </w:rPr>
        <w:t>Autor: Mgr. Markéta Šedivá</w:t>
      </w:r>
    </w:p>
    <w:p w:rsidR="00F20ABB" w:rsidRDefault="00F20ABB">
      <w:bookmarkStart w:id="0" w:name="_GoBack"/>
      <w:bookmarkEnd w:id="0"/>
    </w:p>
    <w:sectPr w:rsidR="00F20ABB" w:rsidSect="00ED1313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1D0" w:rsidRDefault="009561D0" w:rsidP="00984ED5">
      <w:pPr>
        <w:spacing w:after="0" w:line="240" w:lineRule="auto"/>
      </w:pPr>
      <w:r>
        <w:separator/>
      </w:r>
    </w:p>
  </w:endnote>
  <w:endnote w:type="continuationSeparator" w:id="0">
    <w:p w:rsidR="009561D0" w:rsidRDefault="009561D0" w:rsidP="00984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ED5" w:rsidRPr="0085658C" w:rsidRDefault="00984ED5">
    <w:pPr>
      <w:pStyle w:val="Zpat"/>
      <w:rPr>
        <w:color w:val="505050"/>
      </w:rPr>
    </w:pPr>
    <w:r w:rsidRPr="0085658C">
      <w:rPr>
        <w:color w:val="505050"/>
      </w:rPr>
      <w:t>Autorem materiálu a všech jeho částí, není-li uvedeno jinak, je Mgr. Markéta Šedivá. Materiál</w:t>
    </w:r>
  </w:p>
  <w:p w:rsidR="00984ED5" w:rsidRPr="0085658C" w:rsidRDefault="00984ED5">
    <w:pPr>
      <w:pStyle w:val="Zpat"/>
      <w:rPr>
        <w:color w:val="505050"/>
      </w:rPr>
    </w:pPr>
    <w:r w:rsidRPr="0085658C">
      <w:rPr>
        <w:color w:val="505050"/>
      </w:rPr>
      <w:t xml:space="preserve">                 vznikl v OP Vzdělávání pro konkurenceschopnost – projekt EU peníze školám.</w:t>
    </w:r>
  </w:p>
  <w:p w:rsidR="00984ED5" w:rsidRDefault="00984E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1D0" w:rsidRDefault="009561D0" w:rsidP="00984ED5">
      <w:pPr>
        <w:spacing w:after="0" w:line="240" w:lineRule="auto"/>
      </w:pPr>
      <w:r>
        <w:separator/>
      </w:r>
    </w:p>
  </w:footnote>
  <w:footnote w:type="continuationSeparator" w:id="0">
    <w:p w:rsidR="009561D0" w:rsidRDefault="009561D0" w:rsidP="00984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58EF"/>
    <w:multiLevelType w:val="hybridMultilevel"/>
    <w:tmpl w:val="DE3C3978"/>
    <w:lvl w:ilvl="0" w:tplc="4300D4E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465F42"/>
    <w:multiLevelType w:val="hybridMultilevel"/>
    <w:tmpl w:val="34783042"/>
    <w:lvl w:ilvl="0" w:tplc="A7CA8C1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82D"/>
    <w:rsid w:val="00471B51"/>
    <w:rsid w:val="00657D45"/>
    <w:rsid w:val="006F0D2E"/>
    <w:rsid w:val="007D51E7"/>
    <w:rsid w:val="0085658C"/>
    <w:rsid w:val="00943019"/>
    <w:rsid w:val="009561D0"/>
    <w:rsid w:val="00984ED5"/>
    <w:rsid w:val="00AD286E"/>
    <w:rsid w:val="00D5582D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0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5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5582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558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8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8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ED5"/>
  </w:style>
  <w:style w:type="paragraph" w:styleId="Zpat">
    <w:name w:val="footer"/>
    <w:basedOn w:val="Normln"/>
    <w:link w:val="ZpatChar"/>
    <w:uiPriority w:val="99"/>
    <w:unhideWhenUsed/>
    <w:rsid w:val="0098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ED5"/>
  </w:style>
  <w:style w:type="character" w:styleId="Hypertextovodkaz">
    <w:name w:val="Hyperlink"/>
    <w:basedOn w:val="Standardnpsmoodstavce"/>
    <w:uiPriority w:val="99"/>
    <w:semiHidden/>
    <w:unhideWhenUsed/>
    <w:rsid w:val="008565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55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5582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558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8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8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ED5"/>
  </w:style>
  <w:style w:type="paragraph" w:styleId="Zpat">
    <w:name w:val="footer"/>
    <w:basedOn w:val="Normln"/>
    <w:link w:val="ZpatChar"/>
    <w:uiPriority w:val="99"/>
    <w:unhideWhenUsed/>
    <w:rsid w:val="0098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ED5"/>
  </w:style>
  <w:style w:type="character" w:styleId="Hypertextovodkaz">
    <w:name w:val="Hyperlink"/>
    <w:basedOn w:val="Standardnpsmoodstavce"/>
    <w:uiPriority w:val="99"/>
    <w:semiHidden/>
    <w:unhideWhenUsed/>
    <w:rsid w:val="008565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7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Druh%C3%A1_%C4%8Ceskoslovensk%C3%A1_republika_1938.png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2013-02-28T20:23:00Z</dcterms:created>
  <dcterms:modified xsi:type="dcterms:W3CDTF">2013-02-28T20:23:00Z</dcterms:modified>
</cp:coreProperties>
</file>