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4483" w:rsidRDefault="009E4483" w:rsidP="009E4483">
      <w:pPr>
        <w:pStyle w:val="Bezmezer"/>
        <w:rPr>
          <w:b/>
          <w:position w:val="-11"/>
          <w:sz w:val="24"/>
          <w:szCs w:val="24"/>
          <w:lang w:eastAsia="cs-CZ"/>
        </w:rPr>
      </w:pPr>
      <w:r w:rsidRPr="000E2E88">
        <w:rPr>
          <w:rFonts w:ascii="Times New Roman" w:hAnsi="Times New Roman" w:cs="Times New Roman"/>
          <w:position w:val="-11"/>
          <w:lang w:eastAsia="cs-CZ"/>
        </w:rPr>
        <w:object w:dxaOrig="990" w:dyaOrig="72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9.5pt;height:36pt" o:ole="">
            <v:imagedata r:id="rId6" o:title=""/>
          </v:shape>
          <o:OLEObject Type="Embed" ProgID="Word.Picture.8" ShapeID="_x0000_i1025" DrawAspect="Content" ObjectID="_1423591540" r:id="rId7"/>
        </w:object>
      </w:r>
      <w:r>
        <w:rPr>
          <w:rFonts w:ascii="Times New Roman" w:hAnsi="Times New Roman" w:cs="Times New Roman"/>
          <w:position w:val="-11"/>
          <w:lang w:eastAsia="cs-CZ"/>
        </w:rPr>
        <w:t xml:space="preserve">    </w:t>
      </w:r>
      <w:r>
        <w:rPr>
          <w:rFonts w:ascii="Times New Roman" w:hAnsi="Times New Roman" w:cs="Times New Roman"/>
          <w:position w:val="-11"/>
          <w:lang w:eastAsia="cs-CZ"/>
        </w:rPr>
        <w:tab/>
      </w:r>
      <w:r>
        <w:rPr>
          <w:rFonts w:ascii="Times New Roman" w:hAnsi="Times New Roman" w:cs="Times New Roman"/>
          <w:position w:val="-11"/>
          <w:sz w:val="24"/>
          <w:szCs w:val="24"/>
          <w:lang w:eastAsia="cs-CZ"/>
        </w:rPr>
        <w:t xml:space="preserve">   </w:t>
      </w:r>
      <w:r>
        <w:rPr>
          <w:b/>
          <w:sz w:val="24"/>
          <w:szCs w:val="24"/>
          <w:lang w:eastAsia="cs-CZ"/>
        </w:rPr>
        <w:t>Základní škola a Mateřská škola Dobrá Voda u Českých Budějovic,</w:t>
      </w:r>
    </w:p>
    <w:p w:rsidR="009E4483" w:rsidRDefault="009E4483" w:rsidP="009E4483">
      <w:pPr>
        <w:pStyle w:val="Bezmezer"/>
        <w:ind w:left="1416" w:firstLine="708"/>
        <w:rPr>
          <w:b/>
          <w:sz w:val="24"/>
          <w:szCs w:val="24"/>
          <w:lang w:eastAsia="cs-CZ"/>
        </w:rPr>
      </w:pPr>
      <w:r>
        <w:rPr>
          <w:b/>
          <w:sz w:val="24"/>
          <w:szCs w:val="24"/>
          <w:lang w:eastAsia="cs-CZ"/>
        </w:rPr>
        <w:t>Na Vyhlídce 6, 373 16 Dobrá Voda u Českých Budějovic</w:t>
      </w:r>
    </w:p>
    <w:p w:rsidR="009E4483" w:rsidRDefault="009E4483" w:rsidP="009E4483">
      <w:pPr>
        <w:rPr>
          <w:b/>
          <w:sz w:val="28"/>
          <w:szCs w:val="28"/>
        </w:rPr>
      </w:pPr>
    </w:p>
    <w:p w:rsidR="009E4483" w:rsidRDefault="009E4483" w:rsidP="009E4483">
      <w:pPr>
        <w:rPr>
          <w:b/>
          <w:sz w:val="28"/>
          <w:szCs w:val="28"/>
        </w:rPr>
      </w:pPr>
      <w:r>
        <w:rPr>
          <w:noProof/>
          <w:lang w:eastAsia="cs-CZ"/>
        </w:rPr>
        <w:drawing>
          <wp:inline distT="0" distB="0" distL="0" distR="0">
            <wp:extent cx="5762625" cy="1409700"/>
            <wp:effectExtent l="0" t="0" r="0" b="0"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14097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E4483" w:rsidRDefault="009E4483" w:rsidP="009E4483">
      <w:pPr>
        <w:jc w:val="center"/>
        <w:rPr>
          <w:b/>
          <w:sz w:val="28"/>
          <w:szCs w:val="28"/>
        </w:rPr>
      </w:pPr>
    </w:p>
    <w:p w:rsidR="009E4483" w:rsidRDefault="009E4483" w:rsidP="009E4483">
      <w:pPr>
        <w:jc w:val="center"/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>EU  PENÍZE</w:t>
      </w:r>
      <w:proofErr w:type="gramEnd"/>
      <w:r>
        <w:rPr>
          <w:b/>
          <w:sz w:val="28"/>
          <w:szCs w:val="28"/>
        </w:rPr>
        <w:t xml:space="preserve">  ŠKOLÁM</w:t>
      </w:r>
    </w:p>
    <w:p w:rsidR="009E4483" w:rsidRDefault="009E4483" w:rsidP="009E4483">
      <w:pPr>
        <w:pStyle w:val="Bezmezer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Zlepšení podmínek pro vzdělávání na základních školách Operačního programu</w:t>
      </w:r>
    </w:p>
    <w:p w:rsidR="009E4483" w:rsidRDefault="009E4483" w:rsidP="009E4483">
      <w:pPr>
        <w:pStyle w:val="Bezmezer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Vzdělávání pro konkurenceschopnost</w:t>
      </w:r>
    </w:p>
    <w:p w:rsidR="009E4483" w:rsidRDefault="009E4483" w:rsidP="009E4483">
      <w:pPr>
        <w:rPr>
          <w:b/>
          <w:sz w:val="24"/>
          <w:szCs w:val="24"/>
        </w:rPr>
      </w:pPr>
    </w:p>
    <w:p w:rsidR="009E4483" w:rsidRDefault="009E4483" w:rsidP="009E4483">
      <w:pPr>
        <w:pStyle w:val="Bezmezer"/>
      </w:pPr>
    </w:p>
    <w:p w:rsidR="009E4483" w:rsidRDefault="009E4483" w:rsidP="009E4483">
      <w:pPr>
        <w:pStyle w:val="Bezmezer"/>
        <w:ind w:left="3540" w:hanging="3540"/>
        <w:rPr>
          <w:sz w:val="24"/>
          <w:szCs w:val="24"/>
        </w:rPr>
      </w:pPr>
      <w:r>
        <w:rPr>
          <w:sz w:val="24"/>
          <w:szCs w:val="24"/>
        </w:rPr>
        <w:t>Číslo a název klíčové aktivity:</w:t>
      </w:r>
      <w:r>
        <w:rPr>
          <w:sz w:val="24"/>
          <w:szCs w:val="24"/>
        </w:rPr>
        <w:tab/>
        <w:t xml:space="preserve">I/2 </w:t>
      </w:r>
      <w:r>
        <w:rPr>
          <w:sz w:val="24"/>
          <w:szCs w:val="24"/>
        </w:rPr>
        <w:tab/>
        <w:t>Inovace a zkvalitnění výuky směřující k rozvoji čtenářské a informační gramotnosti</w:t>
      </w:r>
    </w:p>
    <w:p w:rsidR="009E4483" w:rsidRDefault="009E4483" w:rsidP="009E4483">
      <w:pPr>
        <w:pStyle w:val="Bezmezer"/>
        <w:rPr>
          <w:sz w:val="24"/>
          <w:szCs w:val="24"/>
        </w:rPr>
      </w:pPr>
      <w:r>
        <w:rPr>
          <w:sz w:val="24"/>
          <w:szCs w:val="24"/>
        </w:rPr>
        <w:t>Číslo DUM: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VY_12_INOVACE_D.9.13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9E4483" w:rsidRDefault="009E4483" w:rsidP="009E4483">
      <w:pPr>
        <w:pStyle w:val="Bezmezer"/>
        <w:rPr>
          <w:sz w:val="24"/>
          <w:szCs w:val="24"/>
        </w:rPr>
      </w:pPr>
      <w:r>
        <w:rPr>
          <w:sz w:val="24"/>
          <w:szCs w:val="24"/>
        </w:rPr>
        <w:t>Jméno autora: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Mgr. Markéta Šedivá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9E4483" w:rsidRDefault="009E4483" w:rsidP="009E4483">
      <w:pPr>
        <w:pStyle w:val="Bezmezer"/>
        <w:rPr>
          <w:sz w:val="24"/>
          <w:szCs w:val="24"/>
        </w:rPr>
      </w:pPr>
      <w:r>
        <w:rPr>
          <w:sz w:val="24"/>
          <w:szCs w:val="24"/>
        </w:rPr>
        <w:t>Datum (období) vytvoření DUM:</w:t>
      </w:r>
      <w:r>
        <w:rPr>
          <w:sz w:val="24"/>
          <w:szCs w:val="24"/>
        </w:rPr>
        <w:tab/>
        <w:t>26. 11. 2012</w:t>
      </w:r>
    </w:p>
    <w:p w:rsidR="009E4483" w:rsidRDefault="009E4483" w:rsidP="009E4483">
      <w:pPr>
        <w:pStyle w:val="Bezmezer"/>
        <w:rPr>
          <w:sz w:val="24"/>
          <w:szCs w:val="24"/>
        </w:rPr>
      </w:pPr>
      <w:r>
        <w:rPr>
          <w:sz w:val="24"/>
          <w:szCs w:val="24"/>
        </w:rPr>
        <w:t>Ročník: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9.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9E4483" w:rsidRDefault="009E4483" w:rsidP="009E4483">
      <w:pPr>
        <w:pStyle w:val="Bezmezer"/>
        <w:rPr>
          <w:sz w:val="24"/>
          <w:szCs w:val="24"/>
        </w:rPr>
      </w:pPr>
      <w:r>
        <w:rPr>
          <w:sz w:val="24"/>
          <w:szCs w:val="24"/>
        </w:rPr>
        <w:t>Vzdělávací oblast: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ČSR</w:t>
      </w:r>
    </w:p>
    <w:p w:rsidR="009E4483" w:rsidRDefault="009E4483" w:rsidP="009E4483">
      <w:pPr>
        <w:pStyle w:val="Bezmezer"/>
        <w:rPr>
          <w:sz w:val="24"/>
          <w:szCs w:val="24"/>
        </w:rPr>
      </w:pPr>
      <w:r>
        <w:rPr>
          <w:sz w:val="24"/>
          <w:szCs w:val="24"/>
        </w:rPr>
        <w:t>Vzdělávací obor: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Dějepis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9E4483" w:rsidRDefault="009E4483" w:rsidP="009E4483">
      <w:pPr>
        <w:pStyle w:val="Bezmezer"/>
        <w:ind w:left="3540" w:hanging="3540"/>
        <w:rPr>
          <w:sz w:val="24"/>
          <w:szCs w:val="24"/>
        </w:rPr>
      </w:pPr>
      <w:r>
        <w:rPr>
          <w:sz w:val="24"/>
          <w:szCs w:val="24"/>
        </w:rPr>
        <w:t>Klíčová slova:</w:t>
      </w:r>
      <w:r>
        <w:rPr>
          <w:sz w:val="24"/>
          <w:szCs w:val="24"/>
        </w:rPr>
        <w:tab/>
        <w:t>Národnostní složení, symboly, hospodářství, průmysl a zemědělství a každodenní život</w:t>
      </w:r>
    </w:p>
    <w:p w:rsidR="009E4483" w:rsidRDefault="009E4483" w:rsidP="009E4483">
      <w:pPr>
        <w:pStyle w:val="Bezmezer"/>
        <w:ind w:left="3540" w:hanging="3540"/>
        <w:rPr>
          <w:sz w:val="24"/>
          <w:szCs w:val="24"/>
        </w:rPr>
      </w:pPr>
      <w:r>
        <w:rPr>
          <w:sz w:val="24"/>
          <w:szCs w:val="24"/>
        </w:rPr>
        <w:t>Anotace:</w:t>
      </w:r>
      <w:r>
        <w:rPr>
          <w:sz w:val="24"/>
          <w:szCs w:val="24"/>
        </w:rPr>
        <w:tab/>
        <w:t>Pomůcka pro výklad a procvičování učiva. Žáci doplňují, spojují a vyhledávají nové informace s pomocí internetu.</w:t>
      </w:r>
    </w:p>
    <w:p w:rsidR="009E4483" w:rsidRDefault="009E4483" w:rsidP="009E4483">
      <w:pPr>
        <w:pStyle w:val="Bezmezer"/>
        <w:rPr>
          <w:sz w:val="24"/>
          <w:szCs w:val="24"/>
        </w:rPr>
      </w:pPr>
      <w:r>
        <w:rPr>
          <w:sz w:val="24"/>
          <w:szCs w:val="24"/>
        </w:rPr>
        <w:t>Druh učebního materiálu: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Pracovní list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9E4483" w:rsidRDefault="009E4483" w:rsidP="009E4483">
      <w:pPr>
        <w:pStyle w:val="Bezmezer"/>
        <w:ind w:left="3540" w:hanging="3540"/>
        <w:rPr>
          <w:color w:val="000099"/>
          <w:sz w:val="24"/>
          <w:szCs w:val="24"/>
        </w:rPr>
      </w:pPr>
      <w:r>
        <w:rPr>
          <w:sz w:val="24"/>
          <w:szCs w:val="24"/>
        </w:rPr>
        <w:t>Očekávaný výstup:</w:t>
      </w:r>
      <w:r>
        <w:rPr>
          <w:sz w:val="24"/>
          <w:szCs w:val="24"/>
        </w:rPr>
        <w:tab/>
        <w:t>Žáci umí pojmenovat základní rysy nově vzniklého státu, chápou jeho demokratické uspořádání a život v něm.</w:t>
      </w:r>
    </w:p>
    <w:p w:rsidR="009E4483" w:rsidRDefault="009E4483" w:rsidP="009E4483">
      <w:pPr>
        <w:rPr>
          <w:sz w:val="24"/>
          <w:szCs w:val="24"/>
        </w:rPr>
      </w:pPr>
    </w:p>
    <w:p w:rsidR="009E4483" w:rsidRDefault="009E4483" w:rsidP="009E4483"/>
    <w:p w:rsidR="009E4483" w:rsidRDefault="009E4483" w:rsidP="009E4483"/>
    <w:p w:rsidR="009E4483" w:rsidRDefault="009E4483" w:rsidP="009E4483"/>
    <w:p w:rsidR="009E4483" w:rsidRDefault="009E4483" w:rsidP="009E4483"/>
    <w:p w:rsidR="009E4483" w:rsidRDefault="009E4483" w:rsidP="009E4483"/>
    <w:p w:rsidR="009E4483" w:rsidRDefault="009E4483" w:rsidP="009E4483">
      <w:pPr>
        <w:pStyle w:val="Normlnweb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                              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 xml:space="preserve"> ČSR </w:t>
      </w:r>
    </w:p>
    <w:p w:rsidR="009E4483" w:rsidRDefault="00D97D39" w:rsidP="009E4483">
      <w:pPr>
        <w:pStyle w:val="Normlnweb"/>
        <w:rPr>
          <w:b/>
        </w:rPr>
      </w:pPr>
      <w:r>
        <w:rPr>
          <w:b/>
        </w:rPr>
        <w:t xml:space="preserve">1. Kolik </w:t>
      </w:r>
      <w:r w:rsidR="009E4483">
        <w:rPr>
          <w:b/>
        </w:rPr>
        <w:t>a jaké země tvořily „ první republiku “?</w:t>
      </w:r>
    </w:p>
    <w:p w:rsidR="009E4483" w:rsidRDefault="009E4483" w:rsidP="009E4483">
      <w:pPr>
        <w:pStyle w:val="Normlnweb"/>
        <w:rPr>
          <w:b/>
        </w:rPr>
      </w:pPr>
    </w:p>
    <w:p w:rsidR="009E4483" w:rsidRDefault="009E4483" w:rsidP="009E4483">
      <w:pPr>
        <w:pStyle w:val="Normlnweb"/>
        <w:rPr>
          <w:b/>
        </w:rPr>
      </w:pPr>
    </w:p>
    <w:p w:rsidR="009E4483" w:rsidRDefault="009E4483" w:rsidP="009E4483">
      <w:pPr>
        <w:pStyle w:val="Normlnweb"/>
        <w:rPr>
          <w:b/>
        </w:rPr>
      </w:pPr>
      <w:r>
        <w:rPr>
          <w:b/>
          <w:noProof/>
        </w:rPr>
        <w:t>2. Jaké národnostní menšiny byly zastoupeny v nově vzniklém Československu?</w:t>
      </w:r>
    </w:p>
    <w:p w:rsidR="009E4483" w:rsidRDefault="009E4483" w:rsidP="009E4483">
      <w:pPr>
        <w:pStyle w:val="Normlnweb"/>
        <w:rPr>
          <w:b/>
        </w:rPr>
      </w:pPr>
    </w:p>
    <w:p w:rsidR="009E4483" w:rsidRDefault="009E4483" w:rsidP="009E4483">
      <w:pPr>
        <w:pStyle w:val="Normlnweb"/>
        <w:rPr>
          <w:b/>
        </w:rPr>
      </w:pPr>
      <w:r>
        <w:rPr>
          <w:b/>
        </w:rPr>
        <w:t>3. Zasloužil jsem se o vznik naší republiky.</w:t>
      </w:r>
      <w:r w:rsidR="00D97D39">
        <w:rPr>
          <w:b/>
        </w:rPr>
        <w:t xml:space="preserve"> Prezidentem </w:t>
      </w:r>
      <w:r>
        <w:rPr>
          <w:b/>
        </w:rPr>
        <w:t>jsem se stal v 68 letech.</w:t>
      </w:r>
      <w:r w:rsidR="00D97D39">
        <w:rPr>
          <w:b/>
        </w:rPr>
        <w:t xml:space="preserve"> </w:t>
      </w:r>
      <w:r>
        <w:rPr>
          <w:b/>
        </w:rPr>
        <w:t>Měl jsem ohromnou morální autoritu, těšil jsem se velké úctě a vážnosti nejen doma, ale i ve světě.</w:t>
      </w:r>
      <w:r w:rsidR="00D97D39">
        <w:rPr>
          <w:b/>
        </w:rPr>
        <w:t xml:space="preserve"> </w:t>
      </w:r>
      <w:r>
        <w:rPr>
          <w:b/>
        </w:rPr>
        <w:t>Jmenuji se………………………………………………………………………………</w:t>
      </w:r>
    </w:p>
    <w:p w:rsidR="009E4483" w:rsidRDefault="009E4483" w:rsidP="009E4483">
      <w:pPr>
        <w:pStyle w:val="Normlnweb"/>
        <w:rPr>
          <w:b/>
        </w:rPr>
      </w:pPr>
      <w:r>
        <w:rPr>
          <w:b/>
        </w:rPr>
        <w:t xml:space="preserve">4. Jmenuj symboly republiky:  </w:t>
      </w:r>
    </w:p>
    <w:p w:rsidR="009E4483" w:rsidRDefault="009E4483" w:rsidP="009E4483">
      <w:pPr>
        <w:pStyle w:val="Normlnweb"/>
        <w:rPr>
          <w:b/>
        </w:rPr>
      </w:pPr>
    </w:p>
    <w:p w:rsidR="009E4483" w:rsidRDefault="009E4483" w:rsidP="009E4483">
      <w:pPr>
        <w:pStyle w:val="Normlnweb"/>
        <w:rPr>
          <w:b/>
        </w:rPr>
      </w:pPr>
      <w:r>
        <w:rPr>
          <w:b/>
        </w:rPr>
        <w:t>5. Ministrem zahraničních věcí byl………………………….</w:t>
      </w:r>
    </w:p>
    <w:p w:rsidR="009E4483" w:rsidRDefault="009E4483" w:rsidP="009E4483">
      <w:pPr>
        <w:pStyle w:val="Normlnweb"/>
        <w:rPr>
          <w:b/>
        </w:rPr>
      </w:pPr>
      <w:r>
        <w:rPr>
          <w:b/>
        </w:rPr>
        <w:t>6. Doplň text, můžeš si odpovědi vyhledávat na internetu.</w:t>
      </w:r>
    </w:p>
    <w:p w:rsidR="009E4483" w:rsidRDefault="009E4483" w:rsidP="009E4483">
      <w:pPr>
        <w:pStyle w:val="Normlnweb"/>
      </w:pPr>
      <w:r>
        <w:t>Hospodářství nového státu bylo značně nevyrovnané. Velmi zaostávalo………………….</w:t>
      </w:r>
    </w:p>
    <w:p w:rsidR="009E4483" w:rsidRDefault="009E4483" w:rsidP="009E4483">
      <w:pPr>
        <w:pStyle w:val="Normlnweb"/>
      </w:pPr>
      <w:r>
        <w:t>a ………………………………………K největším podnikům ČSR patřily……………….</w:t>
      </w:r>
    </w:p>
    <w:p w:rsidR="009E4483" w:rsidRDefault="009E4483" w:rsidP="009E4483">
      <w:pPr>
        <w:pStyle w:val="Normlnweb"/>
      </w:pPr>
      <w:r>
        <w:t>………………………………………………………………………………………………</w:t>
      </w:r>
    </w:p>
    <w:p w:rsidR="009E4483" w:rsidRDefault="009E4483" w:rsidP="009E4483">
      <w:pPr>
        <w:pStyle w:val="Normlnweb"/>
      </w:pPr>
      <w:r>
        <w:t>Velmi namáhavá ruční práce zůstávala v oblasti …………………………</w:t>
      </w:r>
      <w:proofErr w:type="gramStart"/>
      <w:r>
        <w:t>…..Pracovalo</w:t>
      </w:r>
      <w:proofErr w:type="gramEnd"/>
      <w:r>
        <w:t xml:space="preserve"> se </w:t>
      </w:r>
    </w:p>
    <w:p w:rsidR="009E4483" w:rsidRDefault="009E4483" w:rsidP="009E4483">
      <w:pPr>
        <w:pStyle w:val="Normlnweb"/>
      </w:pPr>
      <w:r>
        <w:t>S jednoduchým nářadím…………………………………………………………………</w:t>
      </w:r>
    </w:p>
    <w:p w:rsidR="009E4483" w:rsidRDefault="009E4483" w:rsidP="009E4483">
      <w:pPr>
        <w:pStyle w:val="Normlnweb"/>
      </w:pPr>
      <w:r>
        <w:t>Pozemková reforma spočívala v tom, že každý…………………………………………</w:t>
      </w:r>
      <w:proofErr w:type="gramStart"/>
      <w:r>
        <w:t>…..</w:t>
      </w:r>
      <w:proofErr w:type="gramEnd"/>
    </w:p>
    <w:p w:rsidR="009E4483" w:rsidRDefault="009E4483" w:rsidP="009E4483">
      <w:pPr>
        <w:pStyle w:val="Normlnweb"/>
        <w:rPr>
          <w:b/>
        </w:rPr>
      </w:pPr>
      <w:r>
        <w:rPr>
          <w:b/>
        </w:rPr>
        <w:t>7. Napiš nejčastěji využívaný způsob dopravy:</w:t>
      </w:r>
    </w:p>
    <w:p w:rsidR="009E4483" w:rsidRDefault="009E4483" w:rsidP="009E4483">
      <w:pPr>
        <w:pStyle w:val="Normlnweb"/>
      </w:pPr>
      <w:r>
        <w:tab/>
      </w:r>
      <w:r>
        <w:rPr>
          <w:noProof/>
        </w:rPr>
        <w:drawing>
          <wp:inline distT="0" distB="0" distL="0" distR="0">
            <wp:extent cx="1657350" cy="1247775"/>
            <wp:effectExtent l="0" t="0" r="0" b="0"/>
            <wp:docPr id="4" name="Obrázek 4" descr="http://upload.wikimedia.org/wikipedia/commons/thumb/9/96/Tatra_80.jpg/220px-Tatra_8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5" descr="http://upload.wikimedia.org/wikipedia/commons/thumb/9/96/Tatra_80.jpg/220px-Tatra_80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7350" cy="1247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</w:t>
      </w:r>
      <w:r w:rsidRPr="009E4483">
        <w:rPr>
          <w:sz w:val="18"/>
          <w:szCs w:val="18"/>
        </w:rPr>
        <w:t xml:space="preserve">Obr. </w:t>
      </w:r>
      <w:proofErr w:type="gramStart"/>
      <w:r w:rsidRPr="009E4483">
        <w:rPr>
          <w:sz w:val="18"/>
          <w:szCs w:val="18"/>
        </w:rPr>
        <w:t>č.1</w:t>
      </w:r>
      <w:proofErr w:type="gramEnd"/>
      <w:r w:rsidRPr="009E4483">
        <w:rPr>
          <w:sz w:val="18"/>
          <w:szCs w:val="18"/>
        </w:rPr>
        <w:tab/>
      </w:r>
      <w: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</w:p>
    <w:p w:rsidR="009E4483" w:rsidRDefault="009E4483" w:rsidP="009E4483">
      <w:pPr>
        <w:pStyle w:val="Normlnweb"/>
        <w:rPr>
          <w:b/>
        </w:rPr>
      </w:pPr>
      <w:r>
        <w:rPr>
          <w:b/>
        </w:rPr>
        <w:t>8. Stručně popiš postavení žen za „první republiky“</w:t>
      </w:r>
    </w:p>
    <w:p w:rsidR="009E4483" w:rsidRDefault="009E4483" w:rsidP="009E4483">
      <w:pPr>
        <w:pStyle w:val="Normlnweb"/>
        <w:rPr>
          <w:b/>
        </w:rPr>
      </w:pPr>
    </w:p>
    <w:p w:rsidR="009E4483" w:rsidRDefault="009E4483" w:rsidP="009E4483">
      <w:pPr>
        <w:pStyle w:val="Normlnweb"/>
        <w:rPr>
          <w:b/>
        </w:rPr>
      </w:pPr>
      <w:r>
        <w:rPr>
          <w:b/>
        </w:rPr>
        <w:lastRenderedPageBreak/>
        <w:t>9. Spoj pojmy, které k sobě patří:</w:t>
      </w:r>
    </w:p>
    <w:p w:rsidR="009E4483" w:rsidRDefault="009E4483" w:rsidP="009E4483">
      <w:pPr>
        <w:pStyle w:val="Normlnweb"/>
      </w:pPr>
      <w:r>
        <w:t>Bohatší rodiny</w:t>
      </w:r>
      <w:r>
        <w:tab/>
      </w:r>
      <w:r>
        <w:tab/>
      </w:r>
      <w:r>
        <w:tab/>
      </w:r>
      <w:r>
        <w:tab/>
        <w:t>Osvobozené divadlo</w:t>
      </w:r>
    </w:p>
    <w:p w:rsidR="009E4483" w:rsidRDefault="009E4483" w:rsidP="009E4483">
      <w:pPr>
        <w:pStyle w:val="Normlnweb"/>
      </w:pPr>
      <w:r>
        <w:t>Městská mládež</w:t>
      </w:r>
      <w:r>
        <w:tab/>
      </w:r>
      <w:r>
        <w:tab/>
      </w:r>
      <w:r>
        <w:tab/>
      </w:r>
      <w:r>
        <w:tab/>
        <w:t>fantazie a sny</w:t>
      </w:r>
    </w:p>
    <w:p w:rsidR="009E4483" w:rsidRDefault="009E4483" w:rsidP="009E4483">
      <w:pPr>
        <w:pStyle w:val="Normlnweb"/>
      </w:pPr>
      <w:r>
        <w:t>Mládežnické organizace</w:t>
      </w:r>
      <w:r>
        <w:tab/>
      </w:r>
      <w:r>
        <w:tab/>
      </w:r>
      <w:r>
        <w:tab/>
        <w:t>hudební skladatel</w:t>
      </w:r>
    </w:p>
    <w:p w:rsidR="009E4483" w:rsidRDefault="009E4483" w:rsidP="009E4483">
      <w:pPr>
        <w:pStyle w:val="Normlnweb"/>
      </w:pPr>
      <w:r>
        <w:t>Venkovské slavnosti</w:t>
      </w:r>
      <w:r>
        <w:tab/>
      </w:r>
      <w:r>
        <w:tab/>
      </w:r>
      <w:r>
        <w:tab/>
      </w:r>
      <w:r>
        <w:tab/>
        <w:t>služky</w:t>
      </w:r>
    </w:p>
    <w:p w:rsidR="009E4483" w:rsidRDefault="009E4483" w:rsidP="009E4483">
      <w:pPr>
        <w:pStyle w:val="Normlnweb"/>
      </w:pPr>
      <w:r>
        <w:t>1927</w:t>
      </w:r>
      <w:r>
        <w:tab/>
      </w:r>
      <w:r>
        <w:tab/>
      </w:r>
      <w:r>
        <w:tab/>
      </w:r>
      <w:r>
        <w:tab/>
      </w:r>
      <w:r>
        <w:tab/>
      </w:r>
      <w:r>
        <w:tab/>
        <w:t>trempování a skauting</w:t>
      </w:r>
    </w:p>
    <w:p w:rsidR="009E4483" w:rsidRDefault="009E4483" w:rsidP="009E4483">
      <w:pPr>
        <w:pStyle w:val="Normlnweb"/>
      </w:pPr>
      <w:r>
        <w:t>Kabaret</w:t>
      </w:r>
      <w:r>
        <w:tab/>
      </w:r>
      <w:r>
        <w:tab/>
      </w:r>
      <w:r>
        <w:tab/>
      </w:r>
      <w:r>
        <w:tab/>
      </w:r>
      <w:r>
        <w:tab/>
        <w:t>Junák a Skaut</w:t>
      </w:r>
    </w:p>
    <w:p w:rsidR="009E4483" w:rsidRDefault="009E4483" w:rsidP="009E4483">
      <w:pPr>
        <w:pStyle w:val="Normlnweb"/>
      </w:pPr>
      <w:r>
        <w:t>1923</w:t>
      </w:r>
      <w:r>
        <w:tab/>
      </w:r>
      <w:r>
        <w:tab/>
      </w:r>
      <w:r>
        <w:tab/>
      </w:r>
      <w:r>
        <w:tab/>
      </w:r>
      <w:r>
        <w:tab/>
      </w:r>
      <w:r>
        <w:tab/>
        <w:t>využívání geometrických tvarů</w:t>
      </w:r>
    </w:p>
    <w:p w:rsidR="009E4483" w:rsidRDefault="009E4483" w:rsidP="009E4483">
      <w:pPr>
        <w:pStyle w:val="Normlnweb"/>
      </w:pPr>
      <w:r>
        <w:t>J.</w:t>
      </w:r>
      <w:r w:rsidR="00D97D39">
        <w:t xml:space="preserve"> </w:t>
      </w:r>
      <w:r>
        <w:t>Voskovec a J. Werich</w:t>
      </w:r>
      <w:r>
        <w:tab/>
      </w:r>
      <w:r>
        <w:tab/>
      </w:r>
      <w:r>
        <w:tab/>
        <w:t>zábavní podniky s humorist.programem</w:t>
      </w:r>
    </w:p>
    <w:p w:rsidR="009E4483" w:rsidRDefault="009E4483" w:rsidP="009E4483">
      <w:pPr>
        <w:pStyle w:val="Normlnweb"/>
      </w:pPr>
      <w:r>
        <w:t>Jaroslav Ježek</w:t>
      </w:r>
      <w:r>
        <w:tab/>
      </w:r>
      <w:r>
        <w:tab/>
      </w:r>
      <w:r>
        <w:tab/>
      </w:r>
      <w:r>
        <w:tab/>
      </w:r>
      <w:r>
        <w:tab/>
        <w:t>masopust, bály, poutě a posvícení</w:t>
      </w:r>
    </w:p>
    <w:p w:rsidR="009E4483" w:rsidRDefault="009E4483" w:rsidP="009E4483">
      <w:pPr>
        <w:pStyle w:val="Normlnweb"/>
      </w:pPr>
      <w:r>
        <w:t>Kubismus</w:t>
      </w:r>
      <w:r>
        <w:tab/>
      </w:r>
      <w:r>
        <w:tab/>
      </w:r>
      <w:r>
        <w:tab/>
      </w:r>
      <w:r>
        <w:tab/>
      </w:r>
      <w:r>
        <w:tab/>
        <w:t>první rozhlasové vysílání</w:t>
      </w:r>
    </w:p>
    <w:p w:rsidR="009E4483" w:rsidRDefault="009E4483" w:rsidP="009E4483">
      <w:pPr>
        <w:pStyle w:val="Normlnweb"/>
      </w:pPr>
      <w:r>
        <w:t>Surrealismus</w:t>
      </w:r>
      <w:r>
        <w:tab/>
      </w:r>
      <w:r>
        <w:tab/>
      </w:r>
      <w:r>
        <w:tab/>
      </w:r>
      <w:r>
        <w:tab/>
      </w:r>
      <w:r>
        <w:tab/>
        <w:t>první ozvučené filmy</w:t>
      </w:r>
    </w:p>
    <w:p w:rsidR="009E4483" w:rsidRDefault="009E4483" w:rsidP="009E4483">
      <w:pPr>
        <w:pStyle w:val="Normlnweb"/>
      </w:pPr>
    </w:p>
    <w:p w:rsidR="009E4483" w:rsidRDefault="009E4483" w:rsidP="009E4483">
      <w:pPr>
        <w:pStyle w:val="Normlnweb"/>
      </w:pPr>
      <w:r>
        <w:rPr>
          <w:noProof/>
        </w:rPr>
        <w:drawing>
          <wp:inline distT="0" distB="0" distL="0" distR="0">
            <wp:extent cx="1400175" cy="1314450"/>
            <wp:effectExtent l="0" t="0" r="0" b="0"/>
            <wp:docPr id="3" name="Obrázek 3" descr="http://upload.wikimedia.org/wikipedia/commons/thumb/7/77/Volksempfaenger_01_KMJ.jpg/220px-Volksempfaenger_01_KMJ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7" descr="http://upload.wikimedia.org/wikipedia/commons/thumb/7/77/Volksempfaenger_01_KMJ.jpg/220px-Volksempfaenger_01_KMJ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314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E4483">
        <w:rPr>
          <w:sz w:val="18"/>
          <w:szCs w:val="18"/>
        </w:rPr>
        <w:t>Obr. č. 2</w:t>
      </w:r>
      <w:r w:rsidRPr="009E4483">
        <w:rPr>
          <w:sz w:val="18"/>
          <w:szCs w:val="18"/>
        </w:rPr>
        <w:tab/>
      </w:r>
      <w:r>
        <w:tab/>
      </w:r>
      <w:r>
        <w:tab/>
      </w:r>
      <w:r>
        <w:tab/>
      </w:r>
      <w:r>
        <w:tab/>
      </w:r>
    </w:p>
    <w:p w:rsidR="009E4483" w:rsidRDefault="009E4483" w:rsidP="009E4483">
      <w:pPr>
        <w:pStyle w:val="Normlnweb"/>
        <w:rPr>
          <w:noProof/>
          <w:sz w:val="18"/>
          <w:szCs w:val="18"/>
        </w:rPr>
      </w:pPr>
      <w:r>
        <w:rPr>
          <w:noProof/>
        </w:rPr>
        <w:drawing>
          <wp:inline distT="0" distB="0" distL="0" distR="0">
            <wp:extent cx="1485900" cy="1933575"/>
            <wp:effectExtent l="0" t="0" r="0" b="0"/>
            <wp:docPr id="2" name="Obrázek 2" descr="http://upload.wikimedia.org/wikipedia/commons/thumb/4/4d/Juan_Gris_004.jpg/220px-Juan_Gris_0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8" descr="http://upload.wikimedia.org/wikipedia/commons/thumb/4/4d/Juan_Gris_004.jpg/220px-Juan_Gris_004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5900" cy="1933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t xml:space="preserve"> </w:t>
      </w:r>
      <w:r w:rsidRPr="009E4483">
        <w:rPr>
          <w:noProof/>
          <w:sz w:val="18"/>
          <w:szCs w:val="18"/>
        </w:rPr>
        <w:t>Obr. č. 3</w:t>
      </w:r>
      <w:r>
        <w:rPr>
          <w:noProof/>
        </w:rPr>
        <w:t xml:space="preserve">         </w:t>
      </w:r>
      <w:r>
        <w:rPr>
          <w:noProof/>
        </w:rPr>
        <w:drawing>
          <wp:inline distT="0" distB="0" distL="0" distR="0">
            <wp:extent cx="2143125" cy="1581150"/>
            <wp:effectExtent l="0" t="0" r="0" b="0"/>
            <wp:docPr id="1" name="Obrázek 1" descr="Voskovec a Werich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4" descr="Voskovec a Werich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3125" cy="1581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t xml:space="preserve"> </w:t>
      </w:r>
      <w:r w:rsidRPr="009E4483">
        <w:rPr>
          <w:noProof/>
          <w:sz w:val="18"/>
          <w:szCs w:val="18"/>
        </w:rPr>
        <w:t>Obr. č.4</w:t>
      </w:r>
    </w:p>
    <w:p w:rsidR="00A51E77" w:rsidRDefault="00A51E77" w:rsidP="009E4483">
      <w:pPr>
        <w:pStyle w:val="Normlnweb"/>
        <w:rPr>
          <w:noProof/>
          <w:sz w:val="18"/>
          <w:szCs w:val="18"/>
        </w:rPr>
      </w:pPr>
    </w:p>
    <w:p w:rsidR="00A51E77" w:rsidRDefault="00A51E77" w:rsidP="009E4483">
      <w:pPr>
        <w:pStyle w:val="Normlnweb"/>
        <w:rPr>
          <w:noProof/>
          <w:sz w:val="18"/>
          <w:szCs w:val="18"/>
        </w:rPr>
      </w:pPr>
    </w:p>
    <w:p w:rsidR="00A51E77" w:rsidRDefault="00A51E77" w:rsidP="00A51E77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lastRenderedPageBreak/>
        <w:t>Citace a zdroje:</w:t>
      </w:r>
    </w:p>
    <w:p w:rsidR="00A51E77" w:rsidRDefault="00A51E77" w:rsidP="00A51E77">
      <w:pPr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Obr. č. 1</w:t>
      </w:r>
    </w:p>
    <w:p w:rsidR="00A51E77" w:rsidRDefault="00A51E77" w:rsidP="00A51E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Soubor:Tatra 80.jpg. </w:t>
      </w:r>
      <w:r>
        <w:rPr>
          <w:rFonts w:ascii="Arial" w:hAnsi="Arial" w:cs="Arial"/>
          <w:i/>
          <w:iCs/>
          <w:sz w:val="20"/>
          <w:szCs w:val="20"/>
        </w:rPr>
        <w:t>Wikipedie</w:t>
      </w:r>
      <w:r>
        <w:rPr>
          <w:rFonts w:ascii="Arial" w:hAnsi="Arial" w:cs="Arial"/>
          <w:sz w:val="20"/>
          <w:szCs w:val="20"/>
        </w:rPr>
        <w:t xml:space="preserve"> [online]. 2006 [cit. 2012-11-26]. Dostupné z: </w:t>
      </w:r>
      <w:hyperlink r:id="rId13" w:history="1">
        <w:r>
          <w:rPr>
            <w:rStyle w:val="Hypertextovodkaz"/>
            <w:rFonts w:ascii="Arial" w:hAnsi="Arial" w:cs="Arial"/>
            <w:sz w:val="20"/>
            <w:szCs w:val="20"/>
          </w:rPr>
          <w:t>http://cs.wikipedia.org/wiki/Soubor:Tatra_80.jpg</w:t>
        </w:r>
      </w:hyperlink>
    </w:p>
    <w:p w:rsidR="00A51E77" w:rsidRDefault="00A51E77" w:rsidP="00A51E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A51E77" w:rsidRDefault="00A51E77" w:rsidP="00A51E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Obr. č. 2</w:t>
      </w:r>
    </w:p>
    <w:p w:rsidR="00A51E77" w:rsidRDefault="00A51E77" w:rsidP="00A51E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Soubor:</w:t>
      </w:r>
      <w:proofErr w:type="spellStart"/>
      <w:r>
        <w:rPr>
          <w:rFonts w:ascii="Arial" w:hAnsi="Arial" w:cs="Arial"/>
          <w:sz w:val="20"/>
          <w:szCs w:val="20"/>
        </w:rPr>
        <w:t>Volksempfaenger</w:t>
      </w:r>
      <w:proofErr w:type="spellEnd"/>
      <w:r>
        <w:rPr>
          <w:rFonts w:ascii="Arial" w:hAnsi="Arial" w:cs="Arial"/>
          <w:sz w:val="20"/>
          <w:szCs w:val="20"/>
        </w:rPr>
        <w:t xml:space="preserve"> 01 </w:t>
      </w:r>
      <w:proofErr w:type="spellStart"/>
      <w:r>
        <w:rPr>
          <w:rFonts w:ascii="Arial" w:hAnsi="Arial" w:cs="Arial"/>
          <w:sz w:val="20"/>
          <w:szCs w:val="20"/>
        </w:rPr>
        <w:t>KMJ.jpg</w:t>
      </w:r>
      <w:proofErr w:type="spellEnd"/>
      <w:r>
        <w:rPr>
          <w:rFonts w:ascii="Arial" w:hAnsi="Arial" w:cs="Arial"/>
          <w:sz w:val="20"/>
          <w:szCs w:val="20"/>
        </w:rPr>
        <w:t xml:space="preserve">. </w:t>
      </w:r>
      <w:r>
        <w:rPr>
          <w:rFonts w:ascii="Arial" w:hAnsi="Arial" w:cs="Arial"/>
          <w:i/>
          <w:iCs/>
          <w:sz w:val="20"/>
          <w:szCs w:val="20"/>
        </w:rPr>
        <w:t>Wikipedie</w:t>
      </w:r>
      <w:r>
        <w:rPr>
          <w:rFonts w:ascii="Arial" w:hAnsi="Arial" w:cs="Arial"/>
          <w:sz w:val="20"/>
          <w:szCs w:val="20"/>
        </w:rPr>
        <w:t xml:space="preserve"> [online]. 2005 [cit. 2012-11-26]. Dostupné z: </w:t>
      </w:r>
      <w:hyperlink r:id="rId14" w:history="1">
        <w:r>
          <w:rPr>
            <w:rStyle w:val="Hypertextovodkaz"/>
            <w:rFonts w:ascii="Arial" w:hAnsi="Arial" w:cs="Arial"/>
            <w:sz w:val="20"/>
            <w:szCs w:val="20"/>
          </w:rPr>
          <w:t>http://cs.wikipedia.org/wiki/Soubor:Volksempfaenger_01_KMJ.jpg_80.jpg</w:t>
        </w:r>
      </w:hyperlink>
    </w:p>
    <w:p w:rsidR="00A51E77" w:rsidRDefault="00A51E77" w:rsidP="00A51E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A51E77" w:rsidRDefault="00A51E77" w:rsidP="00A51E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Obr. </w:t>
      </w:r>
      <w:proofErr w:type="gramStart"/>
      <w:r>
        <w:rPr>
          <w:rFonts w:ascii="Arial" w:hAnsi="Arial" w:cs="Arial"/>
          <w:sz w:val="20"/>
          <w:szCs w:val="20"/>
        </w:rPr>
        <w:t>č.3</w:t>
      </w:r>
      <w:proofErr w:type="gramEnd"/>
    </w:p>
    <w:p w:rsidR="00A51E77" w:rsidRDefault="00A51E77" w:rsidP="00A51E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A51E77" w:rsidRDefault="00A51E77" w:rsidP="00A51E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Soubor:Juan </w:t>
      </w:r>
      <w:proofErr w:type="spellStart"/>
      <w:r>
        <w:rPr>
          <w:rFonts w:ascii="Arial" w:hAnsi="Arial" w:cs="Arial"/>
          <w:sz w:val="20"/>
          <w:szCs w:val="20"/>
        </w:rPr>
        <w:t>Gris</w:t>
      </w:r>
      <w:proofErr w:type="spellEnd"/>
      <w:r>
        <w:rPr>
          <w:rFonts w:ascii="Arial" w:hAnsi="Arial" w:cs="Arial"/>
          <w:sz w:val="20"/>
          <w:szCs w:val="20"/>
        </w:rPr>
        <w:t xml:space="preserve"> 004.jpg. </w:t>
      </w:r>
      <w:r>
        <w:rPr>
          <w:rFonts w:ascii="Arial" w:hAnsi="Arial" w:cs="Arial"/>
          <w:i/>
          <w:iCs/>
          <w:sz w:val="20"/>
          <w:szCs w:val="20"/>
        </w:rPr>
        <w:t>Wikipedie</w:t>
      </w:r>
      <w:r>
        <w:rPr>
          <w:rFonts w:ascii="Arial" w:hAnsi="Arial" w:cs="Arial"/>
          <w:sz w:val="20"/>
          <w:szCs w:val="20"/>
        </w:rPr>
        <w:t xml:space="preserve"> [online]. 2005 [cit. 2012-11-26]. Dostupné z: </w:t>
      </w:r>
      <w:hyperlink r:id="rId15" w:history="1">
        <w:r>
          <w:rPr>
            <w:rStyle w:val="Hypertextovodkaz"/>
            <w:rFonts w:ascii="Arial" w:hAnsi="Arial" w:cs="Arial"/>
            <w:sz w:val="20"/>
            <w:szCs w:val="20"/>
          </w:rPr>
          <w:t>http://cs.wikipedia.org/wiki/Soubor:Juan_Gris_004.jpg</w:t>
        </w:r>
      </w:hyperlink>
    </w:p>
    <w:p w:rsidR="00A51E77" w:rsidRDefault="00A51E77" w:rsidP="00A51E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A51E77" w:rsidRDefault="00A51E77" w:rsidP="00A51E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Obr. </w:t>
      </w:r>
      <w:proofErr w:type="gramStart"/>
      <w:r>
        <w:rPr>
          <w:rFonts w:ascii="Arial" w:hAnsi="Arial" w:cs="Arial"/>
          <w:sz w:val="20"/>
          <w:szCs w:val="20"/>
        </w:rPr>
        <w:t>č.4</w:t>
      </w:r>
      <w:proofErr w:type="gramEnd"/>
    </w:p>
    <w:p w:rsidR="00A51E77" w:rsidRDefault="00A51E77" w:rsidP="00A51E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A51E77" w:rsidRDefault="00A51E77" w:rsidP="00A51E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Soubor:Voskovec a Werich.</w:t>
      </w:r>
      <w:proofErr w:type="spellStart"/>
      <w:r>
        <w:rPr>
          <w:rFonts w:ascii="Arial" w:hAnsi="Arial" w:cs="Arial"/>
          <w:sz w:val="20"/>
          <w:szCs w:val="20"/>
        </w:rPr>
        <w:t>jpg</w:t>
      </w:r>
      <w:proofErr w:type="spellEnd"/>
      <w:r>
        <w:rPr>
          <w:rFonts w:ascii="Arial" w:hAnsi="Arial" w:cs="Arial"/>
          <w:sz w:val="20"/>
          <w:szCs w:val="20"/>
        </w:rPr>
        <w:t xml:space="preserve">. </w:t>
      </w:r>
      <w:r>
        <w:rPr>
          <w:rFonts w:ascii="Arial" w:hAnsi="Arial" w:cs="Arial"/>
          <w:i/>
          <w:iCs/>
          <w:sz w:val="20"/>
          <w:szCs w:val="20"/>
        </w:rPr>
        <w:t>Wikipedie</w:t>
      </w:r>
      <w:r>
        <w:rPr>
          <w:rFonts w:ascii="Arial" w:hAnsi="Arial" w:cs="Arial"/>
          <w:sz w:val="20"/>
          <w:szCs w:val="20"/>
        </w:rPr>
        <w:t xml:space="preserve"> [online]. 2009 [cit. 2012-11-26]. Dostupné z: </w:t>
      </w:r>
      <w:hyperlink r:id="rId16" w:history="1">
        <w:r>
          <w:rPr>
            <w:rStyle w:val="Hypertextovodkaz"/>
            <w:rFonts w:ascii="Arial" w:hAnsi="Arial" w:cs="Arial"/>
            <w:sz w:val="20"/>
            <w:szCs w:val="20"/>
          </w:rPr>
          <w:t>http://cs.wikipedia.org/wiki/Soubor:Voskovec_a_Werich.jpg</w:t>
        </w:r>
      </w:hyperlink>
    </w:p>
    <w:p w:rsidR="00A51E77" w:rsidRDefault="00A51E77" w:rsidP="00A51E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A51E77" w:rsidRDefault="00A51E77" w:rsidP="00A51E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A51E77" w:rsidRDefault="00A51E77" w:rsidP="00A51E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A51E77" w:rsidRPr="00A51E77" w:rsidRDefault="00A51E77" w:rsidP="00A51E77">
      <w:pPr>
        <w:jc w:val="both"/>
        <w:rPr>
          <w:rFonts w:ascii="Arial" w:hAnsi="Arial" w:cs="Arial"/>
        </w:rPr>
      </w:pPr>
      <w:bookmarkStart w:id="0" w:name="_GoBack"/>
      <w:bookmarkEnd w:id="0"/>
    </w:p>
    <w:p w:rsidR="00A51E77" w:rsidRDefault="00A51E77" w:rsidP="00A51E77">
      <w:pPr>
        <w:pStyle w:val="Odstavecseseznamem"/>
        <w:jc w:val="both"/>
        <w:rPr>
          <w:rFonts w:ascii="Arial" w:hAnsi="Arial" w:cs="Arial"/>
        </w:rPr>
      </w:pPr>
    </w:p>
    <w:p w:rsidR="00A51E77" w:rsidRDefault="00A51E77" w:rsidP="00A51E77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Datum: 26.11.2012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="007D663B">
        <w:rPr>
          <w:rFonts w:ascii="Arial" w:hAnsi="Arial" w:cs="Arial"/>
        </w:rPr>
        <w:tab/>
      </w:r>
      <w:r w:rsidR="007D663B">
        <w:rPr>
          <w:rFonts w:ascii="Arial" w:hAnsi="Arial" w:cs="Arial"/>
        </w:rPr>
        <w:tab/>
      </w:r>
      <w:r>
        <w:rPr>
          <w:rFonts w:ascii="Arial" w:hAnsi="Arial" w:cs="Arial"/>
        </w:rPr>
        <w:t>Autor: Mgr. Markéta Šedivá</w:t>
      </w:r>
    </w:p>
    <w:p w:rsidR="00A51E77" w:rsidRDefault="00A51E77" w:rsidP="00A51E77">
      <w:pPr>
        <w:ind w:left="360"/>
      </w:pPr>
    </w:p>
    <w:p w:rsidR="00A51E77" w:rsidRDefault="00A51E77" w:rsidP="00A51E77">
      <w:pPr>
        <w:pStyle w:val="Normlnweb"/>
      </w:pPr>
    </w:p>
    <w:p w:rsidR="00A51E77" w:rsidRPr="009E4483" w:rsidRDefault="00A51E77" w:rsidP="009E4483">
      <w:pPr>
        <w:pStyle w:val="Normlnweb"/>
        <w:rPr>
          <w:b/>
          <w:sz w:val="18"/>
          <w:szCs w:val="18"/>
        </w:rPr>
      </w:pPr>
    </w:p>
    <w:p w:rsidR="00F20ABB" w:rsidRDefault="00F20ABB"/>
    <w:sectPr w:rsidR="00F20ABB" w:rsidSect="00ED1313">
      <w:footerReference w:type="default" r:id="rId17"/>
      <w:pgSz w:w="11906" w:h="16838"/>
      <w:pgMar w:top="1417" w:right="1417" w:bottom="1417" w:left="1417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13C06" w:rsidRDefault="00E13C06" w:rsidP="00A51E77">
      <w:pPr>
        <w:spacing w:after="0" w:line="240" w:lineRule="auto"/>
      </w:pPr>
      <w:r>
        <w:separator/>
      </w:r>
    </w:p>
  </w:endnote>
  <w:endnote w:type="continuationSeparator" w:id="0">
    <w:p w:rsidR="00E13C06" w:rsidRDefault="00E13C06" w:rsidP="00A51E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51E77" w:rsidRPr="00A51E77" w:rsidRDefault="00A51E77">
    <w:pPr>
      <w:pStyle w:val="Zpat"/>
      <w:rPr>
        <w:color w:val="505050"/>
      </w:rPr>
    </w:pPr>
    <w:r w:rsidRPr="00A51E77">
      <w:rPr>
        <w:color w:val="505050"/>
      </w:rPr>
      <w:t>Autorem materiálu a všech jeho částí, není-li uvedeno jinak, je Mgr. Markéta Šedivá. Materiál</w:t>
    </w:r>
  </w:p>
  <w:p w:rsidR="00A51E77" w:rsidRPr="00A51E77" w:rsidRDefault="00A51E77">
    <w:pPr>
      <w:pStyle w:val="Zpat"/>
      <w:rPr>
        <w:color w:val="505050"/>
      </w:rPr>
    </w:pPr>
    <w:r w:rsidRPr="00A51E77">
      <w:rPr>
        <w:color w:val="505050"/>
      </w:rPr>
      <w:t xml:space="preserve">                 vznikl v </w:t>
    </w:r>
    <w:proofErr w:type="gramStart"/>
    <w:r w:rsidRPr="00A51E77">
      <w:rPr>
        <w:color w:val="505050"/>
      </w:rPr>
      <w:t>OP</w:t>
    </w:r>
    <w:proofErr w:type="gramEnd"/>
    <w:r w:rsidRPr="00A51E77">
      <w:rPr>
        <w:color w:val="505050"/>
      </w:rPr>
      <w:t xml:space="preserve"> Vzdělávání pro konkurenceschopnost – projekt EU peníze školám.</w:t>
    </w:r>
  </w:p>
  <w:p w:rsidR="00A51E77" w:rsidRPr="00A51E77" w:rsidRDefault="00A51E77">
    <w:pPr>
      <w:pStyle w:val="Zpat"/>
      <w:rPr>
        <w:color w:val="50505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13C06" w:rsidRDefault="00E13C06" w:rsidP="00A51E77">
      <w:pPr>
        <w:spacing w:after="0" w:line="240" w:lineRule="auto"/>
      </w:pPr>
      <w:r>
        <w:separator/>
      </w:r>
    </w:p>
  </w:footnote>
  <w:footnote w:type="continuationSeparator" w:id="0">
    <w:p w:rsidR="00E13C06" w:rsidRDefault="00E13C06" w:rsidP="00A51E7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E4483"/>
    <w:rsid w:val="000E2E88"/>
    <w:rsid w:val="00506C32"/>
    <w:rsid w:val="007D663B"/>
    <w:rsid w:val="009E4483"/>
    <w:rsid w:val="00A51E77"/>
    <w:rsid w:val="00A72217"/>
    <w:rsid w:val="00D97D39"/>
    <w:rsid w:val="00E13C06"/>
    <w:rsid w:val="00ED1313"/>
    <w:rsid w:val="00F20ABB"/>
    <w:rsid w:val="00F94B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E2E88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unhideWhenUsed/>
    <w:rsid w:val="009E44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Bezmezer">
    <w:name w:val="No Spacing"/>
    <w:uiPriority w:val="1"/>
    <w:qFormat/>
    <w:rsid w:val="009E4483"/>
    <w:pPr>
      <w:spacing w:after="0" w:line="240" w:lineRule="auto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9E44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E4483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A51E7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51E77"/>
  </w:style>
  <w:style w:type="paragraph" w:styleId="Zpat">
    <w:name w:val="footer"/>
    <w:basedOn w:val="Normln"/>
    <w:link w:val="ZpatChar"/>
    <w:uiPriority w:val="99"/>
    <w:unhideWhenUsed/>
    <w:rsid w:val="00A51E7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51E77"/>
  </w:style>
  <w:style w:type="character" w:styleId="Hypertextovodkaz">
    <w:name w:val="Hyperlink"/>
    <w:basedOn w:val="Standardnpsmoodstavce"/>
    <w:uiPriority w:val="99"/>
    <w:semiHidden/>
    <w:unhideWhenUsed/>
    <w:rsid w:val="00A51E77"/>
    <w:rPr>
      <w:color w:val="0000FF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A51E7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unhideWhenUsed/>
    <w:rsid w:val="009E44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Bezmezer">
    <w:name w:val="No Spacing"/>
    <w:uiPriority w:val="1"/>
    <w:qFormat/>
    <w:rsid w:val="009E4483"/>
    <w:pPr>
      <w:spacing w:after="0" w:line="240" w:lineRule="auto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9E44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E4483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A51E7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51E77"/>
  </w:style>
  <w:style w:type="paragraph" w:styleId="Zpat">
    <w:name w:val="footer"/>
    <w:basedOn w:val="Normln"/>
    <w:link w:val="ZpatChar"/>
    <w:uiPriority w:val="99"/>
    <w:unhideWhenUsed/>
    <w:rsid w:val="00A51E7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51E77"/>
  </w:style>
  <w:style w:type="character" w:styleId="Hypertextovodkaz">
    <w:name w:val="Hyperlink"/>
    <w:basedOn w:val="Standardnpsmoodstavce"/>
    <w:uiPriority w:val="99"/>
    <w:semiHidden/>
    <w:unhideWhenUsed/>
    <w:rsid w:val="00A51E77"/>
    <w:rPr>
      <w:color w:val="0000FF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A51E7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84517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97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yperlink" Target="http://cs.wikipedia.org/wiki/Soubor:Tatra_80.jpg" TargetMode="External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oleObject" Target="embeddings/oleObject1.bin"/><Relationship Id="rId12" Type="http://schemas.openxmlformats.org/officeDocument/2006/relationships/image" Target="media/image6.jpeg"/><Relationship Id="rId17" Type="http://schemas.openxmlformats.org/officeDocument/2006/relationships/footer" Target="footer1.xml"/><Relationship Id="rId2" Type="http://schemas.openxmlformats.org/officeDocument/2006/relationships/settings" Target="settings.xml"/><Relationship Id="rId16" Type="http://schemas.openxmlformats.org/officeDocument/2006/relationships/hyperlink" Target="http://cs.wikipedia.org/wiki/Soubor:Voskovec_a_Werich.jpg" TargetMode="External"/><Relationship Id="rId20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1.wmf"/><Relationship Id="rId11" Type="http://schemas.openxmlformats.org/officeDocument/2006/relationships/image" Target="media/image5.jpeg"/><Relationship Id="rId5" Type="http://schemas.openxmlformats.org/officeDocument/2006/relationships/endnotes" Target="endnotes.xml"/><Relationship Id="rId15" Type="http://schemas.openxmlformats.org/officeDocument/2006/relationships/hyperlink" Target="http://cs.wikipedia.org/wiki/Soubor:Juan_Gris_004.jpg" TargetMode="External"/><Relationship Id="rId10" Type="http://schemas.openxmlformats.org/officeDocument/2006/relationships/image" Target="media/image4.jpeg"/><Relationship Id="rId19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image" Target="media/image3.jpeg"/><Relationship Id="rId14" Type="http://schemas.openxmlformats.org/officeDocument/2006/relationships/hyperlink" Target="http://cs.wikipedia.org/wiki/Soubor:Volksempfaenger_01_KMJ.jpg_80.jpg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505</Words>
  <Characters>2985</Characters>
  <Application>Microsoft Office Word</Application>
  <DocSecurity>0</DocSecurity>
  <Lines>24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Pepa</dc:creator>
  <cp:lastModifiedBy>U1</cp:lastModifiedBy>
  <cp:revision>2</cp:revision>
  <dcterms:created xsi:type="dcterms:W3CDTF">2013-02-28T20:19:00Z</dcterms:created>
  <dcterms:modified xsi:type="dcterms:W3CDTF">2013-02-28T20:19:00Z</dcterms:modified>
</cp:coreProperties>
</file>