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489" w:rsidRDefault="00A71489" w:rsidP="00A71489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A71489" w:rsidRDefault="00A71489" w:rsidP="00A71489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A71489" w:rsidRDefault="00A71489" w:rsidP="00A71489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 xml:space="preserve">AUTOR: Mgr. </w:t>
      </w:r>
      <w:r w:rsidR="0043139E">
        <w:rPr>
          <w:rFonts w:ascii="Arial" w:hAnsi="Arial"/>
          <w:sz w:val="40"/>
        </w:rPr>
        <w:t>Miroslava Doležalová, 2012-12-10</w:t>
      </w:r>
    </w:p>
    <w:p w:rsidR="00A71489" w:rsidRDefault="00A71489" w:rsidP="00A71489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>
        <w:rPr>
          <w:rFonts w:ascii="Arial" w:hAnsi="Arial"/>
          <w:b/>
          <w:sz w:val="40"/>
        </w:rPr>
        <w:t>VY_12_INOVACE_10_DOPRAVNÍ_VÝCHOVA</w:t>
      </w:r>
    </w:p>
    <w:p w:rsidR="00A71489" w:rsidRDefault="00A71489" w:rsidP="00A71489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Rébusy s dopravními prostředky</w:t>
      </w:r>
    </w:p>
    <w:p w:rsidR="00A71489" w:rsidRDefault="00A71489" w:rsidP="00A71489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A71489" w:rsidRDefault="00A71489" w:rsidP="00A71489">
      <w:pPr>
        <w:pStyle w:val="Zkladntext"/>
        <w:rPr>
          <w:rFonts w:ascii="Arial" w:hAnsi="Arial"/>
        </w:rPr>
      </w:pPr>
      <w:r>
        <w:rPr>
          <w:rFonts w:ascii="Arial" w:hAnsi="Arial"/>
        </w:rPr>
        <w:t> </w:t>
      </w:r>
    </w:p>
    <w:p w:rsidR="006C2F0F" w:rsidRDefault="006C2F0F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p w:rsidR="00A71489" w:rsidRDefault="00A71489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A71489" w:rsidTr="002568DD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Pracovní list </w:t>
            </w:r>
            <w:proofErr w:type="gramStart"/>
            <w:r>
              <w:rPr>
                <w:rFonts w:ascii="Arial" w:hAnsi="Arial"/>
              </w:rPr>
              <w:t>pro 3.-</w:t>
            </w:r>
            <w:r w:rsidR="009A7A8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5.</w:t>
            </w:r>
            <w:r w:rsidR="009A7A8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třídu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Spec</w:t>
            </w:r>
            <w:proofErr w:type="spellEnd"/>
            <w:r>
              <w:rPr>
                <w:rFonts w:ascii="Arial" w:hAnsi="Arial"/>
              </w:rPr>
              <w:t>. ZŠ, k procvičení abecedy, logického uvažování a čtenářské gramotnosti.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Autor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Mgr. Miroslava Doležalová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Očekávaný výstup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B2389F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Žáci si procvičí abecedu, slova nadřazená a podřazená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Speciální vzdělávací potřeby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Žádné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Klíčová slova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Jízdní kolo, lokomotiva, nákladní auto, tramvaj, ponorka, vrtulník, motocykl…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Druh učebního materiálu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Pracovní list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Druh </w:t>
            </w:r>
            <w:proofErr w:type="spellStart"/>
            <w:r>
              <w:rPr>
                <w:rFonts w:ascii="Arial" w:hAnsi="Arial"/>
              </w:rPr>
              <w:t>interaktivity</w:t>
            </w:r>
            <w:proofErr w:type="spellEnd"/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Samostatná práce; soutěž jednotlivců, dvojic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Cílová skupina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Žák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Základní vzdělávání – 1.</w:t>
            </w:r>
            <w:r w:rsidR="009A7A8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stupeň – druhé období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Typická věková skupina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9-11 let</w:t>
            </w: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Čeština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</w:tr>
      <w:tr w:rsidR="00A71489" w:rsidTr="002568DD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Použité zdroje</w:t>
            </w: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</w:p>
          <w:p w:rsidR="00A71489" w:rsidRDefault="00A71489" w:rsidP="002568DD">
            <w:pPr>
              <w:pStyle w:val="Obsahtabulky"/>
              <w:rPr>
                <w:rFonts w:ascii="Arial" w:hAnsi="Arial"/>
              </w:rPr>
            </w:pPr>
            <w:r>
              <w:rPr>
                <w:rFonts w:ascii="Arial" w:hAnsi="Arial"/>
              </w:rPr>
              <w:t>Vlastní</w:t>
            </w:r>
          </w:p>
        </w:tc>
      </w:tr>
    </w:tbl>
    <w:p w:rsidR="00A71489" w:rsidRDefault="00A71489" w:rsidP="00A71489">
      <w:pPr>
        <w:rPr>
          <w:rFonts w:ascii="Arial" w:hAnsi="Arial"/>
        </w:rPr>
      </w:pPr>
    </w:p>
    <w:p w:rsidR="00A71489" w:rsidRDefault="00A71489" w:rsidP="00A71489">
      <w:pPr>
        <w:rPr>
          <w:rFonts w:ascii="Arial" w:hAnsi="Arial"/>
        </w:rPr>
      </w:pPr>
    </w:p>
    <w:p w:rsidR="00A71489" w:rsidRDefault="00A71489" w:rsidP="00A71489">
      <w:pPr>
        <w:rPr>
          <w:rFonts w:ascii="Arial" w:hAnsi="Arial"/>
        </w:rPr>
      </w:pPr>
    </w:p>
    <w:p w:rsidR="00A71489" w:rsidRPr="00A71489" w:rsidRDefault="00757B36" w:rsidP="00A71489">
      <w:pPr>
        <w:rPr>
          <w:rFonts w:ascii="Arial" w:hAnsi="Arial"/>
          <w:sz w:val="24"/>
          <w:szCs w:val="24"/>
          <w:u w:val="single"/>
        </w:rPr>
      </w:pPr>
      <w:proofErr w:type="gramStart"/>
      <w:r w:rsidRPr="00757B36">
        <w:rPr>
          <w:rFonts w:ascii="Arial" w:hAnsi="Arial"/>
          <w:sz w:val="24"/>
          <w:szCs w:val="24"/>
        </w:rPr>
        <w:t>1.</w:t>
      </w:r>
      <w:r w:rsidR="00A71489" w:rsidRPr="00A71489">
        <w:rPr>
          <w:rFonts w:ascii="Arial" w:hAnsi="Arial"/>
          <w:sz w:val="24"/>
          <w:szCs w:val="24"/>
          <w:u w:val="single"/>
        </w:rPr>
        <w:t>Pomocí</w:t>
      </w:r>
      <w:proofErr w:type="gramEnd"/>
      <w:r w:rsidR="00A71489" w:rsidRPr="00A71489">
        <w:rPr>
          <w:rFonts w:ascii="Arial" w:hAnsi="Arial"/>
          <w:sz w:val="24"/>
          <w:szCs w:val="24"/>
          <w:u w:val="single"/>
        </w:rPr>
        <w:t xml:space="preserve"> tabulky vylušti názvy dopravních prostředků.</w:t>
      </w:r>
    </w:p>
    <w:tbl>
      <w:tblPr>
        <w:tblStyle w:val="Mkatabulky"/>
        <w:tblW w:w="0" w:type="auto"/>
        <w:tblLook w:val="04A0"/>
      </w:tblPr>
      <w:tblGrid>
        <w:gridCol w:w="355"/>
        <w:gridCol w:w="355"/>
        <w:gridCol w:w="347"/>
        <w:gridCol w:w="344"/>
        <w:gridCol w:w="364"/>
        <w:gridCol w:w="338"/>
        <w:gridCol w:w="338"/>
        <w:gridCol w:w="338"/>
        <w:gridCol w:w="338"/>
        <w:gridCol w:w="341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A71489" w:rsidTr="00A71489"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Z</w:t>
            </w:r>
          </w:p>
        </w:tc>
      </w:tr>
      <w:tr w:rsidR="00A71489" w:rsidTr="00A71489"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A71489" w:rsidRPr="00E9763B" w:rsidRDefault="00A71489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21</w:t>
            </w:r>
          </w:p>
        </w:tc>
      </w:tr>
    </w:tbl>
    <w:p w:rsidR="00A71489" w:rsidRDefault="00A71489"/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E9763B" w:rsidTr="00E9763B"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2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763B" w:rsidTr="00E9763B"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21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22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922" w:type="dxa"/>
          </w:tcPr>
          <w:p w:rsidR="00E9763B" w:rsidRP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A71489" w:rsidRDefault="00A71489"/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E9763B" w:rsidTr="00E9763B"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763B" w:rsidTr="00E9763B"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37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</w:tbl>
    <w:p w:rsidR="00E9763B" w:rsidRDefault="00E9763B" w:rsidP="00E9763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E9763B" w:rsidTr="00E9763B"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763B" w:rsidTr="00E9763B"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E9763B" w:rsidRDefault="00E9763B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</w:tbl>
    <w:p w:rsidR="00E9763B" w:rsidRDefault="00E9763B" w:rsidP="00E9763B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E9763B" w:rsidTr="00E9763B"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757B36" w:rsidP="00757B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E9763B" w:rsidRDefault="00757B36" w:rsidP="00757B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4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</w:tcPr>
          <w:p w:rsidR="00E9763B" w:rsidRDefault="00E9763B" w:rsidP="00E976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763B" w:rsidTr="00E9763B"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14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15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15" w:type="dxa"/>
          </w:tcPr>
          <w:p w:rsidR="00E9763B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E9763B" w:rsidRDefault="00E9763B" w:rsidP="00E9763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57B36" w:rsidTr="00757B36"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7B36" w:rsidTr="00757B36"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757B36" w:rsidRDefault="00757B36" w:rsidP="00E9763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757B36" w:rsidTr="00757B36"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7B36" w:rsidTr="00757B36"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1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42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757B36" w:rsidRDefault="00757B36" w:rsidP="00E9763B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757B36" w:rsidTr="00757B36"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57B36" w:rsidTr="00757B36"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757B36" w:rsidRDefault="00757B36" w:rsidP="00E9763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757B36" w:rsidRDefault="00757B36" w:rsidP="00E9763B">
      <w:pPr>
        <w:jc w:val="center"/>
        <w:rPr>
          <w:rFonts w:ascii="Arial" w:hAnsi="Arial" w:cs="Arial"/>
          <w:sz w:val="24"/>
          <w:szCs w:val="24"/>
        </w:rPr>
      </w:pPr>
    </w:p>
    <w:p w:rsidR="00E9763B" w:rsidRDefault="00757B36" w:rsidP="00E9763B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Škrtni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řadě dopravní prostředek, který do skupiny nepatří a vysvětli proč:</w:t>
      </w:r>
    </w:p>
    <w:p w:rsidR="00B2389F" w:rsidRDefault="00B2389F" w:rsidP="00E9763B">
      <w:pPr>
        <w:rPr>
          <w:rFonts w:ascii="Arial" w:hAnsi="Arial" w:cs="Arial"/>
          <w:sz w:val="24"/>
          <w:szCs w:val="24"/>
          <w:u w:val="single"/>
        </w:rPr>
      </w:pPr>
    </w:p>
    <w:p w:rsidR="00757B36" w:rsidRDefault="00757B36" w:rsidP="00E97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letadlo, vrtulník, balón, nákladní automobil__________________________________</w:t>
      </w:r>
    </w:p>
    <w:p w:rsidR="00757B36" w:rsidRDefault="00757B36" w:rsidP="00E97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plachetnice, motocykl, parník, ledoborec___________________________________</w:t>
      </w:r>
    </w:p>
    <w:p w:rsidR="00757B36" w:rsidRDefault="00D74C7F" w:rsidP="00E97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motorový člun, autobus, osobní auto, kolo__________________________________</w:t>
      </w:r>
    </w:p>
    <w:p w:rsidR="00D74C7F" w:rsidRDefault="00D74C7F" w:rsidP="00E976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vlak, tramvaj, loďka, lokomotiva__________________________________________</w:t>
      </w:r>
    </w:p>
    <w:p w:rsidR="00D74C7F" w:rsidRDefault="00D74C7F" w:rsidP="00E9763B">
      <w:pPr>
        <w:rPr>
          <w:rFonts w:ascii="Arial" w:hAnsi="Arial" w:cs="Arial"/>
          <w:sz w:val="24"/>
          <w:szCs w:val="24"/>
        </w:rPr>
      </w:pPr>
    </w:p>
    <w:p w:rsidR="00D74C7F" w:rsidRDefault="00D74C7F" w:rsidP="00E9763B">
      <w:pPr>
        <w:rPr>
          <w:rFonts w:ascii="Arial" w:hAnsi="Arial" w:cs="Arial"/>
          <w:sz w:val="24"/>
          <w:szCs w:val="24"/>
        </w:rPr>
      </w:pPr>
    </w:p>
    <w:p w:rsidR="00D74C7F" w:rsidRPr="00A71489" w:rsidRDefault="00D74C7F" w:rsidP="00D74C7F">
      <w:pPr>
        <w:rPr>
          <w:rFonts w:ascii="Arial" w:hAnsi="Arial"/>
          <w:sz w:val="24"/>
          <w:szCs w:val="24"/>
          <w:u w:val="single"/>
        </w:rPr>
      </w:pPr>
      <w:proofErr w:type="gramStart"/>
      <w:r w:rsidRPr="00757B36">
        <w:rPr>
          <w:rFonts w:ascii="Arial" w:hAnsi="Arial"/>
          <w:sz w:val="24"/>
          <w:szCs w:val="24"/>
        </w:rPr>
        <w:lastRenderedPageBreak/>
        <w:t>1.</w:t>
      </w:r>
      <w:r w:rsidRPr="00A71489">
        <w:rPr>
          <w:rFonts w:ascii="Arial" w:hAnsi="Arial"/>
          <w:sz w:val="24"/>
          <w:szCs w:val="24"/>
          <w:u w:val="single"/>
        </w:rPr>
        <w:t>Pomocí</w:t>
      </w:r>
      <w:proofErr w:type="gramEnd"/>
      <w:r w:rsidRPr="00A71489">
        <w:rPr>
          <w:rFonts w:ascii="Arial" w:hAnsi="Arial"/>
          <w:sz w:val="24"/>
          <w:szCs w:val="24"/>
          <w:u w:val="single"/>
        </w:rPr>
        <w:t xml:space="preserve"> tabulky vylušti názvy dopravních prostředků.</w:t>
      </w:r>
    </w:p>
    <w:tbl>
      <w:tblPr>
        <w:tblStyle w:val="Mkatabulky"/>
        <w:tblW w:w="0" w:type="auto"/>
        <w:tblLook w:val="04A0"/>
      </w:tblPr>
      <w:tblGrid>
        <w:gridCol w:w="355"/>
        <w:gridCol w:w="355"/>
        <w:gridCol w:w="347"/>
        <w:gridCol w:w="344"/>
        <w:gridCol w:w="364"/>
        <w:gridCol w:w="338"/>
        <w:gridCol w:w="338"/>
        <w:gridCol w:w="338"/>
        <w:gridCol w:w="338"/>
        <w:gridCol w:w="341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D74C7F" w:rsidTr="002568DD"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Á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K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R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S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Y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Z</w:t>
            </w:r>
          </w:p>
        </w:tc>
      </w:tr>
      <w:tr w:rsidR="00D74C7F" w:rsidTr="002568DD"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D74C7F" w:rsidRPr="00E9763B" w:rsidRDefault="00D74C7F" w:rsidP="002568DD">
            <w:pPr>
              <w:rPr>
                <w:sz w:val="24"/>
                <w:szCs w:val="24"/>
              </w:rPr>
            </w:pPr>
            <w:r w:rsidRPr="00E9763B">
              <w:rPr>
                <w:sz w:val="24"/>
                <w:szCs w:val="24"/>
              </w:rPr>
              <w:t>21</w:t>
            </w:r>
          </w:p>
        </w:tc>
      </w:tr>
    </w:tbl>
    <w:p w:rsidR="00D74C7F" w:rsidRDefault="00D74C7F" w:rsidP="00D74C7F"/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D74C7F" w:rsidTr="002568DD"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92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I</w:t>
            </w:r>
          </w:p>
        </w:tc>
        <w:tc>
          <w:tcPr>
            <w:tcW w:w="92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92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</w:tr>
      <w:tr w:rsidR="00D74C7F" w:rsidTr="002568DD"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21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22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922" w:type="dxa"/>
          </w:tcPr>
          <w:p w:rsidR="00D74C7F" w:rsidRPr="00E9763B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9763B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D74C7F" w:rsidRDefault="00D74C7F" w:rsidP="00D74C7F"/>
    <w:tbl>
      <w:tblPr>
        <w:tblStyle w:val="Mkatabulky"/>
        <w:tblW w:w="0" w:type="auto"/>
        <w:tblLook w:val="04A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D74C7F" w:rsidTr="002568DD"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J</w:t>
            </w:r>
          </w:p>
        </w:tc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Í</w:t>
            </w:r>
          </w:p>
        </w:tc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Z</w:t>
            </w:r>
          </w:p>
        </w:tc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D</w:t>
            </w:r>
          </w:p>
        </w:tc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837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Í</w:t>
            </w:r>
          </w:p>
        </w:tc>
        <w:tc>
          <w:tcPr>
            <w:tcW w:w="83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83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83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83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83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</w:tr>
      <w:tr w:rsidR="00D74C7F" w:rsidTr="002568DD"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</w:tc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37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3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3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3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</w:tbl>
    <w:p w:rsidR="00D74C7F" w:rsidRDefault="00D74C7F" w:rsidP="00D74C7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D74C7F" w:rsidTr="002568DD"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Á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D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Í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U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</w:tr>
      <w:tr w:rsidR="00D74C7F" w:rsidTr="002568DD"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</w:tr>
    </w:tbl>
    <w:p w:rsidR="00D74C7F" w:rsidRDefault="00D74C7F" w:rsidP="00D74C7F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4"/>
        <w:gridCol w:w="615"/>
        <w:gridCol w:w="615"/>
      </w:tblGrid>
      <w:tr w:rsidR="00D74C7F" w:rsidTr="002568DD"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Í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614" w:type="dxa"/>
          </w:tcPr>
          <w:p w:rsidR="00D74C7F" w:rsidRDefault="00D74C7F" w:rsidP="00D74C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D74C7F" w:rsidRDefault="00D74C7F" w:rsidP="00D74C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P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614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</w:p>
        </w:tc>
        <w:tc>
          <w:tcPr>
            <w:tcW w:w="615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615" w:type="dxa"/>
          </w:tcPr>
          <w:p w:rsidR="00D74C7F" w:rsidRPr="00D74C7F" w:rsidRDefault="00D74C7F" w:rsidP="00D74C7F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</w:tr>
      <w:tr w:rsidR="00D74C7F" w:rsidTr="002568DD"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614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615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615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</w:tbl>
    <w:p w:rsidR="00D74C7F" w:rsidRDefault="00D74C7F" w:rsidP="00D74C7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D74C7F" w:rsidTr="002568DD">
        <w:tc>
          <w:tcPr>
            <w:tcW w:w="54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54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E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D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U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Í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</w:tr>
      <w:tr w:rsidR="00D74C7F" w:rsidTr="002568DD">
        <w:tc>
          <w:tcPr>
            <w:tcW w:w="541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1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D74C7F" w:rsidRDefault="00D74C7F" w:rsidP="00D74C7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D74C7F" w:rsidTr="002568DD">
        <w:tc>
          <w:tcPr>
            <w:tcW w:w="54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541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R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J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C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Y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</w:tr>
      <w:tr w:rsidR="00D74C7F" w:rsidTr="002568DD">
        <w:tc>
          <w:tcPr>
            <w:tcW w:w="541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1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42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</w:tbl>
    <w:p w:rsidR="00D74C7F" w:rsidRDefault="00D74C7F" w:rsidP="00D74C7F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D74C7F" w:rsidTr="002568DD"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U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O</w:t>
            </w:r>
          </w:p>
        </w:tc>
        <w:tc>
          <w:tcPr>
            <w:tcW w:w="708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B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U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S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V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709" w:type="dxa"/>
          </w:tcPr>
          <w:p w:rsidR="00D74C7F" w:rsidRPr="00D74C7F" w:rsidRDefault="00D74C7F" w:rsidP="002568D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74C7F"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</w:tr>
      <w:tr w:rsidR="00D74C7F" w:rsidTr="002568DD"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D74C7F" w:rsidRDefault="00D74C7F" w:rsidP="00256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</w:tbl>
    <w:p w:rsidR="00D74C7F" w:rsidRDefault="00D74C7F" w:rsidP="00D74C7F">
      <w:pPr>
        <w:jc w:val="center"/>
        <w:rPr>
          <w:rFonts w:ascii="Arial" w:hAnsi="Arial" w:cs="Arial"/>
          <w:sz w:val="24"/>
          <w:szCs w:val="24"/>
        </w:rPr>
      </w:pPr>
    </w:p>
    <w:p w:rsidR="00D74C7F" w:rsidRDefault="00D74C7F" w:rsidP="00D74C7F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Škrtni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v řadě dopravní prostředek, který do skupiny nepatří a vysvětli proč:</w:t>
      </w:r>
    </w:p>
    <w:p w:rsidR="00B2389F" w:rsidRDefault="00B2389F" w:rsidP="00D74C7F">
      <w:pPr>
        <w:rPr>
          <w:rFonts w:ascii="Arial" w:hAnsi="Arial" w:cs="Arial"/>
          <w:sz w:val="24"/>
          <w:szCs w:val="24"/>
          <w:u w:val="single"/>
        </w:rPr>
      </w:pPr>
    </w:p>
    <w:p w:rsidR="00D74C7F" w:rsidRDefault="00D74C7F" w:rsidP="00D74C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letadlo, vrtulník, balón, </w:t>
      </w:r>
      <w:r w:rsidRPr="00D74C7F">
        <w:rPr>
          <w:rFonts w:ascii="Arial" w:hAnsi="Arial" w:cs="Arial"/>
          <w:color w:val="FF0000"/>
          <w:sz w:val="24"/>
          <w:szCs w:val="24"/>
        </w:rPr>
        <w:t>nákladní automobil</w:t>
      </w:r>
      <w:r>
        <w:rPr>
          <w:rFonts w:ascii="Arial" w:hAnsi="Arial" w:cs="Arial"/>
          <w:sz w:val="24"/>
          <w:szCs w:val="24"/>
        </w:rPr>
        <w:t xml:space="preserve"> - </w:t>
      </w:r>
      <w:r w:rsidRPr="00D74C7F">
        <w:rPr>
          <w:rFonts w:ascii="Arial" w:hAnsi="Arial" w:cs="Arial"/>
          <w:color w:val="FF0000"/>
          <w:sz w:val="24"/>
          <w:szCs w:val="24"/>
          <w:u w:val="single"/>
        </w:rPr>
        <w:t>necestuje vzduchem</w:t>
      </w:r>
    </w:p>
    <w:p w:rsidR="00D74C7F" w:rsidRDefault="00D74C7F" w:rsidP="00D74C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plachetnice, </w:t>
      </w:r>
      <w:r w:rsidRPr="00D74C7F">
        <w:rPr>
          <w:rFonts w:ascii="Arial" w:hAnsi="Arial" w:cs="Arial"/>
          <w:color w:val="FF0000"/>
          <w:sz w:val="24"/>
          <w:szCs w:val="24"/>
        </w:rPr>
        <w:t>motocykl</w:t>
      </w:r>
      <w:r>
        <w:rPr>
          <w:rFonts w:ascii="Arial" w:hAnsi="Arial" w:cs="Arial"/>
          <w:sz w:val="24"/>
          <w:szCs w:val="24"/>
        </w:rPr>
        <w:t xml:space="preserve">, parník, ledoborec – </w:t>
      </w:r>
      <w:r w:rsidRPr="00D74C7F">
        <w:rPr>
          <w:rFonts w:ascii="Arial" w:hAnsi="Arial" w:cs="Arial"/>
          <w:color w:val="FF0000"/>
          <w:sz w:val="24"/>
          <w:szCs w:val="24"/>
          <w:u w:val="single"/>
        </w:rPr>
        <w:t>necestuje po vodě</w:t>
      </w:r>
    </w:p>
    <w:p w:rsidR="00D74C7F" w:rsidRDefault="00D74C7F" w:rsidP="00D74C7F">
      <w:pPr>
        <w:rPr>
          <w:rFonts w:ascii="Arial" w:hAnsi="Arial" w:cs="Arial"/>
          <w:sz w:val="24"/>
          <w:szCs w:val="24"/>
        </w:rPr>
      </w:pPr>
      <w:r w:rsidRPr="00D74C7F">
        <w:rPr>
          <w:rFonts w:ascii="Arial" w:hAnsi="Arial" w:cs="Arial"/>
          <w:color w:val="FF0000"/>
          <w:sz w:val="24"/>
          <w:szCs w:val="24"/>
        </w:rPr>
        <w:t>motorový člun</w:t>
      </w:r>
      <w:r>
        <w:rPr>
          <w:rFonts w:ascii="Arial" w:hAnsi="Arial" w:cs="Arial"/>
          <w:sz w:val="24"/>
          <w:szCs w:val="24"/>
        </w:rPr>
        <w:t xml:space="preserve">, autobus, osobní auto, kolo – </w:t>
      </w:r>
      <w:r w:rsidRPr="00D74C7F">
        <w:rPr>
          <w:rFonts w:ascii="Arial" w:hAnsi="Arial" w:cs="Arial"/>
          <w:color w:val="FF0000"/>
          <w:sz w:val="24"/>
          <w:szCs w:val="24"/>
          <w:u w:val="single"/>
        </w:rPr>
        <w:t>necestuje po souši</w:t>
      </w:r>
    </w:p>
    <w:p w:rsidR="00D74C7F" w:rsidRDefault="00D74C7F" w:rsidP="00D74C7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vlak, tramvaj, </w:t>
      </w:r>
      <w:r w:rsidRPr="00D74C7F">
        <w:rPr>
          <w:rFonts w:ascii="Arial" w:hAnsi="Arial" w:cs="Arial"/>
          <w:color w:val="FF0000"/>
          <w:sz w:val="24"/>
          <w:szCs w:val="24"/>
        </w:rPr>
        <w:t>loďka</w:t>
      </w:r>
      <w:r>
        <w:rPr>
          <w:rFonts w:ascii="Arial" w:hAnsi="Arial" w:cs="Arial"/>
          <w:sz w:val="24"/>
          <w:szCs w:val="24"/>
        </w:rPr>
        <w:t xml:space="preserve">, lokomotiva </w:t>
      </w:r>
      <w:r w:rsidR="00B2389F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B2389F" w:rsidRPr="00B2389F">
        <w:rPr>
          <w:rFonts w:ascii="Arial" w:hAnsi="Arial" w:cs="Arial"/>
          <w:color w:val="FF0000"/>
          <w:sz w:val="24"/>
          <w:szCs w:val="24"/>
          <w:u w:val="single"/>
        </w:rPr>
        <w:t>necestuje po kolejích</w:t>
      </w:r>
    </w:p>
    <w:p w:rsidR="00D74C7F" w:rsidRPr="00757B36" w:rsidRDefault="00D74C7F" w:rsidP="00E9763B">
      <w:pPr>
        <w:rPr>
          <w:rFonts w:ascii="Arial" w:hAnsi="Arial" w:cs="Arial"/>
          <w:sz w:val="24"/>
          <w:szCs w:val="24"/>
        </w:rPr>
      </w:pPr>
    </w:p>
    <w:sectPr w:rsidR="00D74C7F" w:rsidRPr="00757B36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71489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13A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39E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0774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B36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A7A8C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1489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389F"/>
    <w:rsid w:val="00B240D1"/>
    <w:rsid w:val="00B241B0"/>
    <w:rsid w:val="00B24232"/>
    <w:rsid w:val="00B264E9"/>
    <w:rsid w:val="00B2713B"/>
    <w:rsid w:val="00B272FC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4C7F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9763B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71489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A71489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A71489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table" w:styleId="Mkatabulky">
    <w:name w:val="Table Grid"/>
    <w:basedOn w:val="Normlntabulka"/>
    <w:uiPriority w:val="59"/>
    <w:rsid w:val="00A71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400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Škola</cp:lastModifiedBy>
  <cp:revision>4</cp:revision>
  <dcterms:created xsi:type="dcterms:W3CDTF">2013-02-19T20:20:00Z</dcterms:created>
  <dcterms:modified xsi:type="dcterms:W3CDTF">2013-02-27T08:45:00Z</dcterms:modified>
</cp:coreProperties>
</file>