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8B" w:rsidRDefault="0021608B" w:rsidP="0021608B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21608B" w:rsidTr="0021608B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21608B" w:rsidRDefault="002160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1608B" w:rsidRDefault="0021608B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21608B" w:rsidRDefault="0021608B">
            <w:pPr>
              <w:rPr>
                <w:sz w:val="36"/>
                <w:szCs w:val="36"/>
              </w:rPr>
            </w:pPr>
          </w:p>
        </w:tc>
      </w:tr>
      <w:tr w:rsidR="0021608B" w:rsidTr="0021608B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21608B" w:rsidRDefault="002160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21608B" w:rsidRDefault="002160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21608B" w:rsidTr="0021608B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21608B" w:rsidRDefault="002160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1608B" w:rsidRDefault="0021608B" w:rsidP="005952B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VY 32 INOVACE </w:t>
            </w:r>
            <w:r w:rsidR="005952B3">
              <w:rPr>
                <w:sz w:val="36"/>
                <w:szCs w:val="36"/>
              </w:rPr>
              <w:t>13 OV- ZDRAVÝ ŽIVOTNÍ STYL</w:t>
            </w:r>
          </w:p>
        </w:tc>
      </w:tr>
      <w:tr w:rsidR="0021608B" w:rsidTr="0021608B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21608B" w:rsidRDefault="002160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1608B" w:rsidRDefault="005952B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ZDRAVÝ ŽIVOTNÍ STYL</w:t>
            </w:r>
          </w:p>
          <w:p w:rsidR="0021608B" w:rsidRDefault="0021608B">
            <w:pPr>
              <w:rPr>
                <w:sz w:val="36"/>
                <w:szCs w:val="36"/>
              </w:rPr>
            </w:pPr>
          </w:p>
        </w:tc>
      </w:tr>
      <w:tr w:rsidR="0021608B" w:rsidTr="0021608B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21608B" w:rsidRDefault="002160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21608B" w:rsidRDefault="0021608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21608B" w:rsidRDefault="0021608B" w:rsidP="0021608B">
      <w:pPr>
        <w:rPr>
          <w:sz w:val="36"/>
          <w:szCs w:val="36"/>
        </w:rPr>
      </w:pPr>
    </w:p>
    <w:p w:rsidR="0021608B" w:rsidRDefault="0021608B" w:rsidP="0021608B">
      <w:pPr>
        <w:pStyle w:val="Default"/>
      </w:pPr>
    </w:p>
    <w:p w:rsidR="0021608B" w:rsidRDefault="0021608B" w:rsidP="0021608B">
      <w:pPr>
        <w:pStyle w:val="Default"/>
        <w:rPr>
          <w:rFonts w:cstheme="minorBidi"/>
          <w:color w:val="auto"/>
        </w:rPr>
      </w:pPr>
    </w:p>
    <w:p w:rsidR="0021608B" w:rsidRDefault="0021608B" w:rsidP="0021608B"/>
    <w:p w:rsidR="0021608B" w:rsidRDefault="0021608B" w:rsidP="0021608B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608B" w:rsidRDefault="0021608B" w:rsidP="0021608B"/>
    <w:p w:rsidR="0021608B" w:rsidRDefault="0021608B" w:rsidP="0021608B"/>
    <w:p w:rsidR="0021608B" w:rsidRDefault="0021608B" w:rsidP="0021608B"/>
    <w:p w:rsidR="0021608B" w:rsidRDefault="0021608B" w:rsidP="0021608B"/>
    <w:p w:rsidR="0021608B" w:rsidRDefault="0021608B" w:rsidP="0021608B"/>
    <w:p w:rsidR="0021608B" w:rsidRDefault="0021608B" w:rsidP="0021608B"/>
    <w:p w:rsidR="0021608B" w:rsidRDefault="0021608B" w:rsidP="0021608B"/>
    <w:p w:rsidR="0021608B" w:rsidRDefault="0021608B" w:rsidP="0021608B"/>
    <w:p w:rsidR="0021608B" w:rsidRDefault="0021608B" w:rsidP="0021608B"/>
    <w:p w:rsidR="0021608B" w:rsidRDefault="0021608B" w:rsidP="0021608B">
      <w:pPr>
        <w:tabs>
          <w:tab w:val="left" w:pos="4740"/>
        </w:tabs>
      </w:pPr>
      <w:r>
        <w:tab/>
      </w:r>
    </w:p>
    <w:p w:rsidR="0021608B" w:rsidRDefault="00DA0A4C" w:rsidP="0021608B">
      <w:pPr>
        <w:tabs>
          <w:tab w:val="left" w:pos="3405"/>
        </w:tabs>
      </w:pPr>
      <w:r>
        <w:pict>
          <v:rect id="Nadpis 1" o:spid="_x0000_s1030" style="position:absolute;margin-left:-43.05pt;margin-top:-57.35pt;width:493.5pt;height:6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" filled="f" stroked="f">
            <v:path arrowok="t"/>
            <o:lock v:ext="edit" grouping="t"/>
            <v:textbox>
              <w:txbxContent>
                <w:p w:rsidR="0021608B" w:rsidRDefault="0021608B" w:rsidP="0021608B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40"/>
                      <w:szCs w:val="40"/>
                    </w:rPr>
                    <w:t>ANOTACE</w:t>
                  </w:r>
                </w:p>
              </w:txbxContent>
            </v:textbox>
          </v:rect>
        </w:pict>
      </w:r>
    </w:p>
    <w:p w:rsidR="0021608B" w:rsidRDefault="00DA0A4C">
      <w:bookmarkStart w:id="0" w:name="_GoBack"/>
      <w:bookmarkEnd w:id="0"/>
      <w:r>
        <w:pict>
          <v:rect id="Zástupný symbol pro obsah 2" o:spid="_x0000_s1031" style="position:absolute;margin-left:-49.85pt;margin-top:12.45pt;width:546.75pt;height:369.9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" filled="f" stroked="f">
            <v:path arrowok="t"/>
            <o:lock v:ext="edit" grouping="t"/>
            <v:textbox>
              <w:txbxContent>
                <w:p w:rsidR="005952B3" w:rsidRPr="00DA0A4C" w:rsidRDefault="005952B3" w:rsidP="005952B3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 w:rsidRPr="00DA0A4C">
                    <w:rPr>
                      <w:rFonts w:asciiTheme="minorHAnsi" w:hAnsiTheme="minorHAnsi"/>
                      <w:color w:val="000000" w:themeColor="text1"/>
                      <w:kern w:val="24"/>
                      <w:sz w:val="40"/>
                      <w:szCs w:val="40"/>
                    </w:rPr>
                    <w:t>Žáci řeší křížovku, ve které se vyskytují pojmy z probírané látky – zdravý životní styl.</w:t>
                  </w:r>
                </w:p>
                <w:p w:rsidR="005952B3" w:rsidRPr="00DA0A4C" w:rsidRDefault="005952B3" w:rsidP="005952B3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 w:rsidRPr="00DA0A4C">
                    <w:rPr>
                      <w:rFonts w:asciiTheme="minorHAnsi" w:eastAsia="Times New Roman" w:hAnsiTheme="minorHAnsi"/>
                      <w:sz w:val="40"/>
                    </w:rPr>
                    <w:t xml:space="preserve">Křížovku lze řešit společně na interaktivní tabuli, nebo </w:t>
                  </w:r>
                </w:p>
                <w:p w:rsidR="00DA0A4C" w:rsidRPr="00DA0A4C" w:rsidRDefault="005952B3" w:rsidP="00DA0A4C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  <w:r w:rsidRPr="00DA0A4C">
                    <w:rPr>
                      <w:rFonts w:asciiTheme="minorHAnsi" w:eastAsia="Times New Roman" w:hAnsiTheme="minorHAnsi"/>
                      <w:sz w:val="40"/>
                    </w:rPr>
                    <w:t>po vytištění samostatně.</w:t>
                  </w:r>
                  <w:r w:rsidR="00DA0A4C" w:rsidRPr="00DA0A4C">
                    <w:rPr>
                      <w:rFonts w:asciiTheme="minorHAnsi" w:eastAsia="Times New Roman" w:hAnsiTheme="minorHAnsi"/>
                      <w:sz w:val="40"/>
                    </w:rPr>
                    <w:t xml:space="preserve"> </w:t>
                  </w:r>
                  <w:r w:rsidR="00DA0A4C" w:rsidRPr="00DA0A4C">
                    <w:rPr>
                      <w:rFonts w:asciiTheme="minorHAnsi" w:eastAsia="Times New Roman" w:hAnsiTheme="minorHAnsi"/>
                      <w:sz w:val="40"/>
                    </w:rPr>
                    <w:t xml:space="preserve">Součástí materiálu je i výsledné řešení </w:t>
                  </w:r>
                  <w:r w:rsidR="00DA0A4C" w:rsidRPr="00DA0A4C">
                    <w:rPr>
                      <w:rFonts w:asciiTheme="minorHAnsi" w:eastAsia="Times New Roman" w:hAnsiTheme="minorHAnsi"/>
                      <w:sz w:val="40"/>
                    </w:rPr>
                    <w:t>křížovky.</w:t>
                  </w:r>
                </w:p>
                <w:p w:rsidR="005952B3" w:rsidRPr="00DA0A4C" w:rsidRDefault="005952B3" w:rsidP="005952B3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</w:p>
                <w:p w:rsidR="005952B3" w:rsidRPr="00DA0A4C" w:rsidRDefault="005952B3" w:rsidP="005952B3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 w:rsidRPr="00DA0A4C">
                    <w:rPr>
                      <w:rFonts w:asciiTheme="minorHAnsi" w:eastAsia="Times New Roman" w:hAnsiTheme="minorHAnsi"/>
                      <w:sz w:val="40"/>
                    </w:rPr>
                    <w:t>Řešení křížovek je u žáků velice oblíbené.</w:t>
                  </w:r>
                </w:p>
                <w:p w:rsidR="005952B3" w:rsidRPr="00DA0A4C" w:rsidRDefault="005952B3" w:rsidP="005952B3">
                  <w:pPr>
                    <w:rPr>
                      <w:rFonts w:eastAsia="Times New Roman"/>
                      <w:sz w:val="40"/>
                    </w:rPr>
                  </w:pPr>
                </w:p>
                <w:p w:rsidR="005952B3" w:rsidRDefault="005952B3" w:rsidP="005952B3">
                  <w:pPr>
                    <w:rPr>
                      <w:rFonts w:eastAsia="Times New Roman"/>
                      <w:sz w:val="40"/>
                    </w:rPr>
                  </w:pPr>
                </w:p>
                <w:p w:rsidR="005952B3" w:rsidRDefault="005952B3" w:rsidP="005952B3">
                  <w:pPr>
                    <w:rPr>
                      <w:rFonts w:eastAsia="Times New Roman"/>
                      <w:sz w:val="40"/>
                    </w:rPr>
                  </w:pPr>
                </w:p>
                <w:p w:rsidR="005952B3" w:rsidRDefault="005952B3" w:rsidP="005952B3">
                  <w:pPr>
                    <w:rPr>
                      <w:rFonts w:eastAsia="Times New Roman"/>
                      <w:sz w:val="40"/>
                    </w:rPr>
                  </w:pPr>
                </w:p>
                <w:p w:rsidR="005952B3" w:rsidRDefault="005952B3" w:rsidP="005952B3">
                  <w:pPr>
                    <w:rPr>
                      <w:rFonts w:eastAsia="Times New Roman"/>
                      <w:sz w:val="40"/>
                    </w:rPr>
                  </w:pPr>
                  <w:r>
                    <w:rPr>
                      <w:rFonts w:eastAsia="Times New Roman"/>
                      <w:sz w:val="40"/>
                    </w:rPr>
                    <w:t>Autorem celého výukového materiálu je Mgr. Hana Jarošová</w:t>
                  </w:r>
                </w:p>
                <w:p w:rsidR="0021608B" w:rsidRDefault="0021608B" w:rsidP="005952B3">
                  <w:pPr>
                    <w:pStyle w:val="Odstavecseseznamem"/>
                    <w:rPr>
                      <w:rFonts w:eastAsia="Times New Roman"/>
                      <w:sz w:val="40"/>
                    </w:rPr>
                  </w:pPr>
                </w:p>
              </w:txbxContent>
            </v:textbox>
          </v:rect>
        </w:pict>
      </w:r>
      <w:r w:rsidR="0021608B">
        <w:br w:type="page"/>
      </w:r>
    </w:p>
    <w:tbl>
      <w:tblPr>
        <w:tblW w:w="127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8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21608B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lastRenderedPageBreak/>
              <w:br w:type="page"/>
            </w:r>
            <w:r w:rsidR="00AE5A7E">
              <w:rPr>
                <w:rFonts w:ascii="Calibri" w:eastAsia="Times New Roman" w:hAnsi="Calibri" w:cs="Times New Roman"/>
                <w:color w:val="000000"/>
                <w:lang w:eastAsia="cs-CZ"/>
              </w:rPr>
              <w:t>Opak štíhlosti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DA0A4C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rect id="_x0000_s1027" style="position:absolute;left:0;text-align:left;margin-left:-143.55pt;margin-top:203.6pt;width:498.9pt;height:58.35pt;rotation:270;z-index:251660288;mso-position-horizontal-relative:text;mso-position-vertical-relative:text">
                  <v:textbox style="layout-flow:vertical;mso-layout-flow-alt:bottom-to-top;mso-next-textbox:#_x0000_s1027">
                    <w:txbxContent>
                      <w:p w:rsidR="0089147C" w:rsidRPr="0089147C" w:rsidRDefault="0089147C" w:rsidP="0089147C">
                        <w:pPr>
                          <w:spacing w:before="200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sz w:val="44"/>
                          </w:rPr>
                          <w:t xml:space="preserve">   </w:t>
                        </w:r>
                        <w:r w:rsidRPr="0089147C">
                          <w:rPr>
                            <w:b/>
                            <w:sz w:val="44"/>
                          </w:rPr>
                          <w:t>ZDRAVÝ ŽIVOTNÍ STYL</w:t>
                        </w:r>
                      </w:p>
                    </w:txbxContent>
                  </v:textbox>
                </v:rect>
              </w:pict>
            </w: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AE5A7E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Zdravotní stav lze jinak říct…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AE5A7E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Cvičit bychom měli…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AE5A7E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 zdraví je důležitá pestrá…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89147C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0" distR="0" simplePos="0" relativeHeight="251662336" behindDoc="0" locked="0" layoutInCell="1" allowOverlap="1" wp14:anchorId="74223472" wp14:editId="5F42F57E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83820</wp:posOffset>
                  </wp:positionV>
                  <wp:extent cx="2771775" cy="676275"/>
                  <wp:effectExtent l="0" t="1047750" r="0" b="1038225"/>
                  <wp:wrapNone/>
                  <wp:docPr id="2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771775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AE5A7E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Kromě zdravé stravy je nutné také pravidelné…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AE5A7E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Zdraví velmi škodí…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AE5A7E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 spánek je nejlepší úplná…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AE5A7E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 bdění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506136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Měli bychom být schopni </w:t>
            </w:r>
            <w:r w:rsidR="00C221A1">
              <w:rPr>
                <w:rFonts w:ascii="Calibri" w:eastAsia="Times New Roman" w:hAnsi="Calibri" w:cs="Times New Roman"/>
                <w:color w:val="000000"/>
                <w:lang w:eastAsia="cs-CZ"/>
              </w:rPr>
              <w:t>poskytnout první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..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506136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Na silnice se musíme chovat podle…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506136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Zdraví škodlivá látka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506136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Opatrně bychom měli zacházet s…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506136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Opakem zdraví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506136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Důležité je pestré a pravidelné…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506136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 zimě musíme nosit dostatečné…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506136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Nejdůležitější sval se nazývá…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506136" w:rsidP="005061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 dobrou kondici se musíme vyvarovat…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87024" w:rsidRPr="00C87024" w:rsidTr="00C2034A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1026FA" w:rsidP="00AE5A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Velmi důležitý je dostatečný…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24" w:rsidRPr="00C87024" w:rsidRDefault="00C87024" w:rsidP="00AE5A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b/>
                <w:sz w:val="36"/>
                <w:szCs w:val="36"/>
              </w:rPr>
              <w:lastRenderedPageBreak/>
              <w:t>Ř</w:t>
            </w:r>
            <w:r w:rsidRPr="00731BD6">
              <w:rPr>
                <w:b/>
                <w:sz w:val="36"/>
                <w:szCs w:val="36"/>
              </w:rPr>
              <w:t>EŠENÍ</w:t>
            </w:r>
            <w:r>
              <w:rPr>
                <w:b/>
                <w:sz w:val="36"/>
                <w:szCs w:val="36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 štíhlosti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Zdravotní stav lze jinak říct…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Cvičit bychom měli…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 zdraví je důležitá pestrá…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Kromě zdravé stravy je nutné také pravidelné…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Zdraví velmi škodí…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 spánek je nejlepší úplná…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 bdění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Měli bychom být schopni poskytnout první…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Na silnice se musíme chovat podle…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Zdraví škodlivá látka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Opatrně bychom měli zacházet s…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Opakem zdraví je…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Důležité je pestré a pravidelné…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 zimě musíme nosit dostatečné…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Nejdůležitější sval se nazývá…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 dobrou kondici se musíme vyvarovat…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31BD6" w:rsidRPr="00C87024" w:rsidTr="004A0CCB">
        <w:trPr>
          <w:trHeight w:val="454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Velmi důležitý je dostatečný…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87024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1BD6" w:rsidRPr="00C87024" w:rsidRDefault="00731BD6" w:rsidP="004A0C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731BD6" w:rsidRDefault="00731BD6" w:rsidP="00731BD6"/>
    <w:sectPr w:rsidR="00731BD6" w:rsidSect="00C2034A">
      <w:pgSz w:w="16838" w:h="11906" w:orient="landscape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7024"/>
    <w:rsid w:val="001026FA"/>
    <w:rsid w:val="0021608B"/>
    <w:rsid w:val="002C403E"/>
    <w:rsid w:val="0036132E"/>
    <w:rsid w:val="00506136"/>
    <w:rsid w:val="005952B3"/>
    <w:rsid w:val="00731BD6"/>
    <w:rsid w:val="008476E4"/>
    <w:rsid w:val="00877163"/>
    <w:rsid w:val="0089147C"/>
    <w:rsid w:val="008D0D7D"/>
    <w:rsid w:val="00AE5A7E"/>
    <w:rsid w:val="00C2034A"/>
    <w:rsid w:val="00C221A1"/>
    <w:rsid w:val="00C53825"/>
    <w:rsid w:val="00C87024"/>
    <w:rsid w:val="00DA0A4C"/>
    <w:rsid w:val="00DD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13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1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147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1608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1608B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21608B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2160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3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Jaroš</dc:creator>
  <cp:lastModifiedBy>Škola</cp:lastModifiedBy>
  <cp:revision>8</cp:revision>
  <dcterms:created xsi:type="dcterms:W3CDTF">2013-01-26T14:43:00Z</dcterms:created>
  <dcterms:modified xsi:type="dcterms:W3CDTF">2013-02-24T17:29:00Z</dcterms:modified>
</cp:coreProperties>
</file>