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A4" w:rsidRDefault="00F53EA4" w:rsidP="00F53EA4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F53EA4" w:rsidRDefault="00F53EA4" w:rsidP="00F53EA4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F53EA4" w:rsidRDefault="00F53EA4" w:rsidP="00F53EA4">
      <w:pPr>
        <w:rPr>
          <w:sz w:val="40"/>
          <w:szCs w:val="40"/>
        </w:rPr>
      </w:pPr>
      <w:r>
        <w:rPr>
          <w:sz w:val="40"/>
          <w:szCs w:val="40"/>
        </w:rPr>
        <w:t>AUTOR: Marcela Kanisová, 2013-01-02</w:t>
      </w:r>
    </w:p>
    <w:p w:rsidR="00F53EA4" w:rsidRDefault="00F53EA4" w:rsidP="00F53EA4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Pr="00410F45">
        <w:rPr>
          <w:b/>
          <w:sz w:val="40"/>
          <w:szCs w:val="40"/>
        </w:rPr>
        <w:t>VY_32_INOVACE_</w:t>
      </w:r>
      <w:r w:rsidR="00F460C9">
        <w:rPr>
          <w:b/>
          <w:sz w:val="40"/>
          <w:szCs w:val="40"/>
        </w:rPr>
        <w:t>04</w:t>
      </w:r>
      <w:r w:rsidRPr="00410F45">
        <w:rPr>
          <w:b/>
          <w:sz w:val="40"/>
          <w:szCs w:val="40"/>
        </w:rPr>
        <w:t>_</w:t>
      </w:r>
      <w:r w:rsidR="00A06145">
        <w:rPr>
          <w:b/>
          <w:sz w:val="40"/>
          <w:szCs w:val="40"/>
        </w:rPr>
        <w:t>Naše Z</w:t>
      </w:r>
      <w:r w:rsidR="00F460C9">
        <w:rPr>
          <w:b/>
          <w:sz w:val="40"/>
          <w:szCs w:val="40"/>
        </w:rPr>
        <w:t xml:space="preserve">emě v </w:t>
      </w:r>
      <w:r w:rsidR="00A06145">
        <w:rPr>
          <w:b/>
          <w:sz w:val="40"/>
          <w:szCs w:val="40"/>
        </w:rPr>
        <w:t> dávných dobách</w:t>
      </w:r>
    </w:p>
    <w:p w:rsidR="00F53EA4" w:rsidRDefault="00F53EA4" w:rsidP="00F53EA4">
      <w:pPr>
        <w:rPr>
          <w:sz w:val="40"/>
          <w:szCs w:val="40"/>
        </w:rPr>
      </w:pPr>
      <w:r>
        <w:rPr>
          <w:sz w:val="40"/>
          <w:szCs w:val="40"/>
        </w:rPr>
        <w:t xml:space="preserve">TÉMA: </w:t>
      </w:r>
      <w:r w:rsidR="00A06145">
        <w:rPr>
          <w:sz w:val="40"/>
          <w:szCs w:val="40"/>
        </w:rPr>
        <w:t>Příchod Slovanů na naše území</w:t>
      </w:r>
    </w:p>
    <w:p w:rsidR="00F53EA4" w:rsidRDefault="00F53EA4" w:rsidP="00F53EA4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F53EA4" w:rsidRDefault="00F53EA4" w:rsidP="00F53EA4"/>
    <w:p w:rsidR="00F53EA4" w:rsidRDefault="00F53EA4" w:rsidP="00F53EA4"/>
    <w:p w:rsidR="00F53EA4" w:rsidRDefault="00F53EA4" w:rsidP="00F53EA4"/>
    <w:p w:rsidR="00F53EA4" w:rsidRDefault="00F53EA4" w:rsidP="00F53EA4"/>
    <w:p w:rsidR="00F53EA4" w:rsidRDefault="00F53EA4" w:rsidP="00F53EA4"/>
    <w:p w:rsidR="00F53EA4" w:rsidRDefault="00F53EA4" w:rsidP="00F53EA4"/>
    <w:p w:rsidR="00F53EA4" w:rsidRDefault="00F53EA4" w:rsidP="00F53EA4"/>
    <w:p w:rsidR="00F53EA4" w:rsidRDefault="00F53EA4" w:rsidP="00F53EA4"/>
    <w:p w:rsidR="00F53EA4" w:rsidRDefault="00F53EA4" w:rsidP="00F53EA4"/>
    <w:p w:rsidR="00F53EA4" w:rsidRDefault="00F53EA4" w:rsidP="00F53EA4"/>
    <w:p w:rsidR="00F53EA4" w:rsidRDefault="00F53EA4" w:rsidP="00F53EA4"/>
    <w:p w:rsidR="00F53EA4" w:rsidRDefault="00F53EA4" w:rsidP="00F53EA4"/>
    <w:p w:rsidR="00F53EA4" w:rsidRDefault="00F53EA4" w:rsidP="00F53EA4"/>
    <w:p w:rsidR="00F53EA4" w:rsidRDefault="00F53EA4" w:rsidP="00F53EA4"/>
    <w:p w:rsidR="00F53EA4" w:rsidRDefault="00F53EA4" w:rsidP="00F53EA4"/>
    <w:tbl>
      <w:tblPr>
        <w:tblStyle w:val="Mkatabulky"/>
        <w:tblW w:w="9557" w:type="dxa"/>
        <w:tblLook w:val="04A0" w:firstRow="1" w:lastRow="0" w:firstColumn="1" w:lastColumn="0" w:noHBand="0" w:noVBand="1"/>
      </w:tblPr>
      <w:tblGrid>
        <w:gridCol w:w="2650"/>
        <w:gridCol w:w="6907"/>
      </w:tblGrid>
      <w:tr w:rsidR="00A06145" w:rsidTr="00A061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16"/>
        </w:trPr>
        <w:tc>
          <w:tcPr>
            <w:tcW w:w="2590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Anotace</w:t>
            </w:r>
          </w:p>
        </w:tc>
        <w:tc>
          <w:tcPr>
            <w:tcW w:w="6847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A061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procvičuje a upevňuje u žáků jejich představy o historii a životě našich předků – </w:t>
            </w:r>
            <w:r w:rsidR="00A06145">
              <w:rPr>
                <w:sz w:val="24"/>
                <w:szCs w:val="24"/>
              </w:rPr>
              <w:t>příchod Slovanů, způsob jejich života</w:t>
            </w:r>
            <w:r>
              <w:rPr>
                <w:sz w:val="24"/>
                <w:szCs w:val="24"/>
              </w:rPr>
              <w:t>. Mate</w:t>
            </w:r>
            <w:r w:rsidR="00A06145">
              <w:rPr>
                <w:sz w:val="24"/>
                <w:szCs w:val="24"/>
              </w:rPr>
              <w:t>riál navazuje na prezentaci č.03</w:t>
            </w:r>
            <w:r>
              <w:rPr>
                <w:sz w:val="24"/>
                <w:szCs w:val="24"/>
              </w:rPr>
              <w:t xml:space="preserve"> </w:t>
            </w:r>
            <w:r w:rsidR="00A06145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A06145">
              <w:rPr>
                <w:sz w:val="24"/>
                <w:szCs w:val="24"/>
              </w:rPr>
              <w:t>Příchod Slovanů na naše území.</w:t>
            </w:r>
          </w:p>
        </w:tc>
      </w:tr>
      <w:tr w:rsidR="00A06145" w:rsidTr="00A06145">
        <w:trPr>
          <w:trHeight w:val="929"/>
        </w:trPr>
        <w:tc>
          <w:tcPr>
            <w:tcW w:w="2590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847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Marcela Kanisová</w:t>
            </w:r>
          </w:p>
        </w:tc>
      </w:tr>
      <w:tr w:rsidR="00A06145" w:rsidTr="00A06145">
        <w:trPr>
          <w:trHeight w:val="929"/>
        </w:trPr>
        <w:tc>
          <w:tcPr>
            <w:tcW w:w="2590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847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A061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Žák dokáže </w:t>
            </w:r>
            <w:r w:rsidR="00A06145">
              <w:rPr>
                <w:sz w:val="24"/>
                <w:szCs w:val="24"/>
              </w:rPr>
              <w:t>sdělit, jak došlo k osídlení našeho území, popíše způsob života starých Slovanů, seznámí se se způsobem jejich života a obživy.</w:t>
            </w:r>
          </w:p>
        </w:tc>
      </w:tr>
      <w:tr w:rsidR="00A06145" w:rsidTr="00A06145">
        <w:trPr>
          <w:trHeight w:val="882"/>
        </w:trPr>
        <w:tc>
          <w:tcPr>
            <w:tcW w:w="2590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F53EA4" w:rsidRDefault="00F53EA4" w:rsidP="000C3149">
            <w:pPr>
              <w:rPr>
                <w:sz w:val="24"/>
                <w:szCs w:val="24"/>
              </w:rPr>
            </w:pPr>
          </w:p>
        </w:tc>
        <w:tc>
          <w:tcPr>
            <w:tcW w:w="6847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A06145" w:rsidTr="00A06145">
        <w:trPr>
          <w:trHeight w:val="882"/>
        </w:trPr>
        <w:tc>
          <w:tcPr>
            <w:tcW w:w="2590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847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A06145" w:rsidP="00A061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Slované, zemědělství, řemesla</w:t>
            </w:r>
            <w:r w:rsidR="00F53EA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výroba</w:t>
            </w:r>
          </w:p>
        </w:tc>
      </w:tr>
      <w:tr w:rsidR="00A06145" w:rsidTr="00A06145">
        <w:trPr>
          <w:trHeight w:val="882"/>
        </w:trPr>
        <w:tc>
          <w:tcPr>
            <w:tcW w:w="2590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F53EA4" w:rsidRDefault="00F53EA4" w:rsidP="000C3149">
            <w:pPr>
              <w:rPr>
                <w:sz w:val="24"/>
                <w:szCs w:val="24"/>
              </w:rPr>
            </w:pPr>
          </w:p>
        </w:tc>
        <w:tc>
          <w:tcPr>
            <w:tcW w:w="6847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A06145" w:rsidTr="00A06145">
        <w:trPr>
          <w:trHeight w:val="882"/>
        </w:trPr>
        <w:tc>
          <w:tcPr>
            <w:tcW w:w="2590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847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Pr="00B80353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– obsah</w:t>
            </w:r>
          </w:p>
        </w:tc>
      </w:tr>
      <w:tr w:rsidR="00A06145" w:rsidTr="00A06145">
        <w:trPr>
          <w:trHeight w:val="929"/>
        </w:trPr>
        <w:tc>
          <w:tcPr>
            <w:tcW w:w="2590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847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A06145" w:rsidTr="00A06145">
        <w:trPr>
          <w:trHeight w:val="882"/>
        </w:trPr>
        <w:tc>
          <w:tcPr>
            <w:tcW w:w="2590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847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Pr="00B80353" w:rsidRDefault="00F53EA4" w:rsidP="000C3149">
            <w:pPr>
              <w:rPr>
                <w:sz w:val="24"/>
                <w:szCs w:val="24"/>
              </w:rPr>
            </w:pPr>
            <w:r w:rsidRPr="00B80353">
              <w:rPr>
                <w:sz w:val="24"/>
                <w:szCs w:val="24"/>
              </w:rPr>
              <w:t>Základní vzdělávání – první stupeň – druhé období</w:t>
            </w:r>
          </w:p>
        </w:tc>
      </w:tr>
      <w:tr w:rsidR="00A06145" w:rsidTr="00A06145">
        <w:trPr>
          <w:trHeight w:val="882"/>
        </w:trPr>
        <w:tc>
          <w:tcPr>
            <w:tcW w:w="2590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847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Pr="00B80353" w:rsidRDefault="00FE76E6" w:rsidP="00FE76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10 - 12</w:t>
            </w:r>
            <w:r w:rsidR="00F53EA4" w:rsidRPr="00B80353">
              <w:rPr>
                <w:sz w:val="24"/>
                <w:szCs w:val="24"/>
              </w:rPr>
              <w:t xml:space="preserve"> let</w:t>
            </w:r>
          </w:p>
        </w:tc>
      </w:tr>
      <w:tr w:rsidR="00A06145" w:rsidTr="00A06145">
        <w:trPr>
          <w:trHeight w:val="882"/>
        </w:trPr>
        <w:tc>
          <w:tcPr>
            <w:tcW w:w="2590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847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A06145" w:rsidTr="00A06145">
        <w:trPr>
          <w:trHeight w:val="929"/>
        </w:trPr>
        <w:tc>
          <w:tcPr>
            <w:tcW w:w="2590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</w:t>
            </w:r>
          </w:p>
        </w:tc>
        <w:tc>
          <w:tcPr>
            <w:tcW w:w="6847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Vlastní</w:t>
            </w:r>
          </w:p>
        </w:tc>
      </w:tr>
    </w:tbl>
    <w:p w:rsidR="00F53EA4" w:rsidRPr="002E22CA" w:rsidRDefault="00F53EA4" w:rsidP="00F53EA4">
      <w:pPr>
        <w:rPr>
          <w:sz w:val="24"/>
          <w:szCs w:val="24"/>
        </w:rPr>
      </w:pPr>
    </w:p>
    <w:p w:rsidR="00F53EA4" w:rsidRDefault="00F53EA4" w:rsidP="00A06145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lastRenderedPageBreak/>
        <w:t xml:space="preserve">Život </w:t>
      </w:r>
      <w:r w:rsidR="00A06145">
        <w:rPr>
          <w:color w:val="000000" w:themeColor="text1"/>
          <w:sz w:val="36"/>
          <w:szCs w:val="32"/>
          <w:u w:val="single"/>
        </w:rPr>
        <w:t>starých Slovanů</w:t>
      </w:r>
    </w:p>
    <w:p w:rsidR="00C138E4" w:rsidRDefault="00C138E4" w:rsidP="00C138E4">
      <w:pPr>
        <w:pStyle w:val="Odstavecseseznamem"/>
        <w:numPr>
          <w:ilvl w:val="0"/>
          <w:numId w:val="6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Jak se jmenovali obyvatelé, kteří osídlili naše území?</w:t>
      </w:r>
    </w:p>
    <w:p w:rsidR="00C138E4" w:rsidRPr="00C138E4" w:rsidRDefault="00C138E4" w:rsidP="00C138E4">
      <w:pPr>
        <w:rPr>
          <w:color w:val="000000" w:themeColor="text1"/>
          <w:sz w:val="36"/>
          <w:szCs w:val="32"/>
        </w:rPr>
      </w:pPr>
    </w:p>
    <w:p w:rsidR="00C138E4" w:rsidRDefault="00C138E4" w:rsidP="00C138E4">
      <w:pPr>
        <w:pStyle w:val="Odstavecseseznamem"/>
        <w:numPr>
          <w:ilvl w:val="0"/>
          <w:numId w:val="6"/>
        </w:numPr>
        <w:rPr>
          <w:color w:val="000000" w:themeColor="text1"/>
          <w:sz w:val="36"/>
          <w:szCs w:val="32"/>
        </w:rPr>
      </w:pPr>
      <w:r w:rsidRPr="00A06145">
        <w:rPr>
          <w:color w:val="000000" w:themeColor="text1"/>
          <w:sz w:val="36"/>
          <w:szCs w:val="32"/>
        </w:rPr>
        <w:t>Jaká území v tehdejší době</w:t>
      </w:r>
      <w:r w:rsidR="00FE76E6">
        <w:rPr>
          <w:color w:val="000000" w:themeColor="text1"/>
          <w:sz w:val="36"/>
          <w:szCs w:val="32"/>
        </w:rPr>
        <w:t xml:space="preserve"> osídlovaly</w:t>
      </w:r>
      <w:r w:rsidRPr="00A06145">
        <w:rPr>
          <w:color w:val="000000" w:themeColor="text1"/>
          <w:sz w:val="36"/>
          <w:szCs w:val="32"/>
        </w:rPr>
        <w:t xml:space="preserve"> skupiny lidí a proč?</w:t>
      </w:r>
    </w:p>
    <w:p w:rsidR="00C138E4" w:rsidRPr="00A06145" w:rsidRDefault="00C138E4" w:rsidP="00C138E4">
      <w:pPr>
        <w:pStyle w:val="Odstavecseseznamem"/>
        <w:rPr>
          <w:color w:val="000000" w:themeColor="text1"/>
          <w:sz w:val="36"/>
          <w:szCs w:val="32"/>
        </w:rPr>
      </w:pPr>
    </w:p>
    <w:p w:rsidR="00C138E4" w:rsidRPr="00A06145" w:rsidRDefault="00C138E4" w:rsidP="00C138E4">
      <w:pPr>
        <w:pStyle w:val="Odstavecseseznamem"/>
        <w:rPr>
          <w:color w:val="000000" w:themeColor="text1"/>
          <w:sz w:val="36"/>
          <w:szCs w:val="32"/>
        </w:rPr>
      </w:pPr>
    </w:p>
    <w:p w:rsidR="00C138E4" w:rsidRDefault="00C138E4" w:rsidP="00C138E4">
      <w:pPr>
        <w:pStyle w:val="Odstavecseseznamem"/>
        <w:numPr>
          <w:ilvl w:val="0"/>
          <w:numId w:val="6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Jakým způsobem se staří Slované živili?</w:t>
      </w:r>
    </w:p>
    <w:p w:rsidR="00C138E4" w:rsidRDefault="00C138E4" w:rsidP="00C138E4">
      <w:pPr>
        <w:pStyle w:val="Odstavecseseznamem"/>
        <w:rPr>
          <w:color w:val="000000" w:themeColor="text1"/>
          <w:sz w:val="36"/>
          <w:szCs w:val="32"/>
        </w:rPr>
      </w:pPr>
    </w:p>
    <w:p w:rsidR="00C138E4" w:rsidRPr="00A06145" w:rsidRDefault="00C138E4" w:rsidP="00C138E4">
      <w:pPr>
        <w:pStyle w:val="Odstavecseseznamem"/>
        <w:rPr>
          <w:color w:val="000000" w:themeColor="text1"/>
          <w:sz w:val="36"/>
          <w:szCs w:val="32"/>
        </w:rPr>
      </w:pPr>
    </w:p>
    <w:p w:rsidR="00C138E4" w:rsidRDefault="00C138E4" w:rsidP="00C138E4">
      <w:pPr>
        <w:pStyle w:val="Odstavecseseznamem"/>
        <w:numPr>
          <w:ilvl w:val="0"/>
          <w:numId w:val="6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Kde bydleli staří Slované a v jakých skupinách žili? </w:t>
      </w:r>
    </w:p>
    <w:p w:rsidR="00C138E4" w:rsidRPr="00C138E4" w:rsidRDefault="00C138E4" w:rsidP="00C138E4">
      <w:pPr>
        <w:rPr>
          <w:color w:val="000000" w:themeColor="text1"/>
          <w:sz w:val="36"/>
          <w:szCs w:val="32"/>
        </w:rPr>
      </w:pPr>
    </w:p>
    <w:p w:rsidR="00C138E4" w:rsidRPr="00A06145" w:rsidRDefault="00C138E4" w:rsidP="00C138E4">
      <w:pPr>
        <w:pStyle w:val="Odstavecseseznamem"/>
        <w:rPr>
          <w:color w:val="000000" w:themeColor="text1"/>
          <w:sz w:val="36"/>
          <w:szCs w:val="32"/>
        </w:rPr>
      </w:pPr>
    </w:p>
    <w:p w:rsidR="00C138E4" w:rsidRDefault="00C138E4" w:rsidP="00C138E4">
      <w:pPr>
        <w:pStyle w:val="Odstavecseseznamem"/>
        <w:numPr>
          <w:ilvl w:val="0"/>
          <w:numId w:val="6"/>
        </w:numPr>
        <w:rPr>
          <w:color w:val="000000" w:themeColor="text1"/>
          <w:sz w:val="36"/>
          <w:szCs w:val="32"/>
        </w:rPr>
      </w:pPr>
      <w:r w:rsidRPr="00C138E4">
        <w:rPr>
          <w:color w:val="000000" w:themeColor="text1"/>
          <w:sz w:val="36"/>
          <w:szCs w:val="32"/>
        </w:rPr>
        <w:t>Popiš rozdíly mezi prací muže a ženy v tehdejší době.</w:t>
      </w:r>
    </w:p>
    <w:p w:rsidR="00C138E4" w:rsidRPr="00C138E4" w:rsidRDefault="00C138E4" w:rsidP="00C138E4">
      <w:pPr>
        <w:pStyle w:val="Odstavecseseznamem"/>
        <w:rPr>
          <w:color w:val="000000" w:themeColor="text1"/>
          <w:sz w:val="36"/>
          <w:szCs w:val="32"/>
        </w:rPr>
      </w:pPr>
    </w:p>
    <w:p w:rsidR="00A06145" w:rsidRDefault="00A06145" w:rsidP="00A06145">
      <w:pPr>
        <w:rPr>
          <w:color w:val="000000" w:themeColor="text1"/>
          <w:sz w:val="36"/>
          <w:szCs w:val="32"/>
          <w:u w:val="single"/>
        </w:rPr>
      </w:pPr>
    </w:p>
    <w:p w:rsidR="00C138E4" w:rsidRDefault="00C138E4" w:rsidP="00A06145">
      <w:pPr>
        <w:rPr>
          <w:color w:val="000000" w:themeColor="text1"/>
          <w:sz w:val="36"/>
          <w:szCs w:val="32"/>
          <w:u w:val="single"/>
        </w:rPr>
      </w:pPr>
    </w:p>
    <w:p w:rsidR="00C138E4" w:rsidRDefault="00C138E4" w:rsidP="00A06145">
      <w:pPr>
        <w:rPr>
          <w:color w:val="000000" w:themeColor="text1"/>
          <w:sz w:val="36"/>
          <w:szCs w:val="32"/>
          <w:u w:val="single"/>
        </w:rPr>
      </w:pPr>
    </w:p>
    <w:p w:rsidR="00C138E4" w:rsidRDefault="00C138E4" w:rsidP="00A06145">
      <w:pPr>
        <w:rPr>
          <w:color w:val="000000" w:themeColor="text1"/>
          <w:sz w:val="36"/>
          <w:szCs w:val="32"/>
          <w:u w:val="single"/>
        </w:rPr>
      </w:pPr>
    </w:p>
    <w:p w:rsidR="00C138E4" w:rsidRDefault="00C138E4" w:rsidP="00A06145">
      <w:pPr>
        <w:rPr>
          <w:color w:val="000000" w:themeColor="text1"/>
          <w:sz w:val="36"/>
          <w:szCs w:val="32"/>
          <w:u w:val="single"/>
        </w:rPr>
      </w:pPr>
    </w:p>
    <w:p w:rsidR="00C138E4" w:rsidRDefault="00C138E4" w:rsidP="00A06145">
      <w:pPr>
        <w:rPr>
          <w:color w:val="000000" w:themeColor="text1"/>
          <w:sz w:val="36"/>
          <w:szCs w:val="32"/>
          <w:u w:val="single"/>
        </w:rPr>
      </w:pPr>
    </w:p>
    <w:p w:rsidR="00C138E4" w:rsidRDefault="00C138E4" w:rsidP="00A06145">
      <w:pPr>
        <w:rPr>
          <w:color w:val="000000" w:themeColor="text1"/>
          <w:sz w:val="36"/>
          <w:szCs w:val="32"/>
          <w:u w:val="single"/>
        </w:rPr>
      </w:pPr>
    </w:p>
    <w:p w:rsidR="00C138E4" w:rsidRDefault="00C138E4" w:rsidP="00F53EA4">
      <w:pPr>
        <w:rPr>
          <w:color w:val="000000" w:themeColor="text1"/>
          <w:sz w:val="36"/>
          <w:szCs w:val="32"/>
          <w:u w:val="single"/>
        </w:rPr>
      </w:pPr>
    </w:p>
    <w:p w:rsidR="00F53EA4" w:rsidRDefault="000A3C2C" w:rsidP="00F53EA4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lastRenderedPageBreak/>
        <w:t xml:space="preserve">Klíč k </w:t>
      </w:r>
      <w:r w:rsidR="00F53EA4">
        <w:rPr>
          <w:color w:val="000000" w:themeColor="text1"/>
          <w:sz w:val="36"/>
          <w:szCs w:val="32"/>
          <w:u w:val="single"/>
        </w:rPr>
        <w:t> pracovnímu listu</w:t>
      </w:r>
    </w:p>
    <w:p w:rsidR="00C138E4" w:rsidRDefault="00C138E4" w:rsidP="00C138E4">
      <w:pPr>
        <w:pStyle w:val="Odstavecseseznamem"/>
        <w:numPr>
          <w:ilvl w:val="0"/>
          <w:numId w:val="5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Jak se jmenovali obyvatelé, kteří osídlili naše území?</w:t>
      </w:r>
    </w:p>
    <w:p w:rsidR="00C138E4" w:rsidRPr="004A486A" w:rsidRDefault="00C138E4" w:rsidP="00C138E4">
      <w:pPr>
        <w:rPr>
          <w:color w:val="FF0000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         </w:t>
      </w:r>
      <w:r w:rsidRPr="004A486A">
        <w:rPr>
          <w:color w:val="FF0000"/>
          <w:sz w:val="36"/>
          <w:szCs w:val="32"/>
        </w:rPr>
        <w:t>Slované.</w:t>
      </w:r>
    </w:p>
    <w:p w:rsidR="00C138E4" w:rsidRDefault="00C138E4" w:rsidP="00C138E4">
      <w:pPr>
        <w:pStyle w:val="Odstavecseseznamem"/>
        <w:numPr>
          <w:ilvl w:val="0"/>
          <w:numId w:val="5"/>
        </w:numPr>
        <w:rPr>
          <w:color w:val="000000" w:themeColor="text1"/>
          <w:sz w:val="36"/>
          <w:szCs w:val="32"/>
        </w:rPr>
      </w:pPr>
      <w:r w:rsidRPr="00A06145">
        <w:rPr>
          <w:color w:val="000000" w:themeColor="text1"/>
          <w:sz w:val="36"/>
          <w:szCs w:val="32"/>
        </w:rPr>
        <w:t>Jaká území v tehdejší době</w:t>
      </w:r>
      <w:r w:rsidR="00FE76E6">
        <w:rPr>
          <w:color w:val="000000" w:themeColor="text1"/>
          <w:sz w:val="36"/>
          <w:szCs w:val="32"/>
        </w:rPr>
        <w:t xml:space="preserve"> osídlovaly</w:t>
      </w:r>
      <w:bookmarkStart w:id="0" w:name="_GoBack"/>
      <w:bookmarkEnd w:id="0"/>
      <w:r>
        <w:rPr>
          <w:color w:val="000000" w:themeColor="text1"/>
          <w:sz w:val="36"/>
          <w:szCs w:val="32"/>
        </w:rPr>
        <w:t xml:space="preserve"> </w:t>
      </w:r>
      <w:r w:rsidRPr="00A06145">
        <w:rPr>
          <w:color w:val="000000" w:themeColor="text1"/>
          <w:sz w:val="36"/>
          <w:szCs w:val="32"/>
        </w:rPr>
        <w:t>skupiny lidí a proč?</w:t>
      </w:r>
    </w:p>
    <w:p w:rsidR="00C138E4" w:rsidRPr="00C138E4" w:rsidRDefault="00C138E4" w:rsidP="00C138E4">
      <w:pPr>
        <w:pStyle w:val="Odstavecseseznamem"/>
        <w:rPr>
          <w:color w:val="000000" w:themeColor="text1"/>
          <w:sz w:val="36"/>
          <w:szCs w:val="32"/>
        </w:rPr>
      </w:pPr>
    </w:p>
    <w:p w:rsidR="00C138E4" w:rsidRPr="004A486A" w:rsidRDefault="00C138E4" w:rsidP="00C138E4">
      <w:pPr>
        <w:pStyle w:val="Odstavecseseznamem"/>
        <w:rPr>
          <w:color w:val="FF0000"/>
          <w:sz w:val="36"/>
          <w:szCs w:val="32"/>
        </w:rPr>
      </w:pPr>
      <w:r w:rsidRPr="004A486A">
        <w:rPr>
          <w:color w:val="FF0000"/>
          <w:sz w:val="36"/>
          <w:szCs w:val="32"/>
        </w:rPr>
        <w:t>Území poblíž řek s úrodnou půdou – kvůli obživě.</w:t>
      </w:r>
    </w:p>
    <w:p w:rsidR="00C138E4" w:rsidRPr="00A06145" w:rsidRDefault="00C138E4" w:rsidP="00C138E4">
      <w:pPr>
        <w:pStyle w:val="Odstavecseseznamem"/>
        <w:rPr>
          <w:color w:val="000000" w:themeColor="text1"/>
          <w:sz w:val="36"/>
          <w:szCs w:val="32"/>
        </w:rPr>
      </w:pPr>
    </w:p>
    <w:p w:rsidR="00C138E4" w:rsidRPr="00A06145" w:rsidRDefault="00C138E4" w:rsidP="00C138E4">
      <w:pPr>
        <w:pStyle w:val="Odstavecseseznamem"/>
        <w:rPr>
          <w:color w:val="000000" w:themeColor="text1"/>
          <w:sz w:val="36"/>
          <w:szCs w:val="32"/>
        </w:rPr>
      </w:pPr>
    </w:p>
    <w:p w:rsidR="00C138E4" w:rsidRDefault="00C138E4" w:rsidP="00C138E4">
      <w:pPr>
        <w:pStyle w:val="Odstavecseseznamem"/>
        <w:numPr>
          <w:ilvl w:val="0"/>
          <w:numId w:val="5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Jakým způsobem se staří Slované živili?</w:t>
      </w:r>
    </w:p>
    <w:p w:rsidR="004A486A" w:rsidRDefault="004A486A" w:rsidP="004A486A">
      <w:pPr>
        <w:pStyle w:val="Odstavecseseznamem"/>
        <w:rPr>
          <w:color w:val="000000" w:themeColor="text1"/>
          <w:sz w:val="36"/>
          <w:szCs w:val="32"/>
        </w:rPr>
      </w:pPr>
    </w:p>
    <w:p w:rsidR="00C138E4" w:rsidRPr="004A486A" w:rsidRDefault="00C138E4" w:rsidP="00C138E4">
      <w:pPr>
        <w:pStyle w:val="Odstavecseseznamem"/>
        <w:rPr>
          <w:color w:val="FF0000"/>
          <w:sz w:val="36"/>
          <w:szCs w:val="32"/>
        </w:rPr>
      </w:pPr>
      <w:r w:rsidRPr="004A486A">
        <w:rPr>
          <w:color w:val="FF0000"/>
          <w:sz w:val="36"/>
          <w:szCs w:val="32"/>
        </w:rPr>
        <w:t>Hlavně využívali zemědělství, řemesla se využívala k výrobě potřebných nástrojů a ošacení, obchodovali.</w:t>
      </w:r>
    </w:p>
    <w:p w:rsidR="00C138E4" w:rsidRDefault="00C138E4" w:rsidP="00C138E4">
      <w:pPr>
        <w:pStyle w:val="Odstavecseseznamem"/>
        <w:rPr>
          <w:color w:val="000000" w:themeColor="text1"/>
          <w:sz w:val="36"/>
          <w:szCs w:val="32"/>
        </w:rPr>
      </w:pPr>
    </w:p>
    <w:p w:rsidR="00C138E4" w:rsidRPr="00A06145" w:rsidRDefault="00C138E4" w:rsidP="00C138E4">
      <w:pPr>
        <w:pStyle w:val="Odstavecseseznamem"/>
        <w:rPr>
          <w:color w:val="000000" w:themeColor="text1"/>
          <w:sz w:val="36"/>
          <w:szCs w:val="32"/>
        </w:rPr>
      </w:pPr>
    </w:p>
    <w:p w:rsidR="00C138E4" w:rsidRDefault="00C138E4" w:rsidP="00C138E4">
      <w:pPr>
        <w:pStyle w:val="Odstavecseseznamem"/>
        <w:numPr>
          <w:ilvl w:val="0"/>
          <w:numId w:val="5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Kde bydleli staří Slované a v</w:t>
      </w:r>
      <w:r w:rsidR="004A486A">
        <w:rPr>
          <w:color w:val="000000" w:themeColor="text1"/>
          <w:sz w:val="36"/>
          <w:szCs w:val="32"/>
        </w:rPr>
        <w:t> </w:t>
      </w:r>
      <w:r>
        <w:rPr>
          <w:color w:val="000000" w:themeColor="text1"/>
          <w:sz w:val="36"/>
          <w:szCs w:val="32"/>
        </w:rPr>
        <w:t>jakých</w:t>
      </w:r>
      <w:r w:rsidR="004A486A">
        <w:rPr>
          <w:color w:val="000000" w:themeColor="text1"/>
          <w:sz w:val="36"/>
          <w:szCs w:val="32"/>
        </w:rPr>
        <w:t xml:space="preserve"> skupinách</w:t>
      </w:r>
      <w:r>
        <w:rPr>
          <w:color w:val="000000" w:themeColor="text1"/>
          <w:sz w:val="36"/>
          <w:szCs w:val="32"/>
        </w:rPr>
        <w:t xml:space="preserve"> žili?</w:t>
      </w:r>
    </w:p>
    <w:p w:rsidR="00C138E4" w:rsidRPr="004A486A" w:rsidRDefault="00C138E4" w:rsidP="00C138E4">
      <w:pPr>
        <w:rPr>
          <w:color w:val="FF0000"/>
          <w:sz w:val="36"/>
          <w:szCs w:val="32"/>
        </w:rPr>
      </w:pPr>
      <w:r w:rsidRPr="004A486A">
        <w:rPr>
          <w:color w:val="FF0000"/>
          <w:sz w:val="36"/>
          <w:szCs w:val="32"/>
        </w:rPr>
        <w:t>V obydlích s dřevěnou střechou a zdmi spletenými z větví, zpevněnými pomocí kamenů a hlíny, později ve dřevěných domcích. Žili v rodech a kmenech.</w:t>
      </w:r>
    </w:p>
    <w:p w:rsidR="00C138E4" w:rsidRPr="00A06145" w:rsidRDefault="00C138E4" w:rsidP="00C138E4">
      <w:pPr>
        <w:pStyle w:val="Odstavecseseznamem"/>
        <w:rPr>
          <w:color w:val="000000" w:themeColor="text1"/>
          <w:sz w:val="36"/>
          <w:szCs w:val="32"/>
        </w:rPr>
      </w:pPr>
    </w:p>
    <w:p w:rsidR="00C138E4" w:rsidRDefault="00C138E4" w:rsidP="00C138E4">
      <w:pPr>
        <w:pStyle w:val="Odstavecseseznamem"/>
        <w:numPr>
          <w:ilvl w:val="0"/>
          <w:numId w:val="5"/>
        </w:numPr>
        <w:rPr>
          <w:color w:val="000000" w:themeColor="text1"/>
          <w:sz w:val="36"/>
          <w:szCs w:val="32"/>
        </w:rPr>
      </w:pPr>
      <w:r w:rsidRPr="00C138E4">
        <w:rPr>
          <w:color w:val="000000" w:themeColor="text1"/>
          <w:sz w:val="36"/>
          <w:szCs w:val="32"/>
        </w:rPr>
        <w:t>Popiš rozdíly mezi prací muže a ženy v tehdejší době.</w:t>
      </w:r>
    </w:p>
    <w:p w:rsidR="004A486A" w:rsidRDefault="004A486A" w:rsidP="004A486A">
      <w:pPr>
        <w:pStyle w:val="Odstavecseseznamem"/>
        <w:rPr>
          <w:color w:val="000000" w:themeColor="text1"/>
          <w:sz w:val="36"/>
          <w:szCs w:val="32"/>
        </w:rPr>
      </w:pPr>
    </w:p>
    <w:p w:rsidR="00C138E4" w:rsidRPr="004A486A" w:rsidRDefault="00C138E4" w:rsidP="00C138E4">
      <w:pPr>
        <w:pStyle w:val="Odstavecseseznamem"/>
        <w:rPr>
          <w:color w:val="FF0000"/>
          <w:sz w:val="36"/>
          <w:szCs w:val="32"/>
        </w:rPr>
      </w:pPr>
      <w:r w:rsidRPr="004A486A">
        <w:rPr>
          <w:color w:val="FF0000"/>
          <w:sz w:val="36"/>
          <w:szCs w:val="32"/>
        </w:rPr>
        <w:t>Ženy – péče o děti, starost o jídlo a oheň, tkaly a šily oděvy.</w:t>
      </w:r>
    </w:p>
    <w:p w:rsidR="00C138E4" w:rsidRPr="004A486A" w:rsidRDefault="00C138E4" w:rsidP="004A486A">
      <w:pPr>
        <w:pStyle w:val="Odstavecseseznamem"/>
        <w:rPr>
          <w:color w:val="FF0000"/>
          <w:sz w:val="36"/>
          <w:szCs w:val="32"/>
          <w:u w:val="single"/>
        </w:rPr>
      </w:pPr>
      <w:r w:rsidRPr="004A486A">
        <w:rPr>
          <w:color w:val="FF0000"/>
          <w:sz w:val="36"/>
          <w:szCs w:val="32"/>
        </w:rPr>
        <w:t>Muži – výroba potřebných nástrojů, lov zvěře – starost o obživu, práce v zemědělství.</w:t>
      </w:r>
    </w:p>
    <w:sectPr w:rsidR="00C138E4" w:rsidRPr="004A486A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62720"/>
    <w:multiLevelType w:val="hybridMultilevel"/>
    <w:tmpl w:val="00CE5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90847"/>
    <w:multiLevelType w:val="hybridMultilevel"/>
    <w:tmpl w:val="04EE9080"/>
    <w:lvl w:ilvl="0" w:tplc="0A84B0DC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8083E"/>
    <w:multiLevelType w:val="hybridMultilevel"/>
    <w:tmpl w:val="00CE5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E1626D"/>
    <w:multiLevelType w:val="hybridMultilevel"/>
    <w:tmpl w:val="C6205F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8256E7"/>
    <w:multiLevelType w:val="hybridMultilevel"/>
    <w:tmpl w:val="26AAA7FA"/>
    <w:lvl w:ilvl="0" w:tplc="E56C20B6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1AE2AE8"/>
    <w:multiLevelType w:val="hybridMultilevel"/>
    <w:tmpl w:val="BB7C32A0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EA4"/>
    <w:rsid w:val="000A3C2C"/>
    <w:rsid w:val="002D02F8"/>
    <w:rsid w:val="004A486A"/>
    <w:rsid w:val="00A06145"/>
    <w:rsid w:val="00C138E4"/>
    <w:rsid w:val="00C338FD"/>
    <w:rsid w:val="00CA1A77"/>
    <w:rsid w:val="00F460C9"/>
    <w:rsid w:val="00F53EA4"/>
    <w:rsid w:val="00FE7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3EA4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F53EA4"/>
    <w:pPr>
      <w:spacing w:after="0" w:line="240" w:lineRule="auto"/>
    </w:pPr>
    <w:rPr>
      <w:rFonts w:eastAsiaTheme="minorEastAsia"/>
      <w:sz w:val="20"/>
      <w:szCs w:val="20"/>
      <w:lang w:eastAsia="cs-CZ"/>
    </w:r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F53EA4"/>
    <w:pPr>
      <w:ind w:left="720"/>
      <w:contextualSpacing/>
    </w:pPr>
  </w:style>
  <w:style w:type="table" w:styleId="Webovtabulka2">
    <w:name w:val="Table Web 2"/>
    <w:basedOn w:val="Normlntabulka"/>
    <w:uiPriority w:val="99"/>
    <w:semiHidden/>
    <w:unhideWhenUsed/>
    <w:rsid w:val="00F53EA4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3EA4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F53EA4"/>
    <w:pPr>
      <w:spacing w:after="0" w:line="240" w:lineRule="auto"/>
    </w:pPr>
    <w:rPr>
      <w:rFonts w:eastAsiaTheme="minorEastAsia"/>
      <w:sz w:val="20"/>
      <w:szCs w:val="20"/>
      <w:lang w:eastAsia="cs-CZ"/>
    </w:r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F53EA4"/>
    <w:pPr>
      <w:ind w:left="720"/>
      <w:contextualSpacing/>
    </w:pPr>
  </w:style>
  <w:style w:type="table" w:styleId="Webovtabulka2">
    <w:name w:val="Table Web 2"/>
    <w:basedOn w:val="Normlntabulka"/>
    <w:uiPriority w:val="99"/>
    <w:semiHidden/>
    <w:unhideWhenUsed/>
    <w:rsid w:val="00F53EA4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F16D7-B337-4B5B-A15A-1BCC08D02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297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Marcelka</dc:creator>
  <cp:lastModifiedBy>Marcelka</cp:lastModifiedBy>
  <cp:revision>4</cp:revision>
  <dcterms:created xsi:type="dcterms:W3CDTF">2013-02-19T23:09:00Z</dcterms:created>
  <dcterms:modified xsi:type="dcterms:W3CDTF">2013-02-27T14:46:00Z</dcterms:modified>
</cp:coreProperties>
</file>