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D51" w:rsidRDefault="00CE32F3">
      <w:pPr>
        <w:rPr>
          <w:rFonts w:ascii="Tahoma" w:hAnsi="Tahoma" w:cs="Tahoma"/>
        </w:rPr>
      </w:pPr>
      <w:r w:rsidRPr="00CE32F3">
        <w:rPr>
          <w:rFonts w:ascii="Tahoma" w:hAnsi="Tahoma" w:cs="Tahoma"/>
          <w:noProof/>
          <w:lang w:eastAsia="cs-CZ"/>
        </w:rPr>
        <w:drawing>
          <wp:inline distT="0" distB="0" distL="0" distR="0">
            <wp:extent cx="4737100" cy="991235"/>
            <wp:effectExtent l="19050" t="0" r="635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100" cy="991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32F3" w:rsidRPr="00572EF2" w:rsidRDefault="007D183C" w:rsidP="00CE32F3">
      <w:pPr>
        <w:spacing w:line="240" w:lineRule="auto"/>
        <w:jc w:val="center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VY_32_INOVACE_08</w:t>
      </w:r>
      <w:r w:rsidR="00CE32F3" w:rsidRPr="00572EF2">
        <w:rPr>
          <w:rFonts w:ascii="Tahoma" w:hAnsi="Tahoma" w:cs="Tahoma"/>
          <w:szCs w:val="32"/>
        </w:rPr>
        <w:t>_ZEMĚ</w:t>
      </w:r>
      <w:r w:rsidR="00CE32F3">
        <w:rPr>
          <w:rFonts w:ascii="Tahoma" w:hAnsi="Tahoma" w:cs="Tahoma"/>
          <w:szCs w:val="32"/>
        </w:rPr>
        <w:t>PIS_střední Evropa – pr</w:t>
      </w:r>
      <w:r w:rsidR="00C27A0F">
        <w:rPr>
          <w:rFonts w:ascii="Tahoma" w:hAnsi="Tahoma" w:cs="Tahoma"/>
          <w:szCs w:val="32"/>
        </w:rPr>
        <w:t>a</w:t>
      </w:r>
      <w:r w:rsidR="00CE32F3">
        <w:rPr>
          <w:rFonts w:ascii="Tahoma" w:hAnsi="Tahoma" w:cs="Tahoma"/>
          <w:szCs w:val="32"/>
        </w:rPr>
        <w:t>covní list</w:t>
      </w:r>
    </w:p>
    <w:p w:rsidR="00CE32F3" w:rsidRPr="006E07BD" w:rsidRDefault="00CE32F3" w:rsidP="00CE32F3">
      <w:pPr>
        <w:spacing w:line="240" w:lineRule="auto"/>
        <w:jc w:val="center"/>
        <w:rPr>
          <w:rFonts w:ascii="Tahoma" w:hAnsi="Tahoma" w:cs="Tahoma"/>
          <w:szCs w:val="32"/>
        </w:rPr>
      </w:pPr>
      <w:r w:rsidRPr="006E07BD">
        <w:rPr>
          <w:rFonts w:ascii="Tahoma" w:hAnsi="Tahoma" w:cs="Tahoma"/>
          <w:szCs w:val="32"/>
        </w:rPr>
        <w:t>Dětský domov, Základní škola, Střední škola Duchcov, Školní 1, příspěvková organizace</w:t>
      </w:r>
    </w:p>
    <w:p w:rsidR="00CE32F3" w:rsidRPr="006E07BD" w:rsidRDefault="00CE32F3" w:rsidP="00CE32F3">
      <w:pPr>
        <w:spacing w:line="240" w:lineRule="auto"/>
        <w:jc w:val="center"/>
        <w:rPr>
          <w:rFonts w:ascii="Tahoma" w:hAnsi="Tahoma" w:cs="Tahoma"/>
          <w:szCs w:val="32"/>
        </w:rPr>
      </w:pPr>
      <w:r w:rsidRPr="006E07BD">
        <w:rPr>
          <w:rFonts w:ascii="Tahoma" w:hAnsi="Tahoma" w:cs="Tahoma"/>
          <w:szCs w:val="32"/>
        </w:rPr>
        <w:t>Registrační číslo: cz.1.07/1.4.00/21.0559</w:t>
      </w:r>
    </w:p>
    <w:p w:rsidR="00CE32F3" w:rsidRDefault="00CE32F3" w:rsidP="00CE32F3">
      <w:pPr>
        <w:spacing w:line="240" w:lineRule="auto"/>
        <w:jc w:val="center"/>
        <w:rPr>
          <w:rFonts w:ascii="Tahoma" w:hAnsi="Tahoma" w:cs="Tahoma"/>
          <w:szCs w:val="32"/>
        </w:rPr>
      </w:pPr>
      <w:r w:rsidRPr="006E07BD">
        <w:rPr>
          <w:rFonts w:ascii="Tahoma" w:hAnsi="Tahoma" w:cs="Tahoma"/>
          <w:szCs w:val="32"/>
        </w:rPr>
        <w:t>Jana Hoffmannová</w:t>
      </w:r>
    </w:p>
    <w:p w:rsidR="00CE32F3" w:rsidRDefault="00CE32F3" w:rsidP="00CE32F3">
      <w:pPr>
        <w:jc w:val="center"/>
        <w:rPr>
          <w:rFonts w:ascii="Tahoma" w:hAnsi="Tahoma" w:cs="Tahoma"/>
          <w:sz w:val="24"/>
        </w:rPr>
      </w:pPr>
      <w:r w:rsidRPr="00CE32F3">
        <w:rPr>
          <w:rFonts w:ascii="Tahoma" w:hAnsi="Tahoma" w:cs="Tahoma"/>
          <w:b/>
          <w:i/>
          <w:sz w:val="32"/>
          <w:u w:val="single"/>
        </w:rPr>
        <w:t>Střední Evrop</w:t>
      </w:r>
      <w:r w:rsidR="0036171D">
        <w:rPr>
          <w:rFonts w:ascii="Tahoma" w:hAnsi="Tahoma" w:cs="Tahoma"/>
          <w:b/>
          <w:i/>
          <w:sz w:val="32"/>
          <w:u w:val="single"/>
        </w:rPr>
        <w:t>a</w:t>
      </w:r>
      <w:r w:rsidRPr="00CE32F3">
        <w:rPr>
          <w:rFonts w:ascii="Tahoma" w:hAnsi="Tahoma" w:cs="Tahoma"/>
          <w:b/>
          <w:i/>
          <w:sz w:val="32"/>
          <w:u w:val="single"/>
        </w:rPr>
        <w:t xml:space="preserve"> – pracovní list</w:t>
      </w:r>
    </w:p>
    <w:p w:rsidR="00CE32F3" w:rsidRDefault="00CE32F3" w:rsidP="00CE32F3">
      <w:pPr>
        <w:pStyle w:val="Odstavecseseznamem"/>
        <w:numPr>
          <w:ilvl w:val="0"/>
          <w:numId w:val="1"/>
        </w:numPr>
        <w:rPr>
          <w:rFonts w:ascii="Tahoma" w:hAnsi="Tahoma" w:cs="Tahoma"/>
          <w:b/>
          <w:i/>
          <w:sz w:val="24"/>
          <w:u w:val="single"/>
        </w:rPr>
      </w:pPr>
      <w:r>
        <w:rPr>
          <w:rFonts w:ascii="Tahoma" w:hAnsi="Tahoma" w:cs="Tahoma"/>
          <w:b/>
          <w:i/>
          <w:sz w:val="24"/>
          <w:u w:val="single"/>
        </w:rPr>
        <w:t>Vyznač na mapě názvy států střední Evropy.</w:t>
      </w:r>
    </w:p>
    <w:p w:rsidR="00CE32F3" w:rsidRPr="00CE32F3" w:rsidRDefault="00B64527" w:rsidP="00CE32F3">
      <w:pPr>
        <w:ind w:left="360"/>
        <w:rPr>
          <w:rFonts w:ascii="Tahoma" w:hAnsi="Tahoma" w:cs="Tahoma"/>
          <w:b/>
          <w:i/>
          <w:sz w:val="24"/>
          <w:u w:val="single"/>
        </w:rPr>
      </w:pPr>
      <w:r>
        <w:rPr>
          <w:rFonts w:ascii="Tahoma" w:hAnsi="Tahoma" w:cs="Tahoma"/>
          <w:b/>
          <w:i/>
          <w:noProof/>
          <w:sz w:val="24"/>
          <w:u w:val="single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212.65pt;margin-top:187.85pt;width:115.85pt;height:33.2pt;z-index:251664384;mso-height-percent:200;mso-height-percent:200;mso-width-relative:margin;mso-height-relative:margin">
            <v:textbox style="mso-next-textbox:#_x0000_s1030;mso-fit-shape-to-text:t">
              <w:txbxContent>
                <w:p w:rsidR="007363BF" w:rsidRPr="007363BF" w:rsidRDefault="007363BF" w:rsidP="007363BF">
                  <w:pPr>
                    <w:rPr>
                      <w:rFonts w:ascii="Tahoma" w:hAnsi="Tahoma" w:cs="Tahoma"/>
                    </w:rPr>
                  </w:pPr>
                </w:p>
              </w:txbxContent>
            </v:textbox>
          </v:shape>
        </w:pict>
      </w:r>
      <w:r>
        <w:rPr>
          <w:rFonts w:ascii="Tahoma" w:hAnsi="Tahoma" w:cs="Tahoma"/>
          <w:b/>
          <w:i/>
          <w:noProof/>
          <w:sz w:val="24"/>
          <w:u w:val="single"/>
        </w:rPr>
        <w:pict>
          <v:shape id="_x0000_s1026" type="#_x0000_t202" style="position:absolute;left:0;text-align:left;margin-left:205.95pt;margin-top:144.25pt;width:114.95pt;height:33.2pt;z-index:251660288;mso-height-percent:200;mso-height-percent:200;mso-width-relative:margin;mso-height-relative:margin">
            <v:textbox style="mso-next-textbox:#_x0000_s1026;mso-fit-shape-to-text:t">
              <w:txbxContent>
                <w:p w:rsidR="007363BF" w:rsidRPr="007363BF" w:rsidRDefault="007363BF">
                  <w:pPr>
                    <w:rPr>
                      <w:rFonts w:ascii="Tahoma" w:hAnsi="Tahoma" w:cs="Tahoma"/>
                    </w:rPr>
                  </w:pPr>
                </w:p>
              </w:txbxContent>
            </v:textbox>
          </v:shape>
        </w:pict>
      </w:r>
      <w:r>
        <w:rPr>
          <w:rFonts w:ascii="Tahoma" w:hAnsi="Tahoma" w:cs="Tahoma"/>
          <w:b/>
          <w:i/>
          <w:noProof/>
          <w:sz w:val="24"/>
          <w:u w:val="single"/>
          <w:lang w:eastAsia="cs-CZ"/>
        </w:rPr>
        <w:pict>
          <v:shape id="_x0000_s1027" type="#_x0000_t202" style="position:absolute;left:0;text-align:left;margin-left:170.25pt;margin-top:60.5pt;width:150.25pt;height:33.2pt;z-index:251661312;mso-height-percent:200;mso-height-percent:200;mso-width-relative:margin;mso-height-relative:margin">
            <v:textbox style="mso-next-textbox:#_x0000_s1027;mso-fit-shape-to-text:t">
              <w:txbxContent>
                <w:p w:rsidR="007363BF" w:rsidRPr="007363BF" w:rsidRDefault="007363BF" w:rsidP="007363BF">
                  <w:pPr>
                    <w:rPr>
                      <w:rFonts w:ascii="Tahoma" w:hAnsi="Tahoma" w:cs="Tahoma"/>
                    </w:rPr>
                  </w:pPr>
                </w:p>
              </w:txbxContent>
            </v:textbox>
          </v:shape>
        </w:pict>
      </w:r>
      <w:r>
        <w:rPr>
          <w:rFonts w:ascii="Tahoma" w:hAnsi="Tahoma" w:cs="Tahoma"/>
          <w:b/>
          <w:i/>
          <w:noProof/>
          <w:sz w:val="24"/>
          <w:u w:val="single"/>
          <w:lang w:eastAsia="cs-CZ"/>
        </w:rPr>
        <w:pict>
          <v:shape id="_x0000_s1029" type="#_x0000_t202" style="position:absolute;left:0;text-align:left;margin-left:28.8pt;margin-top:85.3pt;width:134.75pt;height:33.2pt;z-index:251663360;mso-height-percent:200;mso-height-percent:200;mso-width-relative:margin;mso-height-relative:margin">
            <v:textbox style="mso-next-textbox:#_x0000_s1029;mso-fit-shape-to-text:t">
              <w:txbxContent>
                <w:p w:rsidR="007363BF" w:rsidRPr="007363BF" w:rsidRDefault="007363BF" w:rsidP="007363BF">
                  <w:pPr>
                    <w:jc w:val="right"/>
                    <w:rPr>
                      <w:rFonts w:ascii="Tahoma" w:hAnsi="Tahoma" w:cs="Tahoma"/>
                    </w:rPr>
                  </w:pPr>
                </w:p>
              </w:txbxContent>
            </v:textbox>
          </v:shape>
        </w:pict>
      </w:r>
      <w:r>
        <w:rPr>
          <w:rFonts w:ascii="Tahoma" w:hAnsi="Tahoma" w:cs="Tahoma"/>
          <w:b/>
          <w:i/>
          <w:noProof/>
          <w:sz w:val="24"/>
          <w:u w:val="single"/>
          <w:lang w:eastAsia="cs-CZ"/>
        </w:rPr>
        <w:pict>
          <v:shape id="_x0000_s1028" type="#_x0000_t202" style="position:absolute;left:0;text-align:left;margin-left:28.8pt;margin-top:188.05pt;width:164.1pt;height:33.2pt;z-index:251662336;mso-height-percent:200;mso-height-percent:200;mso-width-relative:margin;mso-height-relative:margin">
            <v:textbox style="mso-next-textbox:#_x0000_s1028;mso-fit-shape-to-text:t">
              <w:txbxContent>
                <w:p w:rsidR="007363BF" w:rsidRPr="007363BF" w:rsidRDefault="007363BF" w:rsidP="007363BF">
                  <w:pPr>
                    <w:rPr>
                      <w:rFonts w:ascii="Tahoma" w:hAnsi="Tahoma" w:cs="Tahoma"/>
                    </w:rPr>
                  </w:pPr>
                </w:p>
              </w:txbxContent>
            </v:textbox>
          </v:shape>
        </w:pict>
      </w:r>
      <w:r w:rsidR="007363BF">
        <w:rPr>
          <w:rFonts w:ascii="Tahoma" w:hAnsi="Tahoma" w:cs="Tahoma"/>
          <w:b/>
          <w:i/>
          <w:noProof/>
          <w:sz w:val="24"/>
          <w:u w:val="single"/>
          <w:lang w:eastAsia="cs-CZ"/>
        </w:rPr>
        <w:drawing>
          <wp:inline distT="0" distB="0" distL="0" distR="0">
            <wp:extent cx="3806190" cy="3136900"/>
            <wp:effectExtent l="19050" t="0" r="381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190" cy="313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32F3" w:rsidRPr="00CE32F3" w:rsidRDefault="00CE32F3" w:rsidP="00CE32F3">
      <w:pPr>
        <w:pStyle w:val="Odstavecseseznamem"/>
        <w:numPr>
          <w:ilvl w:val="0"/>
          <w:numId w:val="1"/>
        </w:numPr>
        <w:rPr>
          <w:rFonts w:ascii="Tahoma" w:hAnsi="Tahoma" w:cs="Tahoma"/>
          <w:b/>
          <w:i/>
          <w:sz w:val="24"/>
          <w:u w:val="single"/>
        </w:rPr>
      </w:pPr>
      <w:r>
        <w:rPr>
          <w:rFonts w:ascii="Tahoma" w:hAnsi="Tahoma" w:cs="Tahoma"/>
          <w:b/>
          <w:i/>
          <w:sz w:val="24"/>
          <w:u w:val="single"/>
        </w:rPr>
        <w:t>Spoj čarou:</w:t>
      </w:r>
    </w:p>
    <w:p w:rsidR="00CE32F3" w:rsidRPr="00CE32F3" w:rsidRDefault="00CE32F3" w:rsidP="00CE32F3">
      <w:pPr>
        <w:pStyle w:val="Odstavecseseznamem"/>
        <w:rPr>
          <w:rFonts w:ascii="Tahoma" w:hAnsi="Tahoma" w:cs="Tahoma"/>
          <w:b/>
          <w:i/>
          <w:sz w:val="24"/>
          <w:u w:val="single"/>
        </w:rPr>
      </w:pPr>
    </w:p>
    <w:p w:rsidR="00CE32F3" w:rsidRDefault="00CE32F3" w:rsidP="00CE32F3">
      <w:pPr>
        <w:pStyle w:val="Odstavecseseznamem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Polsko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Praha</w:t>
      </w:r>
    </w:p>
    <w:p w:rsidR="00CE32F3" w:rsidRDefault="00CE32F3" w:rsidP="00CE32F3">
      <w:pPr>
        <w:pStyle w:val="Odstavecseseznamem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Německo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Budapešť</w:t>
      </w:r>
    </w:p>
    <w:p w:rsidR="00CE32F3" w:rsidRDefault="00CE32F3" w:rsidP="00CE32F3">
      <w:pPr>
        <w:pStyle w:val="Odstavecseseznamem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Česká republika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Vídeň</w:t>
      </w:r>
    </w:p>
    <w:p w:rsidR="00CE32F3" w:rsidRDefault="00CE32F3" w:rsidP="00CE32F3">
      <w:pPr>
        <w:pStyle w:val="Odstavecseseznamem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Slovensko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Varšava</w:t>
      </w:r>
    </w:p>
    <w:p w:rsidR="00CE32F3" w:rsidRDefault="00CE32F3" w:rsidP="00CE32F3">
      <w:pPr>
        <w:pStyle w:val="Odstavecseseznamem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Maďarsko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Bern</w:t>
      </w:r>
    </w:p>
    <w:p w:rsidR="00CE32F3" w:rsidRDefault="00CE32F3" w:rsidP="00CE32F3">
      <w:pPr>
        <w:pStyle w:val="Odstavecseseznamem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Rakousko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Berlín</w:t>
      </w:r>
    </w:p>
    <w:p w:rsidR="00CE32F3" w:rsidRDefault="00CE32F3" w:rsidP="00CE32F3">
      <w:pPr>
        <w:pStyle w:val="Odstavecseseznamem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Švýcarsko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Bratislava</w:t>
      </w:r>
    </w:p>
    <w:p w:rsidR="0036171D" w:rsidRDefault="0036171D" w:rsidP="00CE32F3">
      <w:pPr>
        <w:pStyle w:val="Odstavecseseznamem"/>
        <w:rPr>
          <w:rFonts w:ascii="Tahoma" w:hAnsi="Tahoma" w:cs="Tahoma"/>
          <w:sz w:val="24"/>
        </w:rPr>
      </w:pPr>
    </w:p>
    <w:p w:rsidR="0036171D" w:rsidRDefault="0036171D" w:rsidP="00CE32F3">
      <w:pPr>
        <w:pStyle w:val="Odstavecseseznamem"/>
        <w:rPr>
          <w:rFonts w:ascii="Tahoma" w:hAnsi="Tahoma" w:cs="Tahoma"/>
          <w:sz w:val="24"/>
        </w:rPr>
      </w:pPr>
    </w:p>
    <w:p w:rsidR="00CE32F3" w:rsidRPr="00CE32F3" w:rsidRDefault="00CE32F3" w:rsidP="00CE32F3">
      <w:pPr>
        <w:pStyle w:val="Odstavecseseznamem"/>
        <w:numPr>
          <w:ilvl w:val="0"/>
          <w:numId w:val="1"/>
        </w:numPr>
        <w:rPr>
          <w:rFonts w:ascii="Tahoma" w:hAnsi="Tahoma" w:cs="Tahoma"/>
          <w:b/>
          <w:i/>
          <w:sz w:val="24"/>
          <w:u w:val="single"/>
        </w:rPr>
      </w:pPr>
      <w:r>
        <w:rPr>
          <w:rFonts w:ascii="Tahoma" w:hAnsi="Tahoma" w:cs="Tahoma"/>
          <w:b/>
          <w:i/>
          <w:sz w:val="24"/>
          <w:u w:val="single"/>
        </w:rPr>
        <w:lastRenderedPageBreak/>
        <w:t>Kterými státy střední Evropy protéká řeka Dunaj?</w:t>
      </w:r>
      <w:r>
        <w:rPr>
          <w:rFonts w:ascii="Tahoma" w:hAnsi="Tahoma" w:cs="Tahoma"/>
          <w:sz w:val="24"/>
        </w:rPr>
        <w:t xml:space="preserve">  (použij atlas)</w:t>
      </w:r>
    </w:p>
    <w:p w:rsidR="00CE32F3" w:rsidRDefault="00CE32F3" w:rsidP="00CE32F3">
      <w:pPr>
        <w:pStyle w:val="Odstavecseseznamem"/>
        <w:rPr>
          <w:rFonts w:ascii="Tahoma" w:hAnsi="Tahoma" w:cs="Tahoma"/>
          <w:b/>
          <w:i/>
          <w:sz w:val="24"/>
          <w:u w:val="single"/>
        </w:rPr>
      </w:pPr>
    </w:p>
    <w:p w:rsidR="0036171D" w:rsidRDefault="0036171D" w:rsidP="00CE32F3">
      <w:pPr>
        <w:pStyle w:val="Odstavecseseznamem"/>
        <w:rPr>
          <w:rFonts w:ascii="Tahoma" w:hAnsi="Tahoma" w:cs="Tahoma"/>
          <w:b/>
          <w:i/>
          <w:sz w:val="24"/>
          <w:u w:val="single"/>
        </w:rPr>
      </w:pPr>
    </w:p>
    <w:p w:rsidR="0036171D" w:rsidRDefault="0036171D" w:rsidP="00CE32F3">
      <w:pPr>
        <w:pStyle w:val="Odstavecseseznamem"/>
        <w:rPr>
          <w:rFonts w:ascii="Tahoma" w:hAnsi="Tahoma" w:cs="Tahoma"/>
          <w:b/>
          <w:i/>
          <w:sz w:val="24"/>
          <w:u w:val="single"/>
        </w:rPr>
      </w:pPr>
    </w:p>
    <w:p w:rsidR="00CE32F3" w:rsidRPr="00CE32F3" w:rsidRDefault="00CE32F3" w:rsidP="00CE32F3">
      <w:pPr>
        <w:pStyle w:val="Odstavecseseznamem"/>
        <w:rPr>
          <w:rFonts w:ascii="Tahoma" w:hAnsi="Tahoma" w:cs="Tahoma"/>
          <w:b/>
          <w:i/>
          <w:sz w:val="24"/>
          <w:u w:val="single"/>
        </w:rPr>
      </w:pPr>
    </w:p>
    <w:p w:rsidR="00CE32F3" w:rsidRPr="0036171D" w:rsidRDefault="00CE32F3" w:rsidP="00CE32F3">
      <w:pPr>
        <w:pStyle w:val="Odstavecseseznamem"/>
        <w:numPr>
          <w:ilvl w:val="0"/>
          <w:numId w:val="1"/>
        </w:numPr>
        <w:rPr>
          <w:rFonts w:ascii="Tahoma" w:hAnsi="Tahoma" w:cs="Tahoma"/>
          <w:b/>
          <w:i/>
          <w:sz w:val="24"/>
          <w:u w:val="single"/>
        </w:rPr>
      </w:pPr>
      <w:r>
        <w:rPr>
          <w:rFonts w:ascii="Tahoma" w:hAnsi="Tahoma" w:cs="Tahoma"/>
          <w:b/>
          <w:i/>
          <w:sz w:val="24"/>
          <w:u w:val="single"/>
        </w:rPr>
        <w:t>Se kterými státy střední Evropy sousedí Maďarsko a Slovensko?</w:t>
      </w:r>
      <w:r>
        <w:rPr>
          <w:rFonts w:ascii="Tahoma" w:hAnsi="Tahoma" w:cs="Tahoma"/>
          <w:sz w:val="24"/>
        </w:rPr>
        <w:t xml:space="preserve">  (použij atlas)</w:t>
      </w:r>
    </w:p>
    <w:p w:rsidR="0036171D" w:rsidRPr="0036171D" w:rsidRDefault="0036171D" w:rsidP="0036171D">
      <w:pPr>
        <w:pStyle w:val="Odstavecseseznamem"/>
        <w:rPr>
          <w:rFonts w:ascii="Tahoma" w:hAnsi="Tahoma" w:cs="Tahoma"/>
          <w:i/>
          <w:sz w:val="24"/>
          <w:u w:val="single"/>
        </w:rPr>
      </w:pPr>
      <w:r>
        <w:rPr>
          <w:rFonts w:ascii="Tahoma" w:hAnsi="Tahoma" w:cs="Tahoma"/>
          <w:i/>
          <w:sz w:val="24"/>
          <w:u w:val="single"/>
        </w:rPr>
        <w:t>Maďarsko</w:t>
      </w:r>
      <w:r w:rsidRPr="0036171D">
        <w:rPr>
          <w:rFonts w:ascii="Tahoma" w:hAnsi="Tahoma" w:cs="Tahoma"/>
          <w:sz w:val="24"/>
        </w:rPr>
        <w:t xml:space="preserve"> – </w:t>
      </w:r>
    </w:p>
    <w:p w:rsidR="00CE32F3" w:rsidRPr="0036171D" w:rsidRDefault="0036171D" w:rsidP="00CE32F3">
      <w:pPr>
        <w:ind w:left="360"/>
        <w:rPr>
          <w:rFonts w:ascii="Tahoma" w:hAnsi="Tahoma" w:cs="Tahoma"/>
          <w:i/>
          <w:sz w:val="24"/>
          <w:u w:val="single"/>
        </w:rPr>
      </w:pP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i/>
          <w:sz w:val="24"/>
          <w:u w:val="single"/>
        </w:rPr>
        <w:t>Slovensko</w:t>
      </w:r>
      <w:r w:rsidRPr="0036171D">
        <w:rPr>
          <w:rFonts w:ascii="Tahoma" w:hAnsi="Tahoma" w:cs="Tahoma"/>
          <w:sz w:val="24"/>
        </w:rPr>
        <w:t xml:space="preserve"> –</w:t>
      </w:r>
      <w:r>
        <w:rPr>
          <w:rFonts w:ascii="Tahoma" w:hAnsi="Tahoma" w:cs="Tahoma"/>
          <w:sz w:val="24"/>
        </w:rPr>
        <w:t xml:space="preserve"> </w:t>
      </w:r>
    </w:p>
    <w:p w:rsidR="00CE32F3" w:rsidRPr="00CE32F3" w:rsidRDefault="00CE32F3" w:rsidP="00CE32F3">
      <w:pPr>
        <w:pStyle w:val="Odstavecseseznamem"/>
        <w:numPr>
          <w:ilvl w:val="0"/>
          <w:numId w:val="1"/>
        </w:numPr>
        <w:rPr>
          <w:rFonts w:ascii="Tahoma" w:hAnsi="Tahoma" w:cs="Tahoma"/>
          <w:b/>
          <w:i/>
          <w:sz w:val="24"/>
          <w:u w:val="single"/>
        </w:rPr>
      </w:pPr>
      <w:r>
        <w:rPr>
          <w:rFonts w:ascii="Tahoma" w:hAnsi="Tahoma" w:cs="Tahoma"/>
          <w:b/>
          <w:i/>
          <w:sz w:val="24"/>
          <w:u w:val="single"/>
        </w:rPr>
        <w:t>Spoj správné dvojice:</w:t>
      </w:r>
    </w:p>
    <w:p w:rsidR="00CE32F3" w:rsidRPr="00CE32F3" w:rsidRDefault="00CE32F3" w:rsidP="00CE32F3">
      <w:pPr>
        <w:pStyle w:val="Odstavecseseznamem"/>
        <w:rPr>
          <w:rFonts w:ascii="Tahoma" w:hAnsi="Tahoma" w:cs="Tahoma"/>
          <w:b/>
          <w:i/>
          <w:sz w:val="24"/>
          <w:u w:val="single"/>
        </w:rPr>
      </w:pPr>
    </w:p>
    <w:p w:rsidR="00CE32F3" w:rsidRDefault="00CE32F3" w:rsidP="00CE32F3">
      <w:pPr>
        <w:pStyle w:val="Odstavecseseznamem"/>
        <w:ind w:left="1416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Visla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Slovensko</w:t>
      </w:r>
    </w:p>
    <w:p w:rsidR="00CE32F3" w:rsidRDefault="00CE32F3" w:rsidP="00CE32F3">
      <w:pPr>
        <w:pStyle w:val="Odstavecseseznamem"/>
        <w:ind w:left="1416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Váh 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Německo</w:t>
      </w:r>
    </w:p>
    <w:p w:rsidR="00CE32F3" w:rsidRPr="00BF65B6" w:rsidRDefault="00CE32F3" w:rsidP="00BF65B6">
      <w:pPr>
        <w:pStyle w:val="Odstavecseseznamem"/>
        <w:ind w:left="1416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Rýn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Polsko</w:t>
      </w:r>
    </w:p>
    <w:p w:rsidR="00CE32F3" w:rsidRDefault="00CE32F3" w:rsidP="00CE32F3">
      <w:pPr>
        <w:pStyle w:val="Odstavecseseznamem"/>
        <w:rPr>
          <w:rFonts w:ascii="Tahoma" w:hAnsi="Tahoma" w:cs="Tahoma"/>
          <w:b/>
          <w:i/>
          <w:sz w:val="24"/>
          <w:u w:val="single"/>
        </w:rPr>
      </w:pPr>
    </w:p>
    <w:p w:rsidR="00CE32F3" w:rsidRPr="00CE32F3" w:rsidRDefault="00CE32F3" w:rsidP="00CE32F3">
      <w:pPr>
        <w:pStyle w:val="Odstavecseseznamem"/>
        <w:numPr>
          <w:ilvl w:val="0"/>
          <w:numId w:val="1"/>
        </w:numPr>
        <w:rPr>
          <w:rFonts w:ascii="Tahoma" w:hAnsi="Tahoma" w:cs="Tahoma"/>
          <w:b/>
          <w:i/>
          <w:sz w:val="24"/>
          <w:u w:val="single"/>
        </w:rPr>
      </w:pPr>
      <w:r>
        <w:rPr>
          <w:rFonts w:ascii="Tahoma" w:hAnsi="Tahoma" w:cs="Tahoma"/>
          <w:b/>
          <w:i/>
          <w:sz w:val="24"/>
          <w:u w:val="single"/>
        </w:rPr>
        <w:t>Ve kterých státech střední Evropy leží tato města?</w:t>
      </w:r>
      <w:r>
        <w:rPr>
          <w:rFonts w:ascii="Tahoma" w:hAnsi="Tahoma" w:cs="Tahoma"/>
          <w:sz w:val="24"/>
        </w:rPr>
        <w:t xml:space="preserve">  (použij atlas)</w:t>
      </w:r>
    </w:p>
    <w:p w:rsidR="00CE32F3" w:rsidRDefault="00CE32F3" w:rsidP="00CE32F3">
      <w:pPr>
        <w:pStyle w:val="Odstavecseseznamem"/>
        <w:ind w:left="1416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Mnichov – </w:t>
      </w:r>
    </w:p>
    <w:p w:rsidR="00CE32F3" w:rsidRDefault="00CE32F3" w:rsidP="00CE32F3">
      <w:pPr>
        <w:pStyle w:val="Odstavecseseznamem"/>
        <w:ind w:left="1416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Ženeva – </w:t>
      </w:r>
    </w:p>
    <w:p w:rsidR="00CE32F3" w:rsidRDefault="00CE32F3" w:rsidP="00CE32F3">
      <w:pPr>
        <w:pStyle w:val="Odstavecseseznamem"/>
        <w:ind w:left="1416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Krakov – </w:t>
      </w:r>
    </w:p>
    <w:p w:rsidR="00CE32F3" w:rsidRDefault="00CE32F3" w:rsidP="00CE32F3">
      <w:pPr>
        <w:pStyle w:val="Odstavecseseznamem"/>
        <w:ind w:left="1416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Salzburg – </w:t>
      </w:r>
    </w:p>
    <w:p w:rsidR="00CE32F3" w:rsidRDefault="00CE32F3" w:rsidP="00CE32F3">
      <w:pPr>
        <w:pStyle w:val="Odstavecseseznamem"/>
        <w:ind w:left="1416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Košice – </w:t>
      </w:r>
    </w:p>
    <w:p w:rsidR="00CE32F3" w:rsidRDefault="00CE32F3" w:rsidP="00CE32F3">
      <w:pPr>
        <w:pStyle w:val="Odstavecseseznamem"/>
        <w:ind w:left="1416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Debrecín –</w:t>
      </w:r>
    </w:p>
    <w:p w:rsidR="00CE32F3" w:rsidRDefault="00CE32F3" w:rsidP="00CE32F3">
      <w:pPr>
        <w:pStyle w:val="Odstavecseseznamem"/>
        <w:ind w:left="1416"/>
        <w:rPr>
          <w:rFonts w:ascii="Tahoma" w:hAnsi="Tahoma" w:cs="Tahoma"/>
          <w:sz w:val="24"/>
        </w:rPr>
      </w:pPr>
    </w:p>
    <w:p w:rsidR="00CE32F3" w:rsidRPr="00CE32F3" w:rsidRDefault="00CE32F3" w:rsidP="00CE32F3">
      <w:pPr>
        <w:pStyle w:val="Odstavecseseznamem"/>
        <w:numPr>
          <w:ilvl w:val="0"/>
          <w:numId w:val="1"/>
        </w:numPr>
        <w:rPr>
          <w:rFonts w:ascii="Tahoma" w:hAnsi="Tahoma" w:cs="Tahoma"/>
          <w:b/>
          <w:i/>
          <w:sz w:val="24"/>
          <w:u w:val="single"/>
        </w:rPr>
      </w:pPr>
      <w:r>
        <w:rPr>
          <w:rFonts w:ascii="Tahoma" w:hAnsi="Tahoma" w:cs="Tahoma"/>
          <w:b/>
          <w:i/>
          <w:sz w:val="24"/>
          <w:u w:val="single"/>
        </w:rPr>
        <w:t>V</w:t>
      </w:r>
      <w:r w:rsidR="007D183C">
        <w:rPr>
          <w:rFonts w:ascii="Tahoma" w:hAnsi="Tahoma" w:cs="Tahoma"/>
          <w:b/>
          <w:i/>
          <w:sz w:val="24"/>
          <w:u w:val="single"/>
        </w:rPr>
        <w:t>e kterém, z vyjmenovaných států</w:t>
      </w:r>
      <w:r>
        <w:rPr>
          <w:rFonts w:ascii="Tahoma" w:hAnsi="Tahoma" w:cs="Tahoma"/>
          <w:b/>
          <w:i/>
          <w:sz w:val="24"/>
          <w:u w:val="single"/>
        </w:rPr>
        <w:t xml:space="preserve"> neleží pohoří Alpy?</w:t>
      </w:r>
    </w:p>
    <w:p w:rsidR="00CE32F3" w:rsidRDefault="00CE32F3" w:rsidP="00CE32F3">
      <w:pPr>
        <w:pStyle w:val="Odstavecseseznamem"/>
        <w:rPr>
          <w:rFonts w:ascii="Tahoma" w:hAnsi="Tahoma" w:cs="Tahoma"/>
          <w:sz w:val="24"/>
        </w:rPr>
      </w:pPr>
    </w:p>
    <w:p w:rsidR="007363BF" w:rsidRDefault="00BF65B6" w:rsidP="00CE32F3">
      <w:pPr>
        <w:pStyle w:val="Odstavecseseznamem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Š</w:t>
      </w:r>
      <w:r w:rsidR="007363BF">
        <w:rPr>
          <w:rFonts w:ascii="Tahoma" w:hAnsi="Tahoma" w:cs="Tahoma"/>
          <w:sz w:val="24"/>
        </w:rPr>
        <w:t>výcarsko</w:t>
      </w:r>
      <w:r w:rsidR="007363BF">
        <w:rPr>
          <w:rFonts w:ascii="Tahoma" w:hAnsi="Tahoma" w:cs="Tahoma"/>
          <w:sz w:val="24"/>
        </w:rPr>
        <w:tab/>
        <w:t>Německo</w:t>
      </w:r>
      <w:r w:rsidR="007363BF">
        <w:rPr>
          <w:rFonts w:ascii="Tahoma" w:hAnsi="Tahoma" w:cs="Tahoma"/>
          <w:sz w:val="24"/>
        </w:rPr>
        <w:tab/>
        <w:t>Polsko</w:t>
      </w:r>
      <w:r w:rsidR="007363BF">
        <w:rPr>
          <w:rFonts w:ascii="Tahoma" w:hAnsi="Tahoma" w:cs="Tahoma"/>
          <w:sz w:val="24"/>
        </w:rPr>
        <w:tab/>
      </w:r>
      <w:r w:rsidR="007363BF">
        <w:rPr>
          <w:rFonts w:ascii="Tahoma" w:hAnsi="Tahoma" w:cs="Tahoma"/>
          <w:sz w:val="24"/>
        </w:rPr>
        <w:tab/>
        <w:t>Rakousko</w:t>
      </w:r>
    </w:p>
    <w:p w:rsidR="00BF65B6" w:rsidRDefault="00BF65B6" w:rsidP="00BF65B6">
      <w:pPr>
        <w:rPr>
          <w:rFonts w:ascii="Tahoma" w:hAnsi="Tahoma" w:cs="Tahoma"/>
          <w:b/>
          <w:i/>
          <w:sz w:val="24"/>
          <w:u w:val="single"/>
        </w:rPr>
      </w:pPr>
    </w:p>
    <w:p w:rsidR="00BF65B6" w:rsidRDefault="00BF65B6" w:rsidP="00BF65B6">
      <w:pPr>
        <w:rPr>
          <w:rFonts w:ascii="Tahoma" w:hAnsi="Tahoma" w:cs="Tahoma"/>
          <w:b/>
          <w:i/>
          <w:sz w:val="24"/>
          <w:u w:val="single"/>
        </w:rPr>
      </w:pPr>
    </w:p>
    <w:p w:rsidR="00BF65B6" w:rsidRDefault="00BF65B6" w:rsidP="00BF65B6">
      <w:pPr>
        <w:rPr>
          <w:rFonts w:ascii="Tahoma" w:hAnsi="Tahoma" w:cs="Tahoma"/>
          <w:b/>
          <w:i/>
          <w:sz w:val="24"/>
          <w:u w:val="single"/>
        </w:rPr>
      </w:pPr>
    </w:p>
    <w:p w:rsidR="00BF65B6" w:rsidRDefault="00BF65B6" w:rsidP="00BF65B6">
      <w:pPr>
        <w:rPr>
          <w:rFonts w:ascii="Tahoma" w:hAnsi="Tahoma" w:cs="Tahoma"/>
          <w:b/>
          <w:i/>
          <w:sz w:val="24"/>
          <w:u w:val="single"/>
        </w:rPr>
      </w:pPr>
    </w:p>
    <w:p w:rsidR="00BF65B6" w:rsidRDefault="00BF65B6" w:rsidP="00BF65B6">
      <w:pPr>
        <w:rPr>
          <w:rFonts w:ascii="Tahoma" w:hAnsi="Tahoma" w:cs="Tahoma"/>
          <w:b/>
          <w:i/>
          <w:sz w:val="24"/>
          <w:u w:val="single"/>
        </w:rPr>
      </w:pPr>
    </w:p>
    <w:p w:rsidR="00BF65B6" w:rsidRDefault="00BF65B6" w:rsidP="00BF65B6">
      <w:pPr>
        <w:rPr>
          <w:rFonts w:ascii="Tahoma" w:hAnsi="Tahoma" w:cs="Tahoma"/>
          <w:b/>
          <w:i/>
          <w:sz w:val="24"/>
          <w:u w:val="single"/>
        </w:rPr>
      </w:pPr>
    </w:p>
    <w:p w:rsidR="00BF65B6" w:rsidRDefault="00BF65B6" w:rsidP="00BF65B6">
      <w:pPr>
        <w:rPr>
          <w:rFonts w:ascii="Tahoma" w:hAnsi="Tahoma" w:cs="Tahoma"/>
          <w:b/>
          <w:i/>
          <w:sz w:val="24"/>
          <w:u w:val="single"/>
        </w:rPr>
      </w:pPr>
    </w:p>
    <w:p w:rsidR="00BF65B6" w:rsidRDefault="00BF65B6" w:rsidP="00BF65B6">
      <w:pPr>
        <w:rPr>
          <w:rFonts w:ascii="Tahoma" w:hAnsi="Tahoma" w:cs="Tahoma"/>
          <w:b/>
          <w:i/>
          <w:sz w:val="24"/>
          <w:u w:val="single"/>
        </w:rPr>
      </w:pPr>
    </w:p>
    <w:p w:rsidR="00BF65B6" w:rsidRDefault="00BF65B6" w:rsidP="00BF65B6">
      <w:pPr>
        <w:rPr>
          <w:rFonts w:ascii="Tahoma" w:hAnsi="Tahoma" w:cs="Tahoma"/>
          <w:b/>
          <w:i/>
          <w:sz w:val="24"/>
          <w:u w:val="single"/>
        </w:rPr>
      </w:pPr>
    </w:p>
    <w:p w:rsidR="00BF65B6" w:rsidRDefault="00BF65B6" w:rsidP="00BF65B6">
      <w:pPr>
        <w:rPr>
          <w:rFonts w:ascii="Tahoma" w:hAnsi="Tahoma" w:cs="Tahoma"/>
          <w:b/>
          <w:i/>
          <w:sz w:val="24"/>
          <w:u w:val="single"/>
        </w:rPr>
      </w:pPr>
      <w:r>
        <w:rPr>
          <w:rFonts w:ascii="Tahoma" w:hAnsi="Tahoma" w:cs="Tahoma"/>
          <w:b/>
          <w:i/>
          <w:sz w:val="24"/>
          <w:u w:val="single"/>
        </w:rPr>
        <w:lastRenderedPageBreak/>
        <w:t>Odpovědi:</w:t>
      </w:r>
    </w:p>
    <w:p w:rsidR="00BF65B6" w:rsidRDefault="00BF65B6" w:rsidP="00BF65B6">
      <w:pPr>
        <w:pStyle w:val="Odstavecseseznamem"/>
        <w:numPr>
          <w:ilvl w:val="0"/>
          <w:numId w:val="2"/>
        </w:numPr>
        <w:rPr>
          <w:rFonts w:ascii="Tahoma" w:hAnsi="Tahoma" w:cs="Tahoma"/>
          <w:b/>
          <w:i/>
          <w:sz w:val="24"/>
          <w:u w:val="single"/>
        </w:rPr>
      </w:pPr>
      <w:r>
        <w:rPr>
          <w:rFonts w:ascii="Tahoma" w:hAnsi="Tahoma" w:cs="Tahoma"/>
          <w:b/>
          <w:i/>
          <w:sz w:val="24"/>
          <w:u w:val="single"/>
        </w:rPr>
        <w:t>Vyznač na mapě názvy států střední Evropy.</w:t>
      </w:r>
    </w:p>
    <w:p w:rsidR="00BF65B6" w:rsidRPr="00CE32F3" w:rsidRDefault="00B64527" w:rsidP="00BF65B6">
      <w:pPr>
        <w:ind w:left="360"/>
        <w:rPr>
          <w:rFonts w:ascii="Tahoma" w:hAnsi="Tahoma" w:cs="Tahoma"/>
          <w:b/>
          <w:i/>
          <w:sz w:val="24"/>
          <w:u w:val="single"/>
        </w:rPr>
      </w:pPr>
      <w:r>
        <w:rPr>
          <w:rFonts w:ascii="Tahoma" w:hAnsi="Tahoma" w:cs="Tahoma"/>
          <w:b/>
          <w:i/>
          <w:noProof/>
          <w:sz w:val="24"/>
          <w:u w:val="single"/>
          <w:lang w:eastAsia="cs-CZ"/>
        </w:rPr>
        <w:pict>
          <v:shape id="_x0000_s1034" type="#_x0000_t202" style="position:absolute;left:0;text-align:left;margin-left:67.75pt;margin-top:84.85pt;width:62.15pt;height:33.2pt;z-index:251669504;mso-height-percent:200;mso-height-percent:200;mso-width-relative:margin;mso-height-relative:margin">
            <v:textbox style="mso-fit-shape-to-text:t">
              <w:txbxContent>
                <w:p w:rsidR="00BF65B6" w:rsidRPr="007363BF" w:rsidRDefault="00BF65B6" w:rsidP="00BF65B6">
                  <w:pPr>
                    <w:jc w:val="righ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Německo</w:t>
                  </w:r>
                </w:p>
              </w:txbxContent>
            </v:textbox>
          </v:shape>
        </w:pict>
      </w:r>
      <w:r>
        <w:rPr>
          <w:rFonts w:ascii="Tahoma" w:hAnsi="Tahoma" w:cs="Tahoma"/>
          <w:b/>
          <w:i/>
          <w:noProof/>
          <w:sz w:val="24"/>
          <w:u w:val="single"/>
        </w:rPr>
        <w:pict>
          <v:shape id="_x0000_s1031" type="#_x0000_t202" style="position:absolute;left:0;text-align:left;margin-left:205.5pt;margin-top:143.85pt;width:70.25pt;height:33.2pt;z-index:251666432;mso-height-percent:200;mso-height-percent:200;mso-width-relative:margin;mso-height-relative:margin">
            <v:textbox style="mso-fit-shape-to-text:t">
              <w:txbxContent>
                <w:p w:rsidR="00BF65B6" w:rsidRPr="007363BF" w:rsidRDefault="00BF65B6" w:rsidP="00BF65B6">
                  <w:pPr>
                    <w:rPr>
                      <w:rFonts w:ascii="Tahoma" w:hAnsi="Tahoma" w:cs="Tahoma"/>
                    </w:rPr>
                  </w:pPr>
                  <w:r w:rsidRPr="007363BF">
                    <w:rPr>
                      <w:rFonts w:ascii="Tahoma" w:hAnsi="Tahoma" w:cs="Tahoma"/>
                    </w:rPr>
                    <w:t>Slovensko</w:t>
                  </w:r>
                </w:p>
              </w:txbxContent>
            </v:textbox>
          </v:shape>
        </w:pict>
      </w:r>
      <w:r>
        <w:rPr>
          <w:rFonts w:ascii="Tahoma" w:hAnsi="Tahoma" w:cs="Tahoma"/>
          <w:b/>
          <w:i/>
          <w:noProof/>
          <w:sz w:val="24"/>
          <w:u w:val="single"/>
          <w:lang w:eastAsia="cs-CZ"/>
        </w:rPr>
        <w:pict>
          <v:shape id="_x0000_s1035" type="#_x0000_t202" style="position:absolute;left:0;text-align:left;margin-left:212.25pt;margin-top:187.4pt;width:63.5pt;height:33.2pt;z-index:251670528;mso-height-percent:200;mso-height-percent:200;mso-width-relative:margin;mso-height-relative:margin">
            <v:textbox style="mso-fit-shape-to-text:t">
              <w:txbxContent>
                <w:p w:rsidR="00BF65B6" w:rsidRPr="007363BF" w:rsidRDefault="00BF65B6" w:rsidP="00BF65B6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Maďarsko</w:t>
                  </w:r>
                </w:p>
              </w:txbxContent>
            </v:textbox>
          </v:shape>
        </w:pict>
      </w:r>
      <w:r>
        <w:rPr>
          <w:rFonts w:ascii="Tahoma" w:hAnsi="Tahoma" w:cs="Tahoma"/>
          <w:b/>
          <w:i/>
          <w:noProof/>
          <w:sz w:val="24"/>
          <w:u w:val="single"/>
          <w:lang w:eastAsia="cs-CZ"/>
        </w:rPr>
        <w:pict>
          <v:shape id="_x0000_s1033" type="#_x0000_t202" style="position:absolute;left:0;text-align:left;margin-left:122.85pt;margin-top:187.6pt;width:69.65pt;height:33.2pt;z-index:251668480;mso-height-percent:200;mso-height-percent:200;mso-width-relative:margin;mso-height-relative:margin">
            <v:textbox style="mso-fit-shape-to-text:t">
              <w:txbxContent>
                <w:p w:rsidR="00BF65B6" w:rsidRPr="007363BF" w:rsidRDefault="00BF65B6" w:rsidP="00BF65B6">
                  <w:pPr>
                    <w:rPr>
                      <w:rFonts w:ascii="Tahoma" w:hAnsi="Tahoma" w:cs="Tahoma"/>
                    </w:rPr>
                  </w:pPr>
                  <w:r w:rsidRPr="007363BF">
                    <w:rPr>
                      <w:rFonts w:ascii="Tahoma" w:hAnsi="Tahoma" w:cs="Tahoma"/>
                    </w:rPr>
                    <w:t>Rakousko</w:t>
                  </w:r>
                </w:p>
              </w:txbxContent>
            </v:textbox>
          </v:shape>
        </w:pict>
      </w:r>
      <w:r>
        <w:rPr>
          <w:rFonts w:ascii="Tahoma" w:hAnsi="Tahoma" w:cs="Tahoma"/>
          <w:b/>
          <w:i/>
          <w:noProof/>
          <w:sz w:val="24"/>
          <w:u w:val="single"/>
          <w:lang w:eastAsia="cs-CZ"/>
        </w:rPr>
        <w:pict>
          <v:shape id="_x0000_s1032" type="#_x0000_t202" style="position:absolute;left:0;text-align:left;margin-left:212.25pt;margin-top:60.1pt;width:63.1pt;height:48.5pt;z-index:251667456;mso-height-percent:200;mso-height-percent:200;mso-width-relative:margin;mso-height-relative:margin">
            <v:textbox style="mso-fit-shape-to-text:t">
              <w:txbxContent>
                <w:p w:rsidR="00BF65B6" w:rsidRPr="007363BF" w:rsidRDefault="00BF65B6" w:rsidP="00BF65B6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Polsko</w:t>
                  </w:r>
                </w:p>
              </w:txbxContent>
            </v:textbox>
          </v:shape>
        </w:pict>
      </w:r>
      <w:r w:rsidR="00BF65B6">
        <w:rPr>
          <w:rFonts w:ascii="Tahoma" w:hAnsi="Tahoma" w:cs="Tahoma"/>
          <w:b/>
          <w:i/>
          <w:noProof/>
          <w:sz w:val="24"/>
          <w:u w:val="single"/>
          <w:lang w:eastAsia="cs-CZ"/>
        </w:rPr>
        <w:drawing>
          <wp:inline distT="0" distB="0" distL="0" distR="0">
            <wp:extent cx="3806190" cy="3136900"/>
            <wp:effectExtent l="19050" t="0" r="3810" b="0"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190" cy="313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65B6" w:rsidRPr="00CE32F3" w:rsidRDefault="00BF65B6" w:rsidP="00BF65B6">
      <w:pPr>
        <w:pStyle w:val="Odstavecseseznamem"/>
        <w:numPr>
          <w:ilvl w:val="0"/>
          <w:numId w:val="2"/>
        </w:numPr>
        <w:rPr>
          <w:rFonts w:ascii="Tahoma" w:hAnsi="Tahoma" w:cs="Tahoma"/>
          <w:b/>
          <w:i/>
          <w:sz w:val="24"/>
          <w:u w:val="single"/>
        </w:rPr>
      </w:pPr>
      <w:r>
        <w:rPr>
          <w:rFonts w:ascii="Tahoma" w:hAnsi="Tahoma" w:cs="Tahoma"/>
          <w:b/>
          <w:i/>
          <w:sz w:val="24"/>
          <w:u w:val="single"/>
        </w:rPr>
        <w:t>Spoj čarou:</w:t>
      </w:r>
    </w:p>
    <w:p w:rsidR="00BF65B6" w:rsidRPr="00CE32F3" w:rsidRDefault="00BF65B6" w:rsidP="00BF65B6">
      <w:pPr>
        <w:pStyle w:val="Odstavecseseznamem"/>
        <w:rPr>
          <w:rFonts w:ascii="Tahoma" w:hAnsi="Tahoma" w:cs="Tahoma"/>
          <w:b/>
          <w:i/>
          <w:sz w:val="24"/>
          <w:u w:val="single"/>
        </w:rPr>
      </w:pPr>
    </w:p>
    <w:p w:rsidR="00BF65B6" w:rsidRDefault="00BF65B6" w:rsidP="00BF65B6">
      <w:pPr>
        <w:pStyle w:val="Odstavecseseznamem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Polsko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Varšava</w:t>
      </w:r>
    </w:p>
    <w:p w:rsidR="00BF65B6" w:rsidRDefault="00BF65B6" w:rsidP="00BF65B6">
      <w:pPr>
        <w:pStyle w:val="Odstavecseseznamem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Německo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Berlín</w:t>
      </w:r>
    </w:p>
    <w:p w:rsidR="00BF65B6" w:rsidRDefault="00BF65B6" w:rsidP="00BF65B6">
      <w:pPr>
        <w:pStyle w:val="Odstavecseseznamem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Česká republika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Praha</w:t>
      </w:r>
    </w:p>
    <w:p w:rsidR="00BF65B6" w:rsidRDefault="00BF65B6" w:rsidP="00BF65B6">
      <w:pPr>
        <w:pStyle w:val="Odstavecseseznamem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Slovensko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Bratislava</w:t>
      </w:r>
    </w:p>
    <w:p w:rsidR="00BF65B6" w:rsidRDefault="00BF65B6" w:rsidP="00BF65B6">
      <w:pPr>
        <w:pStyle w:val="Odstavecseseznamem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Maďarsko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Budapešť</w:t>
      </w:r>
    </w:p>
    <w:p w:rsidR="00BF65B6" w:rsidRDefault="00BF65B6" w:rsidP="00BF65B6">
      <w:pPr>
        <w:pStyle w:val="Odstavecseseznamem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Rakousko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Vídeň</w:t>
      </w:r>
    </w:p>
    <w:p w:rsidR="00BF65B6" w:rsidRDefault="00BF65B6" w:rsidP="00BF65B6">
      <w:pPr>
        <w:pStyle w:val="Odstavecseseznamem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Švýcarsko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Bern</w:t>
      </w:r>
    </w:p>
    <w:p w:rsidR="00BF65B6" w:rsidRDefault="00BF65B6" w:rsidP="00BF65B6">
      <w:pPr>
        <w:pStyle w:val="Odstavecseseznamem"/>
        <w:rPr>
          <w:rFonts w:ascii="Tahoma" w:hAnsi="Tahoma" w:cs="Tahoma"/>
          <w:sz w:val="24"/>
        </w:rPr>
      </w:pPr>
    </w:p>
    <w:p w:rsidR="00BF65B6" w:rsidRDefault="00BF65B6" w:rsidP="00BF65B6">
      <w:pPr>
        <w:pStyle w:val="Odstavecseseznamem"/>
        <w:rPr>
          <w:rFonts w:ascii="Tahoma" w:hAnsi="Tahoma" w:cs="Tahoma"/>
          <w:sz w:val="24"/>
        </w:rPr>
      </w:pPr>
    </w:p>
    <w:p w:rsidR="00BF65B6" w:rsidRPr="00CE32F3" w:rsidRDefault="00BF65B6" w:rsidP="00BF65B6">
      <w:pPr>
        <w:pStyle w:val="Odstavecseseznamem"/>
        <w:numPr>
          <w:ilvl w:val="0"/>
          <w:numId w:val="2"/>
        </w:numPr>
        <w:rPr>
          <w:rFonts w:ascii="Tahoma" w:hAnsi="Tahoma" w:cs="Tahoma"/>
          <w:b/>
          <w:i/>
          <w:sz w:val="24"/>
          <w:u w:val="single"/>
        </w:rPr>
      </w:pPr>
      <w:r>
        <w:rPr>
          <w:rFonts w:ascii="Tahoma" w:hAnsi="Tahoma" w:cs="Tahoma"/>
          <w:b/>
          <w:i/>
          <w:sz w:val="24"/>
          <w:u w:val="single"/>
        </w:rPr>
        <w:t>Kterými státy střední Evropy protéká řeka Dunaj?</w:t>
      </w:r>
      <w:r>
        <w:rPr>
          <w:rFonts w:ascii="Tahoma" w:hAnsi="Tahoma" w:cs="Tahoma"/>
          <w:sz w:val="24"/>
        </w:rPr>
        <w:t xml:space="preserve">  (použij atlas)</w:t>
      </w:r>
    </w:p>
    <w:p w:rsidR="00BF65B6" w:rsidRDefault="00BF65B6" w:rsidP="00BF65B6">
      <w:pPr>
        <w:pStyle w:val="Odstavecseseznamem"/>
        <w:rPr>
          <w:rFonts w:ascii="Tahoma" w:hAnsi="Tahoma" w:cs="Tahoma"/>
          <w:b/>
          <w:i/>
          <w:sz w:val="24"/>
          <w:u w:val="single"/>
        </w:rPr>
      </w:pPr>
    </w:p>
    <w:p w:rsidR="00BF65B6" w:rsidRPr="00BF65B6" w:rsidRDefault="00BF65B6" w:rsidP="00BF65B6">
      <w:pPr>
        <w:pStyle w:val="Odstavecseseznamem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Německo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Rakousko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Slovensko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Maďarsko</w:t>
      </w:r>
    </w:p>
    <w:p w:rsidR="00BF65B6" w:rsidRDefault="00BF65B6" w:rsidP="00BF65B6">
      <w:pPr>
        <w:pStyle w:val="Odstavecseseznamem"/>
        <w:rPr>
          <w:rFonts w:ascii="Tahoma" w:hAnsi="Tahoma" w:cs="Tahoma"/>
          <w:b/>
          <w:i/>
          <w:sz w:val="24"/>
          <w:u w:val="single"/>
        </w:rPr>
      </w:pPr>
    </w:p>
    <w:p w:rsidR="00BF65B6" w:rsidRPr="00CE32F3" w:rsidRDefault="00BF65B6" w:rsidP="00BF65B6">
      <w:pPr>
        <w:pStyle w:val="Odstavecseseznamem"/>
        <w:rPr>
          <w:rFonts w:ascii="Tahoma" w:hAnsi="Tahoma" w:cs="Tahoma"/>
          <w:b/>
          <w:i/>
          <w:sz w:val="24"/>
          <w:u w:val="single"/>
        </w:rPr>
      </w:pPr>
    </w:p>
    <w:p w:rsidR="00BF65B6" w:rsidRPr="0036171D" w:rsidRDefault="00BF65B6" w:rsidP="00BF65B6">
      <w:pPr>
        <w:pStyle w:val="Odstavecseseznamem"/>
        <w:numPr>
          <w:ilvl w:val="0"/>
          <w:numId w:val="2"/>
        </w:numPr>
        <w:rPr>
          <w:rFonts w:ascii="Tahoma" w:hAnsi="Tahoma" w:cs="Tahoma"/>
          <w:b/>
          <w:i/>
          <w:sz w:val="24"/>
          <w:u w:val="single"/>
        </w:rPr>
      </w:pPr>
      <w:r>
        <w:rPr>
          <w:rFonts w:ascii="Tahoma" w:hAnsi="Tahoma" w:cs="Tahoma"/>
          <w:b/>
          <w:i/>
          <w:sz w:val="24"/>
          <w:u w:val="single"/>
        </w:rPr>
        <w:t>Se kterými státy střední Evropy sousedí Maďarsko a Slovensko?</w:t>
      </w:r>
      <w:r>
        <w:rPr>
          <w:rFonts w:ascii="Tahoma" w:hAnsi="Tahoma" w:cs="Tahoma"/>
          <w:sz w:val="24"/>
        </w:rPr>
        <w:t xml:space="preserve">  (použij atlas)</w:t>
      </w:r>
    </w:p>
    <w:p w:rsidR="00BF65B6" w:rsidRPr="0036171D" w:rsidRDefault="00BF65B6" w:rsidP="00BF65B6">
      <w:pPr>
        <w:pStyle w:val="Odstavecseseznamem"/>
        <w:rPr>
          <w:rFonts w:ascii="Tahoma" w:hAnsi="Tahoma" w:cs="Tahoma"/>
          <w:i/>
          <w:sz w:val="24"/>
          <w:u w:val="single"/>
        </w:rPr>
      </w:pPr>
      <w:r>
        <w:rPr>
          <w:rFonts w:ascii="Tahoma" w:hAnsi="Tahoma" w:cs="Tahoma"/>
          <w:i/>
          <w:sz w:val="24"/>
          <w:u w:val="single"/>
        </w:rPr>
        <w:t>Maďarsko</w:t>
      </w:r>
      <w:r w:rsidRPr="0036171D">
        <w:rPr>
          <w:rFonts w:ascii="Tahoma" w:hAnsi="Tahoma" w:cs="Tahoma"/>
          <w:sz w:val="24"/>
        </w:rPr>
        <w:t xml:space="preserve"> – </w:t>
      </w:r>
      <w:r w:rsidR="00077931">
        <w:rPr>
          <w:rFonts w:ascii="Tahoma" w:hAnsi="Tahoma" w:cs="Tahoma"/>
          <w:sz w:val="24"/>
        </w:rPr>
        <w:t>Rakousko, Slove</w:t>
      </w:r>
      <w:r w:rsidR="007D183C">
        <w:rPr>
          <w:rFonts w:ascii="Tahoma" w:hAnsi="Tahoma" w:cs="Tahoma"/>
          <w:sz w:val="24"/>
        </w:rPr>
        <w:t>nsko, Ukrajina, Slovinsko, Chor</w:t>
      </w:r>
      <w:r w:rsidR="00077931">
        <w:rPr>
          <w:rFonts w:ascii="Tahoma" w:hAnsi="Tahoma" w:cs="Tahoma"/>
          <w:sz w:val="24"/>
        </w:rPr>
        <w:t>v</w:t>
      </w:r>
      <w:r w:rsidR="007D183C">
        <w:rPr>
          <w:rFonts w:ascii="Tahoma" w:hAnsi="Tahoma" w:cs="Tahoma"/>
          <w:sz w:val="24"/>
        </w:rPr>
        <w:t>a</w:t>
      </w:r>
      <w:r w:rsidR="00077931">
        <w:rPr>
          <w:rFonts w:ascii="Tahoma" w:hAnsi="Tahoma" w:cs="Tahoma"/>
          <w:sz w:val="24"/>
        </w:rPr>
        <w:t>tsko, Srbsko, Rumunsko</w:t>
      </w:r>
    </w:p>
    <w:p w:rsidR="00BF65B6" w:rsidRDefault="00BF65B6" w:rsidP="00BF65B6">
      <w:pPr>
        <w:ind w:left="360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i/>
          <w:sz w:val="24"/>
          <w:u w:val="single"/>
        </w:rPr>
        <w:t>Slovensko</w:t>
      </w:r>
      <w:r w:rsidRPr="0036171D">
        <w:rPr>
          <w:rFonts w:ascii="Tahoma" w:hAnsi="Tahoma" w:cs="Tahoma"/>
          <w:sz w:val="24"/>
        </w:rPr>
        <w:t xml:space="preserve"> –</w:t>
      </w:r>
      <w:r>
        <w:rPr>
          <w:rFonts w:ascii="Tahoma" w:hAnsi="Tahoma" w:cs="Tahoma"/>
          <w:sz w:val="24"/>
        </w:rPr>
        <w:t xml:space="preserve"> Maďarsko, Česká republika, Rakousko, Polsko, Ukrajina</w:t>
      </w:r>
    </w:p>
    <w:p w:rsidR="00077931" w:rsidRPr="0036171D" w:rsidRDefault="00077931" w:rsidP="00BF65B6">
      <w:pPr>
        <w:ind w:left="360"/>
        <w:rPr>
          <w:rFonts w:ascii="Tahoma" w:hAnsi="Tahoma" w:cs="Tahoma"/>
          <w:i/>
          <w:sz w:val="24"/>
          <w:u w:val="single"/>
        </w:rPr>
      </w:pPr>
    </w:p>
    <w:p w:rsidR="00BF65B6" w:rsidRPr="00CE32F3" w:rsidRDefault="00BF65B6" w:rsidP="00BF65B6">
      <w:pPr>
        <w:pStyle w:val="Odstavecseseznamem"/>
        <w:numPr>
          <w:ilvl w:val="0"/>
          <w:numId w:val="2"/>
        </w:numPr>
        <w:rPr>
          <w:rFonts w:ascii="Tahoma" w:hAnsi="Tahoma" w:cs="Tahoma"/>
          <w:b/>
          <w:i/>
          <w:sz w:val="24"/>
          <w:u w:val="single"/>
        </w:rPr>
      </w:pPr>
      <w:r>
        <w:rPr>
          <w:rFonts w:ascii="Tahoma" w:hAnsi="Tahoma" w:cs="Tahoma"/>
          <w:b/>
          <w:i/>
          <w:sz w:val="24"/>
          <w:u w:val="single"/>
        </w:rPr>
        <w:lastRenderedPageBreak/>
        <w:t>Spoj správné dvojice:</w:t>
      </w:r>
    </w:p>
    <w:p w:rsidR="00BF65B6" w:rsidRPr="00CE32F3" w:rsidRDefault="00BF65B6" w:rsidP="00BF65B6">
      <w:pPr>
        <w:pStyle w:val="Odstavecseseznamem"/>
        <w:rPr>
          <w:rFonts w:ascii="Tahoma" w:hAnsi="Tahoma" w:cs="Tahoma"/>
          <w:b/>
          <w:i/>
          <w:sz w:val="24"/>
          <w:u w:val="single"/>
        </w:rPr>
      </w:pPr>
    </w:p>
    <w:p w:rsidR="00BF65B6" w:rsidRDefault="00BF65B6" w:rsidP="00BF65B6">
      <w:pPr>
        <w:pStyle w:val="Odstavecseseznamem"/>
        <w:ind w:left="1416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Visla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 w:rsidR="00077931">
        <w:rPr>
          <w:rFonts w:ascii="Tahoma" w:hAnsi="Tahoma" w:cs="Tahoma"/>
          <w:sz w:val="24"/>
        </w:rPr>
        <w:t>Polsko</w:t>
      </w:r>
    </w:p>
    <w:p w:rsidR="00BF65B6" w:rsidRDefault="00BF65B6" w:rsidP="00BF65B6">
      <w:pPr>
        <w:pStyle w:val="Odstavecseseznamem"/>
        <w:ind w:left="1416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Váh 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 w:rsidR="00077931">
        <w:rPr>
          <w:rFonts w:ascii="Tahoma" w:hAnsi="Tahoma" w:cs="Tahoma"/>
          <w:sz w:val="24"/>
        </w:rPr>
        <w:t>Slovensko</w:t>
      </w:r>
    </w:p>
    <w:p w:rsidR="00BF65B6" w:rsidRPr="00BF65B6" w:rsidRDefault="00BF65B6" w:rsidP="00BF65B6">
      <w:pPr>
        <w:pStyle w:val="Odstavecseseznamem"/>
        <w:ind w:left="1416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Rýn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 w:rsidR="00077931">
        <w:rPr>
          <w:rFonts w:ascii="Tahoma" w:hAnsi="Tahoma" w:cs="Tahoma"/>
          <w:sz w:val="24"/>
        </w:rPr>
        <w:t>Německo</w:t>
      </w:r>
    </w:p>
    <w:p w:rsidR="00BF65B6" w:rsidRDefault="00BF65B6" w:rsidP="00BF65B6">
      <w:pPr>
        <w:pStyle w:val="Odstavecseseznamem"/>
        <w:rPr>
          <w:rFonts w:ascii="Tahoma" w:hAnsi="Tahoma" w:cs="Tahoma"/>
          <w:b/>
          <w:i/>
          <w:sz w:val="24"/>
          <w:u w:val="single"/>
        </w:rPr>
      </w:pPr>
    </w:p>
    <w:p w:rsidR="00BF65B6" w:rsidRPr="00CE32F3" w:rsidRDefault="00BF65B6" w:rsidP="00BF65B6">
      <w:pPr>
        <w:pStyle w:val="Odstavecseseznamem"/>
        <w:numPr>
          <w:ilvl w:val="0"/>
          <w:numId w:val="2"/>
        </w:numPr>
        <w:rPr>
          <w:rFonts w:ascii="Tahoma" w:hAnsi="Tahoma" w:cs="Tahoma"/>
          <w:b/>
          <w:i/>
          <w:sz w:val="24"/>
          <w:u w:val="single"/>
        </w:rPr>
      </w:pPr>
      <w:r>
        <w:rPr>
          <w:rFonts w:ascii="Tahoma" w:hAnsi="Tahoma" w:cs="Tahoma"/>
          <w:b/>
          <w:i/>
          <w:sz w:val="24"/>
          <w:u w:val="single"/>
        </w:rPr>
        <w:t>Ve kterých státech střední Evropy leží tato města?</w:t>
      </w:r>
      <w:r>
        <w:rPr>
          <w:rFonts w:ascii="Tahoma" w:hAnsi="Tahoma" w:cs="Tahoma"/>
          <w:sz w:val="24"/>
        </w:rPr>
        <w:t xml:space="preserve">  (použij atlas)</w:t>
      </w:r>
    </w:p>
    <w:p w:rsidR="00BF65B6" w:rsidRDefault="00BF65B6" w:rsidP="00BF65B6">
      <w:pPr>
        <w:pStyle w:val="Odstavecseseznamem"/>
        <w:ind w:left="1416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Mnichov – </w:t>
      </w:r>
      <w:r w:rsidR="00077931">
        <w:rPr>
          <w:rFonts w:ascii="Tahoma" w:hAnsi="Tahoma" w:cs="Tahoma"/>
          <w:sz w:val="24"/>
        </w:rPr>
        <w:t>Německo</w:t>
      </w:r>
    </w:p>
    <w:p w:rsidR="00BF65B6" w:rsidRDefault="00BF65B6" w:rsidP="00BF65B6">
      <w:pPr>
        <w:pStyle w:val="Odstavecseseznamem"/>
        <w:ind w:left="1416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Ženeva – </w:t>
      </w:r>
      <w:r w:rsidR="00077931">
        <w:rPr>
          <w:rFonts w:ascii="Tahoma" w:hAnsi="Tahoma" w:cs="Tahoma"/>
          <w:sz w:val="24"/>
        </w:rPr>
        <w:t>Švýcarsko</w:t>
      </w:r>
    </w:p>
    <w:p w:rsidR="00BF65B6" w:rsidRDefault="00BF65B6" w:rsidP="00BF65B6">
      <w:pPr>
        <w:pStyle w:val="Odstavecseseznamem"/>
        <w:ind w:left="1416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Krakov – </w:t>
      </w:r>
      <w:r w:rsidR="00077931">
        <w:rPr>
          <w:rFonts w:ascii="Tahoma" w:hAnsi="Tahoma" w:cs="Tahoma"/>
          <w:sz w:val="24"/>
        </w:rPr>
        <w:t>Polsko</w:t>
      </w:r>
    </w:p>
    <w:p w:rsidR="00BF65B6" w:rsidRDefault="00BF65B6" w:rsidP="00BF65B6">
      <w:pPr>
        <w:pStyle w:val="Odstavecseseznamem"/>
        <w:ind w:left="1416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Salzburg – </w:t>
      </w:r>
      <w:r w:rsidR="00077931">
        <w:rPr>
          <w:rFonts w:ascii="Tahoma" w:hAnsi="Tahoma" w:cs="Tahoma"/>
          <w:sz w:val="24"/>
        </w:rPr>
        <w:t>Rakousko</w:t>
      </w:r>
    </w:p>
    <w:p w:rsidR="00BF65B6" w:rsidRDefault="00BF65B6" w:rsidP="00BF65B6">
      <w:pPr>
        <w:pStyle w:val="Odstavecseseznamem"/>
        <w:ind w:left="1416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Košice – </w:t>
      </w:r>
      <w:r w:rsidR="00077931">
        <w:rPr>
          <w:rFonts w:ascii="Tahoma" w:hAnsi="Tahoma" w:cs="Tahoma"/>
          <w:sz w:val="24"/>
        </w:rPr>
        <w:t>Slovensko</w:t>
      </w:r>
    </w:p>
    <w:p w:rsidR="00BF65B6" w:rsidRDefault="00BF65B6" w:rsidP="00BF65B6">
      <w:pPr>
        <w:pStyle w:val="Odstavecseseznamem"/>
        <w:ind w:left="1416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Debrecín –</w:t>
      </w:r>
      <w:r w:rsidR="00077931">
        <w:rPr>
          <w:rFonts w:ascii="Tahoma" w:hAnsi="Tahoma" w:cs="Tahoma"/>
          <w:sz w:val="24"/>
        </w:rPr>
        <w:t xml:space="preserve"> Maďarsko</w:t>
      </w:r>
    </w:p>
    <w:p w:rsidR="00BF65B6" w:rsidRDefault="00BF65B6" w:rsidP="00BF65B6">
      <w:pPr>
        <w:pStyle w:val="Odstavecseseznamem"/>
        <w:ind w:left="1416"/>
        <w:rPr>
          <w:rFonts w:ascii="Tahoma" w:hAnsi="Tahoma" w:cs="Tahoma"/>
          <w:sz w:val="24"/>
        </w:rPr>
      </w:pPr>
    </w:p>
    <w:p w:rsidR="00BF65B6" w:rsidRPr="00CE32F3" w:rsidRDefault="00BF65B6" w:rsidP="00BF65B6">
      <w:pPr>
        <w:pStyle w:val="Odstavecseseznamem"/>
        <w:numPr>
          <w:ilvl w:val="0"/>
          <w:numId w:val="2"/>
        </w:numPr>
        <w:rPr>
          <w:rFonts w:ascii="Tahoma" w:hAnsi="Tahoma" w:cs="Tahoma"/>
          <w:b/>
          <w:i/>
          <w:sz w:val="24"/>
          <w:u w:val="single"/>
        </w:rPr>
      </w:pPr>
      <w:r>
        <w:rPr>
          <w:rFonts w:ascii="Tahoma" w:hAnsi="Tahoma" w:cs="Tahoma"/>
          <w:b/>
          <w:i/>
          <w:sz w:val="24"/>
          <w:u w:val="single"/>
        </w:rPr>
        <w:t>Ve kterém, z vyjmenovaných států, neleží pohoří Alpy?</w:t>
      </w:r>
    </w:p>
    <w:p w:rsidR="00BF65B6" w:rsidRDefault="00BF65B6" w:rsidP="00BF65B6">
      <w:pPr>
        <w:pStyle w:val="Odstavecseseznamem"/>
        <w:rPr>
          <w:rFonts w:ascii="Tahoma" w:hAnsi="Tahoma" w:cs="Tahoma"/>
          <w:sz w:val="24"/>
        </w:rPr>
      </w:pPr>
    </w:p>
    <w:p w:rsidR="00BF65B6" w:rsidRPr="00CE32F3" w:rsidRDefault="00BF65B6" w:rsidP="00077931">
      <w:pPr>
        <w:pStyle w:val="Odstavecseseznamem"/>
        <w:ind w:left="2844" w:firstLine="696"/>
        <w:rPr>
          <w:rFonts w:ascii="Tahoma" w:hAnsi="Tahoma" w:cs="Tahoma"/>
          <w:b/>
          <w:i/>
          <w:sz w:val="24"/>
          <w:u w:val="single"/>
        </w:rPr>
      </w:pPr>
      <w:r>
        <w:rPr>
          <w:rFonts w:ascii="Tahoma" w:hAnsi="Tahoma" w:cs="Tahoma"/>
          <w:sz w:val="24"/>
        </w:rPr>
        <w:t>Polsko</w:t>
      </w:r>
    </w:p>
    <w:p w:rsidR="00BF65B6" w:rsidRDefault="00BF65B6" w:rsidP="00BF65B6">
      <w:pPr>
        <w:rPr>
          <w:rFonts w:ascii="Tahoma" w:hAnsi="Tahoma" w:cs="Tahoma"/>
          <w:b/>
          <w:i/>
          <w:sz w:val="24"/>
          <w:u w:val="single"/>
        </w:rPr>
      </w:pPr>
    </w:p>
    <w:p w:rsidR="006C2CC5" w:rsidRDefault="006C2CC5" w:rsidP="00BF65B6">
      <w:pPr>
        <w:rPr>
          <w:rFonts w:ascii="Tahoma" w:hAnsi="Tahoma" w:cs="Tahoma"/>
          <w:b/>
          <w:i/>
          <w:sz w:val="24"/>
          <w:u w:val="single"/>
        </w:rPr>
      </w:pPr>
    </w:p>
    <w:p w:rsidR="006C2CC5" w:rsidRDefault="006C2CC5" w:rsidP="00BF65B6">
      <w:pPr>
        <w:rPr>
          <w:rFonts w:ascii="Tahoma" w:hAnsi="Tahoma" w:cs="Tahoma"/>
          <w:b/>
          <w:i/>
          <w:sz w:val="24"/>
          <w:u w:val="single"/>
        </w:rPr>
      </w:pPr>
    </w:p>
    <w:p w:rsidR="006C2CC5" w:rsidRDefault="006C2CC5" w:rsidP="00BF65B6">
      <w:pPr>
        <w:rPr>
          <w:rFonts w:ascii="Tahoma" w:hAnsi="Tahoma" w:cs="Tahoma"/>
          <w:b/>
          <w:i/>
          <w:sz w:val="24"/>
          <w:u w:val="single"/>
        </w:rPr>
      </w:pPr>
    </w:p>
    <w:p w:rsidR="006C2CC5" w:rsidRDefault="006C2CC5" w:rsidP="00BF65B6">
      <w:pPr>
        <w:rPr>
          <w:rFonts w:ascii="Tahoma" w:hAnsi="Tahoma" w:cs="Tahoma"/>
          <w:b/>
          <w:i/>
          <w:sz w:val="24"/>
          <w:u w:val="single"/>
        </w:rPr>
      </w:pPr>
    </w:p>
    <w:p w:rsidR="006C2CC5" w:rsidRDefault="006C2CC5" w:rsidP="00BF65B6">
      <w:pPr>
        <w:rPr>
          <w:rFonts w:ascii="Tahoma" w:hAnsi="Tahoma" w:cs="Tahoma"/>
          <w:b/>
          <w:i/>
          <w:sz w:val="24"/>
          <w:u w:val="single"/>
        </w:rPr>
      </w:pPr>
    </w:p>
    <w:p w:rsidR="006C2CC5" w:rsidRDefault="006C2CC5" w:rsidP="00BF65B6">
      <w:pPr>
        <w:rPr>
          <w:rFonts w:ascii="Tahoma" w:hAnsi="Tahoma" w:cs="Tahoma"/>
          <w:b/>
          <w:i/>
          <w:sz w:val="24"/>
          <w:u w:val="single"/>
        </w:rPr>
      </w:pPr>
    </w:p>
    <w:p w:rsidR="006C2CC5" w:rsidRDefault="006C2CC5" w:rsidP="00BF65B6">
      <w:pPr>
        <w:rPr>
          <w:rFonts w:ascii="Tahoma" w:hAnsi="Tahoma" w:cs="Tahoma"/>
          <w:b/>
          <w:i/>
          <w:sz w:val="24"/>
          <w:u w:val="single"/>
        </w:rPr>
      </w:pPr>
    </w:p>
    <w:p w:rsidR="006C2CC5" w:rsidRDefault="006C2CC5" w:rsidP="00BF65B6">
      <w:pPr>
        <w:rPr>
          <w:rFonts w:ascii="Tahoma" w:hAnsi="Tahoma" w:cs="Tahoma"/>
          <w:b/>
          <w:i/>
          <w:sz w:val="24"/>
          <w:u w:val="single"/>
        </w:rPr>
      </w:pPr>
    </w:p>
    <w:p w:rsidR="006C2CC5" w:rsidRDefault="006C2CC5" w:rsidP="00BF65B6">
      <w:pPr>
        <w:rPr>
          <w:rFonts w:ascii="Tahoma" w:hAnsi="Tahoma" w:cs="Tahoma"/>
          <w:b/>
          <w:i/>
          <w:sz w:val="24"/>
          <w:u w:val="single"/>
        </w:rPr>
      </w:pPr>
    </w:p>
    <w:p w:rsidR="006C2CC5" w:rsidRDefault="006C2CC5" w:rsidP="00BF65B6">
      <w:pPr>
        <w:rPr>
          <w:rFonts w:ascii="Tahoma" w:hAnsi="Tahoma" w:cs="Tahoma"/>
          <w:b/>
          <w:i/>
          <w:sz w:val="24"/>
          <w:u w:val="single"/>
        </w:rPr>
      </w:pPr>
    </w:p>
    <w:p w:rsidR="006C2CC5" w:rsidRDefault="006C2CC5" w:rsidP="00BF65B6">
      <w:pPr>
        <w:rPr>
          <w:rFonts w:ascii="Tahoma" w:hAnsi="Tahoma" w:cs="Tahoma"/>
          <w:b/>
          <w:i/>
          <w:sz w:val="24"/>
          <w:u w:val="single"/>
        </w:rPr>
      </w:pPr>
    </w:p>
    <w:p w:rsidR="006C2CC5" w:rsidRDefault="006C2CC5" w:rsidP="00BF65B6">
      <w:pPr>
        <w:rPr>
          <w:rFonts w:ascii="Tahoma" w:hAnsi="Tahoma" w:cs="Tahoma"/>
          <w:b/>
          <w:i/>
          <w:sz w:val="24"/>
          <w:u w:val="single"/>
        </w:rPr>
      </w:pPr>
    </w:p>
    <w:p w:rsidR="006C2CC5" w:rsidRDefault="006C2CC5" w:rsidP="00BF65B6">
      <w:pPr>
        <w:rPr>
          <w:rFonts w:ascii="Tahoma" w:hAnsi="Tahoma" w:cs="Tahoma"/>
          <w:b/>
          <w:i/>
          <w:sz w:val="24"/>
          <w:u w:val="single"/>
        </w:rPr>
      </w:pPr>
    </w:p>
    <w:p w:rsidR="006C2CC5" w:rsidRDefault="006C2CC5" w:rsidP="00BF65B6">
      <w:pPr>
        <w:rPr>
          <w:rFonts w:ascii="Tahoma" w:hAnsi="Tahoma" w:cs="Tahoma"/>
          <w:b/>
          <w:i/>
          <w:sz w:val="24"/>
          <w:u w:val="single"/>
        </w:rPr>
      </w:pPr>
    </w:p>
    <w:p w:rsidR="006C2CC5" w:rsidRDefault="006C2CC5" w:rsidP="00BF65B6">
      <w:pPr>
        <w:rPr>
          <w:rFonts w:ascii="Tahoma" w:hAnsi="Tahoma" w:cs="Tahoma"/>
          <w:sz w:val="24"/>
        </w:rPr>
      </w:pPr>
      <w:r>
        <w:rPr>
          <w:rFonts w:ascii="Tahoma" w:hAnsi="Tahoma" w:cs="Tahoma"/>
          <w:b/>
          <w:i/>
          <w:sz w:val="24"/>
          <w:u w:val="single"/>
        </w:rPr>
        <w:lastRenderedPageBreak/>
        <w:t>Odkazy:</w:t>
      </w:r>
    </w:p>
    <w:p w:rsidR="006C2CC5" w:rsidRDefault="00B64527" w:rsidP="00BF65B6">
      <w:pPr>
        <w:rPr>
          <w:rFonts w:ascii="Tahoma" w:hAnsi="Tahoma" w:cs="Tahoma"/>
          <w:sz w:val="24"/>
        </w:rPr>
      </w:pPr>
      <w:hyperlink r:id="rId7" w:history="1">
        <w:r w:rsidR="006C2CC5" w:rsidRPr="00104FE6">
          <w:rPr>
            <w:rStyle w:val="Hypertextovodkaz"/>
            <w:rFonts w:ascii="Tahoma" w:hAnsi="Tahoma" w:cs="Tahoma"/>
            <w:sz w:val="24"/>
          </w:rPr>
          <w:t>http://www.brumlik.estranky.cz/clanky/vlastiveda/5.rocnik.3/</w:t>
        </w:r>
      </w:hyperlink>
    </w:p>
    <w:p w:rsidR="006C2CC5" w:rsidRPr="006C2CC5" w:rsidRDefault="006C2CC5" w:rsidP="00BF65B6">
      <w:pPr>
        <w:rPr>
          <w:rFonts w:ascii="Tahoma" w:hAnsi="Tahoma" w:cs="Tahoma"/>
          <w:sz w:val="24"/>
        </w:rPr>
      </w:pPr>
    </w:p>
    <w:sectPr w:rsidR="006C2CC5" w:rsidRPr="006C2CC5" w:rsidSect="009F5D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833D3B"/>
    <w:multiLevelType w:val="hybridMultilevel"/>
    <w:tmpl w:val="89A87F0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7115DB"/>
    <w:multiLevelType w:val="hybridMultilevel"/>
    <w:tmpl w:val="89A87F0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CE32F3"/>
    <w:rsid w:val="00025D29"/>
    <w:rsid w:val="00066993"/>
    <w:rsid w:val="00077931"/>
    <w:rsid w:val="00121A51"/>
    <w:rsid w:val="0017481F"/>
    <w:rsid w:val="001D78F9"/>
    <w:rsid w:val="001E05FE"/>
    <w:rsid w:val="001E3C87"/>
    <w:rsid w:val="00201794"/>
    <w:rsid w:val="00293108"/>
    <w:rsid w:val="002F29F8"/>
    <w:rsid w:val="00322256"/>
    <w:rsid w:val="003308DC"/>
    <w:rsid w:val="0036171D"/>
    <w:rsid w:val="003C6A9C"/>
    <w:rsid w:val="005222AB"/>
    <w:rsid w:val="00577ADE"/>
    <w:rsid w:val="00590697"/>
    <w:rsid w:val="005A2806"/>
    <w:rsid w:val="005B7C8A"/>
    <w:rsid w:val="00654C76"/>
    <w:rsid w:val="0066552D"/>
    <w:rsid w:val="006A3A31"/>
    <w:rsid w:val="006C2CC5"/>
    <w:rsid w:val="006D3ED8"/>
    <w:rsid w:val="006E0898"/>
    <w:rsid w:val="006F60F7"/>
    <w:rsid w:val="00700CF1"/>
    <w:rsid w:val="0071354B"/>
    <w:rsid w:val="007363BF"/>
    <w:rsid w:val="00791EF5"/>
    <w:rsid w:val="007956B3"/>
    <w:rsid w:val="007A124A"/>
    <w:rsid w:val="007D183C"/>
    <w:rsid w:val="007F7E0D"/>
    <w:rsid w:val="00847BDB"/>
    <w:rsid w:val="00873D87"/>
    <w:rsid w:val="00873E14"/>
    <w:rsid w:val="00875375"/>
    <w:rsid w:val="008D580B"/>
    <w:rsid w:val="008F6759"/>
    <w:rsid w:val="009E5D71"/>
    <w:rsid w:val="009F34BE"/>
    <w:rsid w:val="009F5D51"/>
    <w:rsid w:val="00A326FE"/>
    <w:rsid w:val="00A92CF6"/>
    <w:rsid w:val="00AB7CD6"/>
    <w:rsid w:val="00AC478A"/>
    <w:rsid w:val="00AD0A10"/>
    <w:rsid w:val="00B600AF"/>
    <w:rsid w:val="00B64527"/>
    <w:rsid w:val="00B87A8A"/>
    <w:rsid w:val="00BA0D65"/>
    <w:rsid w:val="00BF65B6"/>
    <w:rsid w:val="00C27A0F"/>
    <w:rsid w:val="00C76F88"/>
    <w:rsid w:val="00CA4033"/>
    <w:rsid w:val="00CE32F3"/>
    <w:rsid w:val="00CE4011"/>
    <w:rsid w:val="00D9044E"/>
    <w:rsid w:val="00D93FF1"/>
    <w:rsid w:val="00DA1761"/>
    <w:rsid w:val="00EA3825"/>
    <w:rsid w:val="00EC6A54"/>
    <w:rsid w:val="00FD3B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5D5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E32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32F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E32F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C2CC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rumlik.estranky.cz/clanky/vlastiveda/5.rocnik.3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286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</dc:creator>
  <cp:lastModifiedBy>mh</cp:lastModifiedBy>
  <cp:revision>8</cp:revision>
  <dcterms:created xsi:type="dcterms:W3CDTF">2012-12-27T16:52:00Z</dcterms:created>
  <dcterms:modified xsi:type="dcterms:W3CDTF">2013-01-06T17:22:00Z</dcterms:modified>
</cp:coreProperties>
</file>