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15C" w:rsidRDefault="00280184">
      <w:pPr>
        <w:pStyle w:val="Standard"/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-181080</wp:posOffset>
            </wp:positionH>
            <wp:positionV relativeFrom="paragraph">
              <wp:posOffset>-161280</wp:posOffset>
            </wp:positionV>
            <wp:extent cx="1283400" cy="1208879"/>
            <wp:effectExtent l="0" t="0" r="0" b="0"/>
            <wp:wrapSquare wrapText="bothSides"/>
            <wp:docPr id="1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3400" cy="120887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  <w:sz w:val="30"/>
          <w:szCs w:val="30"/>
        </w:rPr>
        <w:t xml:space="preserve">Soukromá hotelová škola </w:t>
      </w:r>
      <w:proofErr w:type="spellStart"/>
      <w:r>
        <w:rPr>
          <w:rFonts w:ascii="Times New Roman" w:hAnsi="Times New Roman"/>
          <w:b/>
          <w:i/>
          <w:sz w:val="30"/>
          <w:szCs w:val="30"/>
        </w:rPr>
        <w:t>Bukaschool</w:t>
      </w:r>
      <w:proofErr w:type="spellEnd"/>
      <w:r>
        <w:rPr>
          <w:rFonts w:ascii="Times New Roman" w:hAnsi="Times New Roman"/>
          <w:b/>
          <w:i/>
          <w:sz w:val="30"/>
          <w:szCs w:val="30"/>
        </w:rPr>
        <w:t xml:space="preserve"> s. r. o</w:t>
      </w:r>
      <w:r>
        <w:rPr>
          <w:rFonts w:ascii="Times New Roman" w:hAnsi="Times New Roman"/>
          <w:i/>
          <w:sz w:val="30"/>
          <w:szCs w:val="30"/>
        </w:rPr>
        <w:t xml:space="preserve">. </w:t>
      </w:r>
      <w:r>
        <w:rPr>
          <w:rFonts w:ascii="Times New Roman" w:hAnsi="Times New Roman"/>
          <w:b/>
          <w:bCs/>
          <w:i/>
          <w:sz w:val="30"/>
          <w:szCs w:val="30"/>
        </w:rPr>
        <w:t>Most</w:t>
      </w:r>
    </w:p>
    <w:p w:rsidR="00A8115C" w:rsidRDefault="00280184">
      <w:pPr>
        <w:pStyle w:val="Standard"/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>Kmochova 1823, 434 01 Most • +420 476 706 696 • info@bukaschool.cz</w:t>
      </w:r>
    </w:p>
    <w:p w:rsidR="00A8115C" w:rsidRDefault="00280184">
      <w:pPr>
        <w:pStyle w:val="Standard"/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>www.bukaschool.cz</w:t>
      </w:r>
    </w:p>
    <w:p w:rsidR="00A8115C" w:rsidRDefault="00A8115C">
      <w:pPr>
        <w:pStyle w:val="Standard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A8115C" w:rsidRDefault="00280184">
      <w:pPr>
        <w:pStyle w:val="Standard"/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</w:t>
      </w:r>
    </w:p>
    <w:p w:rsidR="00A8115C" w:rsidRDefault="00A8115C">
      <w:pPr>
        <w:pStyle w:val="Standard"/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884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59"/>
        <w:gridCol w:w="6481"/>
      </w:tblGrid>
      <w:tr w:rsidR="00A8115C">
        <w:trPr>
          <w:trHeight w:val="540"/>
          <w:jc w:val="center"/>
        </w:trPr>
        <w:tc>
          <w:tcPr>
            <w:tcW w:w="8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</w:rPr>
              <w:t>DIGITÁLNÍ UČEBNÍ MATERIÁL</w:t>
            </w:r>
          </w:p>
        </w:tc>
      </w:tr>
      <w:tr w:rsidR="00A8115C">
        <w:trPr>
          <w:trHeight w:val="465"/>
          <w:jc w:val="center"/>
        </w:trPr>
        <w:tc>
          <w:tcPr>
            <w:tcW w:w="8840" w:type="dxa"/>
            <w:gridSpan w:val="2"/>
            <w:tcBorders>
              <w:left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A8115C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8115C">
        <w:trPr>
          <w:trHeight w:val="750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Číslo projektu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CZ.1.07/1.5.00/34.0227</w:t>
            </w:r>
          </w:p>
        </w:tc>
      </w:tr>
      <w:tr w:rsidR="00A8115C">
        <w:trPr>
          <w:trHeight w:val="52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Název projektu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Bukaschool</w:t>
            </w:r>
            <w:proofErr w:type="spellEnd"/>
          </w:p>
        </w:tc>
      </w:tr>
      <w:tr w:rsidR="00A8115C">
        <w:trPr>
          <w:trHeight w:val="48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Název školy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Soukromá hotelová škola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Bukaschool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s.r.o.,</w:t>
            </w:r>
          </w:p>
          <w:p w:rsidR="00A8115C" w:rsidRDefault="00280184">
            <w:pPr>
              <w:pStyle w:val="Standard"/>
              <w:spacing w:after="0" w:line="240" w:lineRule="auto"/>
              <w:ind w:left="720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Kmochova 1823, 434 01 Most</w:t>
            </w:r>
          </w:p>
        </w:tc>
      </w:tr>
      <w:tr w:rsidR="00A8115C">
        <w:trPr>
          <w:trHeight w:val="52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Vyučovací předmět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Anglický jazyk</w:t>
            </w:r>
          </w:p>
        </w:tc>
      </w:tr>
      <w:tr w:rsidR="00A8115C">
        <w:trPr>
          <w:trHeight w:val="52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Tematický okruh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Popis</w:t>
            </w:r>
          </w:p>
        </w:tc>
      </w:tr>
      <w:tr w:rsidR="00A8115C">
        <w:trPr>
          <w:trHeight w:val="52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A8115C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A8115C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8115C">
        <w:trPr>
          <w:trHeight w:val="49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Ročník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A0D4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A8115C">
        <w:trPr>
          <w:trHeight w:val="1155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Jméno autora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Tomáš Zámečník</w:t>
            </w:r>
          </w:p>
        </w:tc>
      </w:tr>
      <w:tr w:rsidR="00A8115C">
        <w:trPr>
          <w:trHeight w:val="30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Období tvorby DUM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1.8.2012</w:t>
            </w:r>
            <w:proofErr w:type="gramEnd"/>
          </w:p>
        </w:tc>
      </w:tr>
      <w:tr w:rsidR="00A8115C">
        <w:trPr>
          <w:trHeight w:val="30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Označení DUM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VY_32_INOVACE_10TZ_Popis města</w:t>
            </w:r>
          </w:p>
        </w:tc>
      </w:tr>
      <w:tr w:rsidR="00A8115C">
        <w:trPr>
          <w:trHeight w:val="30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Číslo a název klíčové aktivity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III/2 Inovace a zkvalitnění výuky prostřednictvím ICT  </w:t>
            </w:r>
          </w:p>
        </w:tc>
      </w:tr>
      <w:tr w:rsidR="00A8115C">
        <w:trPr>
          <w:trHeight w:val="1170"/>
          <w:jc w:val="center"/>
        </w:trPr>
        <w:tc>
          <w:tcPr>
            <w:tcW w:w="235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280184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Anotace</w:t>
            </w:r>
          </w:p>
        </w:tc>
        <w:tc>
          <w:tcPr>
            <w:tcW w:w="6481" w:type="dxa"/>
            <w:tcBorders>
              <w:top w:val="single" w:sz="2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115C" w:rsidRDefault="00A8115C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  <w:p w:rsidR="00A8115C" w:rsidRDefault="00407CB9">
            <w:pPr>
              <w:pStyle w:val="TableContents"/>
              <w:snapToGrid w:val="0"/>
              <w:spacing w:after="0" w:line="240" w:lineRule="auto"/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Student si pozorně prohlédne</w:t>
            </w:r>
            <w:r w:rsidR="00280184">
              <w:rPr>
                <w:rFonts w:ascii="Times New Roman" w:hAnsi="Times New Roman"/>
              </w:rPr>
              <w:t xml:space="preserve"> slovní zásobu v tabulce. Následně má zvolit, které ze slovíček se nehodí do skupiny. V otázkách pod textem, které si student </w:t>
            </w:r>
            <w:proofErr w:type="gramStart"/>
            <w:r w:rsidR="00280184">
              <w:rPr>
                <w:rFonts w:ascii="Times New Roman" w:hAnsi="Times New Roman"/>
              </w:rPr>
              <w:t>přečte zvolí</w:t>
            </w:r>
            <w:proofErr w:type="gramEnd"/>
            <w:r w:rsidR="00280184">
              <w:rPr>
                <w:rFonts w:ascii="Times New Roman" w:hAnsi="Times New Roman"/>
              </w:rPr>
              <w:t xml:space="preserve"> vhodnou variantu ze tří a odpoví tak na otázku.</w:t>
            </w:r>
          </w:p>
        </w:tc>
      </w:tr>
    </w:tbl>
    <w:p w:rsidR="00A8115C" w:rsidRDefault="00280184">
      <w:pPr>
        <w:pStyle w:val="Standard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262080</wp:posOffset>
            </wp:positionV>
            <wp:extent cx="5046480" cy="1233720"/>
            <wp:effectExtent l="0" t="0" r="1770" b="4530"/>
            <wp:wrapSquare wrapText="bothSides"/>
            <wp:docPr id="2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6480" cy="1233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A8115C" w:rsidRDefault="00A8115C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A8115C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lastRenderedPageBreak/>
              <w:t>Vocabulary</w:t>
            </w:r>
            <w:proofErr w:type="spellEnd"/>
          </w:p>
        </w:tc>
      </w:tr>
    </w:tbl>
    <w:p w:rsidR="00A8115C" w:rsidRDefault="00A8115C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p w:rsidR="00A8115C" w:rsidRDefault="00280184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 – Chose a vocabulary that you wouldn't find in the city for sure.</w:t>
      </w: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12"/>
        <w:gridCol w:w="2013"/>
        <w:gridCol w:w="2013"/>
        <w:gridCol w:w="2013"/>
        <w:gridCol w:w="2013"/>
      </w:tblGrid>
      <w:tr w:rsidR="00A8115C"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District</w:t>
            </w:r>
            <w:proofErr w:type="spellEnd"/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Park</w:t>
            </w: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Tiger</w:t>
            </w:r>
            <w:proofErr w:type="spellEnd"/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Town</w:t>
            </w:r>
            <w:proofErr w:type="spellEnd"/>
            <w:r>
              <w:t xml:space="preserve"> </w:t>
            </w:r>
            <w:proofErr w:type="spellStart"/>
            <w:r>
              <w:t>hall</w:t>
            </w:r>
            <w:proofErr w:type="spellEnd"/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Cemetery</w:t>
            </w:r>
            <w:proofErr w:type="spellEnd"/>
          </w:p>
        </w:tc>
      </w:tr>
      <w:tr w:rsidR="00A8115C"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Book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Road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Bus stop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Suburb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Library</w:t>
            </w:r>
            <w:proofErr w:type="spellEnd"/>
          </w:p>
        </w:tc>
      </w:tr>
      <w:tr w:rsidR="00A8115C"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Car park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Theatre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Lane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Armchair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Hospital</w:t>
            </w:r>
            <w:proofErr w:type="spellEnd"/>
          </w:p>
        </w:tc>
      </w:tr>
      <w:tr w:rsidR="00A8115C"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Police station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Fridge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Avanue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 xml:space="preserve">Public </w:t>
            </w:r>
            <w:proofErr w:type="spellStart"/>
            <w:r>
              <w:t>toilete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Information</w:t>
            </w:r>
            <w:proofErr w:type="spellEnd"/>
          </w:p>
        </w:tc>
      </w:tr>
      <w:tr w:rsidR="00A8115C"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Square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Fire</w:t>
            </w:r>
            <w:proofErr w:type="spellEnd"/>
            <w:r>
              <w:t xml:space="preserve"> station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Bed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 xml:space="preserve">Post </w:t>
            </w:r>
            <w:proofErr w:type="spellStart"/>
            <w:r>
              <w:t>office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Bridge</w:t>
            </w:r>
            <w:proofErr w:type="spellEnd"/>
          </w:p>
        </w:tc>
      </w:tr>
      <w:tr w:rsidR="00A8115C"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Hotel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Motel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Town</w:t>
            </w:r>
            <w:proofErr w:type="spellEnd"/>
            <w:r>
              <w:t xml:space="preserve"> </w:t>
            </w:r>
            <w:proofErr w:type="spellStart"/>
            <w:r>
              <w:t>hall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Subway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Soap</w:t>
            </w:r>
            <w:proofErr w:type="spellEnd"/>
          </w:p>
        </w:tc>
      </w:tr>
      <w:tr w:rsidR="00A8115C"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Comb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Bank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Litter</w:t>
            </w:r>
            <w:proofErr w:type="spellEnd"/>
            <w:r>
              <w:t xml:space="preserve"> bin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Church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Building</w:t>
            </w:r>
            <w:proofErr w:type="spellEnd"/>
          </w:p>
        </w:tc>
      </w:tr>
    </w:tbl>
    <w:p w:rsidR="00A8115C" w:rsidRDefault="00A8115C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A8115C" w:rsidRDefault="00280184">
      <w:pPr>
        <w:pStyle w:val="Standard"/>
        <w:spacing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2 – </w:t>
      </w:r>
      <w:proofErr w:type="spellStart"/>
      <w:r>
        <w:rPr>
          <w:rFonts w:ascii="Times New Roman" w:hAnsi="Times New Roman"/>
          <w:b/>
          <w:bCs/>
        </w:rPr>
        <w:t>Answer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the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questions</w:t>
      </w:r>
      <w:proofErr w:type="spellEnd"/>
      <w:r>
        <w:rPr>
          <w:rFonts w:ascii="Times New Roman" w:hAnsi="Times New Roman"/>
          <w:b/>
          <w:bCs/>
        </w:rPr>
        <w:t>.</w:t>
      </w:r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</w:t>
      </w:r>
      <w:proofErr w:type="spellStart"/>
      <w:r>
        <w:rPr>
          <w:rFonts w:ascii="Times New Roman" w:hAnsi="Times New Roman"/>
        </w:rPr>
        <w:t>church</w:t>
      </w:r>
      <w:proofErr w:type="spellEnd"/>
      <w:r>
        <w:rPr>
          <w:rFonts w:ascii="Times New Roman" w:hAnsi="Times New Roman"/>
        </w:rPr>
        <w:t xml:space="preserve"> to -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a) Run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b) </w:t>
      </w:r>
      <w:proofErr w:type="spellStart"/>
      <w:r>
        <w:rPr>
          <w:rFonts w:ascii="Times New Roman" w:hAnsi="Times New Roman"/>
        </w:rPr>
        <w:t>Pray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c) </w:t>
      </w:r>
      <w:proofErr w:type="spellStart"/>
      <w:r>
        <w:rPr>
          <w:rFonts w:ascii="Times New Roman" w:hAnsi="Times New Roman"/>
        </w:rPr>
        <w:t>Eat</w:t>
      </w:r>
      <w:proofErr w:type="spellEnd"/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bank </w:t>
      </w:r>
      <w:proofErr w:type="spellStart"/>
      <w:r>
        <w:rPr>
          <w:rFonts w:ascii="Times New Roman" w:hAnsi="Times New Roman"/>
        </w:rPr>
        <w:t>for</w:t>
      </w:r>
      <w:proofErr w:type="spellEnd"/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a) Money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b) Food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c) </w:t>
      </w:r>
      <w:proofErr w:type="spellStart"/>
      <w:r>
        <w:rPr>
          <w:rFonts w:ascii="Times New Roman" w:hAnsi="Times New Roman"/>
        </w:rPr>
        <w:t>Clothes</w:t>
      </w:r>
      <w:proofErr w:type="spellEnd"/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</w:t>
      </w:r>
      <w:proofErr w:type="spellStart"/>
      <w:r>
        <w:rPr>
          <w:rFonts w:ascii="Times New Roman" w:hAnsi="Times New Roman"/>
        </w:rPr>
        <w:t>Library</w:t>
      </w:r>
      <w:proofErr w:type="spellEnd"/>
      <w:r>
        <w:rPr>
          <w:rFonts w:ascii="Times New Roman" w:hAnsi="Times New Roman"/>
        </w:rPr>
        <w:t xml:space="preserve"> to - </w:t>
      </w:r>
      <w:r>
        <w:rPr>
          <w:rFonts w:ascii="Times New Roman" w:hAnsi="Times New Roman"/>
        </w:rPr>
        <w:tab/>
        <w:t xml:space="preserve">a) </w:t>
      </w:r>
      <w:proofErr w:type="spellStart"/>
      <w:r>
        <w:rPr>
          <w:rFonts w:ascii="Times New Roman" w:hAnsi="Times New Roman"/>
        </w:rPr>
        <w:t>Read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b) </w:t>
      </w:r>
      <w:proofErr w:type="spellStart"/>
      <w:r>
        <w:rPr>
          <w:rFonts w:ascii="Times New Roman" w:hAnsi="Times New Roman"/>
        </w:rPr>
        <w:t>Exercise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c) </w:t>
      </w:r>
      <w:proofErr w:type="spellStart"/>
      <w:r>
        <w:rPr>
          <w:rFonts w:ascii="Times New Roman" w:hAnsi="Times New Roman"/>
        </w:rPr>
        <w:t>Sing</w:t>
      </w:r>
      <w:proofErr w:type="spellEnd"/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Hotel to -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a) Listen to music</w:t>
      </w:r>
      <w:r>
        <w:rPr>
          <w:rFonts w:ascii="Times New Roman" w:hAnsi="Times New Roman"/>
        </w:rPr>
        <w:tab/>
        <w:t xml:space="preserve">b) </w:t>
      </w:r>
      <w:proofErr w:type="spellStart"/>
      <w:r>
        <w:rPr>
          <w:rFonts w:ascii="Times New Roman" w:hAnsi="Times New Roman"/>
        </w:rPr>
        <w:t>Sleep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c) Talk</w:t>
      </w:r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ho to </w:t>
      </w:r>
      <w:proofErr w:type="spellStart"/>
      <w:r>
        <w:rPr>
          <w:rFonts w:ascii="Times New Roman" w:hAnsi="Times New Roman"/>
        </w:rPr>
        <w:t>hospital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when</w:t>
      </w:r>
      <w:proofErr w:type="spellEnd"/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ab/>
        <w:t xml:space="preserve">a)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are happy</w:t>
      </w:r>
      <w:r>
        <w:rPr>
          <w:rFonts w:ascii="Times New Roman" w:hAnsi="Times New Roman"/>
        </w:rPr>
        <w:tab/>
        <w:t xml:space="preserve">b) </w:t>
      </w:r>
      <w:proofErr w:type="spellStart"/>
      <w:r>
        <w:rPr>
          <w:rFonts w:ascii="Times New Roman" w:hAnsi="Times New Roman"/>
        </w:rPr>
        <w:t>When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sick</w:t>
      </w:r>
      <w:proofErr w:type="spellEnd"/>
      <w:r>
        <w:rPr>
          <w:rFonts w:ascii="Times New Roman" w:hAnsi="Times New Roman"/>
        </w:rPr>
        <w:tab/>
        <w:t xml:space="preserve">c) </w:t>
      </w:r>
      <w:proofErr w:type="spellStart"/>
      <w:r>
        <w:rPr>
          <w:rFonts w:ascii="Times New Roman" w:hAnsi="Times New Roman"/>
        </w:rPr>
        <w:t>When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need</w:t>
      </w:r>
      <w:proofErr w:type="spellEnd"/>
      <w:r>
        <w:rPr>
          <w:rFonts w:ascii="Times New Roman" w:hAnsi="Times New Roman"/>
        </w:rPr>
        <w:t xml:space="preserve"> to talk</w:t>
      </w:r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</w:t>
      </w:r>
      <w:proofErr w:type="spellStart"/>
      <w:r>
        <w:rPr>
          <w:rFonts w:ascii="Times New Roman" w:hAnsi="Times New Roman"/>
        </w:rPr>
        <w:t>musem</w:t>
      </w:r>
      <w:proofErr w:type="spellEnd"/>
      <w:r>
        <w:rPr>
          <w:rFonts w:ascii="Times New Roman" w:hAnsi="Times New Roman"/>
        </w:rPr>
        <w:t xml:space="preserve"> to - </w:t>
      </w:r>
      <w:r>
        <w:rPr>
          <w:rFonts w:ascii="Times New Roman" w:hAnsi="Times New Roman"/>
        </w:rPr>
        <w:tab/>
        <w:t xml:space="preserve">a) </w:t>
      </w:r>
      <w:proofErr w:type="spellStart"/>
      <w:r>
        <w:rPr>
          <w:rFonts w:ascii="Times New Roman" w:hAnsi="Times New Roman"/>
        </w:rPr>
        <w:t>See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swimming</w:t>
      </w:r>
      <w:proofErr w:type="spellEnd"/>
      <w:r>
        <w:rPr>
          <w:rFonts w:ascii="Times New Roman" w:hAnsi="Times New Roman"/>
        </w:rPr>
        <w:t xml:space="preserve"> pool</w:t>
      </w:r>
      <w:r>
        <w:rPr>
          <w:rFonts w:ascii="Times New Roman" w:hAnsi="Times New Roman"/>
        </w:rPr>
        <w:tab/>
        <w:t xml:space="preserve">b) To </w:t>
      </w:r>
      <w:proofErr w:type="spellStart"/>
      <w:r>
        <w:rPr>
          <w:rFonts w:ascii="Times New Roman" w:hAnsi="Times New Roman"/>
        </w:rPr>
        <w:t>see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artefacts</w:t>
      </w:r>
      <w:proofErr w:type="spellEnd"/>
      <w:r>
        <w:rPr>
          <w:rFonts w:ascii="Times New Roman" w:hAnsi="Times New Roman"/>
        </w:rPr>
        <w:tab/>
        <w:t xml:space="preserve">c) To </w:t>
      </w:r>
      <w:proofErr w:type="spellStart"/>
      <w:r>
        <w:rPr>
          <w:rFonts w:ascii="Times New Roman" w:hAnsi="Times New Roman"/>
        </w:rPr>
        <w:t>have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dinner</w:t>
      </w:r>
      <w:proofErr w:type="spellEnd"/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</w:t>
      </w:r>
      <w:proofErr w:type="spellStart"/>
      <w:r>
        <w:rPr>
          <w:rFonts w:ascii="Times New Roman" w:hAnsi="Times New Roman"/>
        </w:rPr>
        <w:t>cinema</w:t>
      </w:r>
      <w:proofErr w:type="spellEnd"/>
      <w:r>
        <w:rPr>
          <w:rFonts w:ascii="Times New Roman" w:hAnsi="Times New Roman"/>
        </w:rPr>
        <w:t xml:space="preserve"> to - </w:t>
      </w:r>
      <w:r>
        <w:rPr>
          <w:rFonts w:ascii="Times New Roman" w:hAnsi="Times New Roman"/>
        </w:rPr>
        <w:tab/>
        <w:t xml:space="preserve">a) </w:t>
      </w:r>
      <w:proofErr w:type="spellStart"/>
      <w:r>
        <w:rPr>
          <w:rFonts w:ascii="Times New Roman" w:hAnsi="Times New Roman"/>
        </w:rPr>
        <w:t>Sleep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b) To </w:t>
      </w:r>
      <w:proofErr w:type="spellStart"/>
      <w:r>
        <w:rPr>
          <w:rFonts w:ascii="Times New Roman" w:hAnsi="Times New Roman"/>
        </w:rPr>
        <w:t>watch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new</w:t>
      </w:r>
      <w:proofErr w:type="spellEnd"/>
      <w:r>
        <w:rPr>
          <w:rFonts w:ascii="Times New Roman" w:hAnsi="Times New Roman"/>
        </w:rPr>
        <w:t xml:space="preserve"> film</w:t>
      </w:r>
      <w:r>
        <w:rPr>
          <w:rFonts w:ascii="Times New Roman" w:hAnsi="Times New Roman"/>
        </w:rPr>
        <w:tab/>
        <w:t xml:space="preserve">c) To </w:t>
      </w:r>
      <w:proofErr w:type="spellStart"/>
      <w:r>
        <w:rPr>
          <w:rFonts w:ascii="Times New Roman" w:hAnsi="Times New Roman"/>
        </w:rPr>
        <w:t>buy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some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books</w:t>
      </w:r>
      <w:proofErr w:type="spellEnd"/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</w:t>
      </w:r>
      <w:proofErr w:type="spellStart"/>
      <w:r>
        <w:rPr>
          <w:rFonts w:ascii="Times New Roman" w:hAnsi="Times New Roman"/>
        </w:rPr>
        <w:t>fire</w:t>
      </w:r>
      <w:proofErr w:type="spellEnd"/>
      <w:r>
        <w:rPr>
          <w:rFonts w:ascii="Times New Roman" w:hAnsi="Times New Roman"/>
        </w:rPr>
        <w:t xml:space="preserve"> station </w:t>
      </w:r>
      <w:proofErr w:type="spellStart"/>
      <w:r>
        <w:rPr>
          <w:rFonts w:ascii="Times New Roman" w:hAnsi="Times New Roman"/>
        </w:rPr>
        <w:t>when</w:t>
      </w:r>
      <w:proofErr w:type="spellEnd"/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ab/>
        <w:t xml:space="preserve">a) </w:t>
      </w:r>
      <w:proofErr w:type="spellStart"/>
      <w:r>
        <w:rPr>
          <w:rFonts w:ascii="Times New Roman" w:hAnsi="Times New Roman"/>
        </w:rPr>
        <w:t>There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fire</w:t>
      </w:r>
      <w:proofErr w:type="spellEnd"/>
      <w:r>
        <w:rPr>
          <w:rFonts w:ascii="Times New Roman" w:hAnsi="Times New Roman"/>
        </w:rPr>
        <w:tab/>
        <w:t xml:space="preserve">b) </w:t>
      </w:r>
      <w:proofErr w:type="spellStart"/>
      <w:r>
        <w:rPr>
          <w:rFonts w:ascii="Times New Roman" w:hAnsi="Times New Roman"/>
        </w:rPr>
        <w:t>There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storm</w:t>
      </w:r>
      <w:proofErr w:type="spellEnd"/>
      <w:r>
        <w:rPr>
          <w:rFonts w:ascii="Times New Roman" w:hAnsi="Times New Roman"/>
        </w:rPr>
        <w:tab/>
        <w:t xml:space="preserve">c) </w:t>
      </w:r>
      <w:proofErr w:type="spellStart"/>
      <w:r>
        <w:rPr>
          <w:rFonts w:ascii="Times New Roman" w:hAnsi="Times New Roman"/>
        </w:rPr>
        <w:t>There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school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time</w:t>
      </w:r>
      <w:proofErr w:type="spellEnd"/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A8115C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Solution</w:t>
            </w:r>
            <w:proofErr w:type="spellEnd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Answers</w:t>
            </w:r>
            <w:proofErr w:type="spellEnd"/>
          </w:p>
        </w:tc>
      </w:tr>
    </w:tbl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A8115C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Vocabulary</w:t>
            </w:r>
            <w:proofErr w:type="spellEnd"/>
          </w:p>
        </w:tc>
      </w:tr>
    </w:tbl>
    <w:p w:rsidR="00A8115C" w:rsidRDefault="00A8115C">
      <w:pPr>
        <w:pStyle w:val="Standard"/>
        <w:spacing w:line="240" w:lineRule="auto"/>
        <w:rPr>
          <w:rFonts w:ascii="Times New Roman" w:hAnsi="Times New Roman"/>
          <w:lang w:val="en-US"/>
        </w:rPr>
      </w:pPr>
    </w:p>
    <w:p w:rsidR="00A8115C" w:rsidRDefault="00280184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 – Chose a vocabulary that you wouldn't find in the city for sure.</w:t>
      </w: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12"/>
        <w:gridCol w:w="2013"/>
        <w:gridCol w:w="2013"/>
        <w:gridCol w:w="2013"/>
        <w:gridCol w:w="2013"/>
      </w:tblGrid>
      <w:tr w:rsidR="00A8115C"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District</w:t>
            </w:r>
            <w:proofErr w:type="spellEnd"/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Park</w:t>
            </w: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Tiger</w:t>
            </w:r>
            <w:proofErr w:type="spellEnd"/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Town</w:t>
            </w:r>
            <w:proofErr w:type="spellEnd"/>
            <w:r>
              <w:t xml:space="preserve"> </w:t>
            </w:r>
            <w:proofErr w:type="spellStart"/>
            <w:r>
              <w:t>hall</w:t>
            </w:r>
            <w:proofErr w:type="spellEnd"/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Cemetery</w:t>
            </w:r>
            <w:proofErr w:type="spellEnd"/>
          </w:p>
        </w:tc>
      </w:tr>
      <w:tr w:rsidR="00A8115C"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Book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Road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Bus stop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Suburb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Library</w:t>
            </w:r>
            <w:proofErr w:type="spellEnd"/>
          </w:p>
        </w:tc>
      </w:tr>
      <w:tr w:rsidR="00A8115C"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Car park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Theatre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Lane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Armchair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Hospital</w:t>
            </w:r>
            <w:proofErr w:type="spellEnd"/>
          </w:p>
        </w:tc>
      </w:tr>
      <w:tr w:rsidR="00A8115C"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Police station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Fridge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Avanue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 xml:space="preserve">Public </w:t>
            </w:r>
            <w:proofErr w:type="spellStart"/>
            <w:r>
              <w:t>toilete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Information</w:t>
            </w:r>
            <w:proofErr w:type="spellEnd"/>
          </w:p>
        </w:tc>
      </w:tr>
      <w:tr w:rsidR="00A8115C"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Square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Fire</w:t>
            </w:r>
            <w:proofErr w:type="spellEnd"/>
            <w:r>
              <w:t xml:space="preserve"> station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Bed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 xml:space="preserve">Post </w:t>
            </w:r>
            <w:proofErr w:type="spellStart"/>
            <w:r>
              <w:t>office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Bridge</w:t>
            </w:r>
            <w:proofErr w:type="spellEnd"/>
          </w:p>
        </w:tc>
      </w:tr>
      <w:tr w:rsidR="00A8115C"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Hotel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Motel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Town</w:t>
            </w:r>
            <w:proofErr w:type="spellEnd"/>
            <w:r>
              <w:t xml:space="preserve"> </w:t>
            </w:r>
            <w:proofErr w:type="spellStart"/>
            <w:r>
              <w:t>hall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Subway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Soap</w:t>
            </w:r>
            <w:proofErr w:type="spellEnd"/>
          </w:p>
        </w:tc>
      </w:tr>
      <w:tr w:rsidR="00A8115C"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  <w:rPr>
                <w:color w:val="FF0000"/>
              </w:rPr>
            </w:pPr>
            <w:r>
              <w:rPr>
                <w:color w:val="FF0000"/>
              </w:rPr>
              <w:t>Comb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Bank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Litter</w:t>
            </w:r>
            <w:proofErr w:type="spellEnd"/>
            <w:r>
              <w:t xml:space="preserve"> bin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Church</w:t>
            </w:r>
            <w:proofErr w:type="spellEnd"/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proofErr w:type="spellStart"/>
            <w:r>
              <w:t>Building</w:t>
            </w:r>
            <w:proofErr w:type="spellEnd"/>
          </w:p>
        </w:tc>
      </w:tr>
    </w:tbl>
    <w:p w:rsidR="00A8115C" w:rsidRDefault="00A8115C">
      <w:pPr>
        <w:pStyle w:val="Standard"/>
        <w:spacing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A8115C" w:rsidRDefault="00280184">
      <w:pPr>
        <w:pStyle w:val="Standard"/>
        <w:spacing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2 – </w:t>
      </w:r>
      <w:proofErr w:type="spellStart"/>
      <w:r>
        <w:rPr>
          <w:rFonts w:ascii="Times New Roman" w:hAnsi="Times New Roman"/>
          <w:b/>
          <w:bCs/>
        </w:rPr>
        <w:t>Answer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the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questions</w:t>
      </w:r>
      <w:proofErr w:type="spellEnd"/>
      <w:r>
        <w:rPr>
          <w:rFonts w:ascii="Times New Roman" w:hAnsi="Times New Roman"/>
          <w:b/>
          <w:bCs/>
        </w:rPr>
        <w:t>.</w:t>
      </w:r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</w:t>
      </w:r>
      <w:proofErr w:type="spellStart"/>
      <w:r>
        <w:rPr>
          <w:rFonts w:ascii="Times New Roman" w:hAnsi="Times New Roman"/>
        </w:rPr>
        <w:t>church</w:t>
      </w:r>
      <w:proofErr w:type="spellEnd"/>
      <w:r>
        <w:rPr>
          <w:rFonts w:ascii="Times New Roman" w:hAnsi="Times New Roman"/>
        </w:rPr>
        <w:t xml:space="preserve"> to -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a) Run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b) </w:t>
      </w:r>
      <w:proofErr w:type="spellStart"/>
      <w:r>
        <w:rPr>
          <w:rFonts w:ascii="Times New Roman" w:hAnsi="Times New Roman"/>
          <w:color w:val="FF0000"/>
        </w:rPr>
        <w:t>Pray</w:t>
      </w:r>
      <w:proofErr w:type="spellEnd"/>
      <w:r>
        <w:rPr>
          <w:rFonts w:ascii="Times New Roman" w:hAnsi="Times New Roman"/>
          <w:color w:val="FF0000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c) </w:t>
      </w:r>
      <w:proofErr w:type="spellStart"/>
      <w:r>
        <w:rPr>
          <w:rFonts w:ascii="Times New Roman" w:hAnsi="Times New Roman"/>
        </w:rPr>
        <w:t>Eat</w:t>
      </w:r>
      <w:proofErr w:type="spellEnd"/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bank </w:t>
      </w:r>
      <w:proofErr w:type="spellStart"/>
      <w:r>
        <w:rPr>
          <w:rFonts w:ascii="Times New Roman" w:hAnsi="Times New Roman"/>
        </w:rPr>
        <w:t>for</w:t>
      </w:r>
      <w:proofErr w:type="spellEnd"/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a) </w:t>
      </w:r>
      <w:r>
        <w:rPr>
          <w:rFonts w:ascii="Times New Roman" w:hAnsi="Times New Roman"/>
          <w:color w:val="FF0000"/>
        </w:rPr>
        <w:t>Money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b) Food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c) </w:t>
      </w:r>
      <w:proofErr w:type="spellStart"/>
      <w:r>
        <w:rPr>
          <w:rFonts w:ascii="Times New Roman" w:hAnsi="Times New Roman"/>
        </w:rPr>
        <w:t>Clothes</w:t>
      </w:r>
      <w:proofErr w:type="spellEnd"/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</w:t>
      </w:r>
      <w:proofErr w:type="spellStart"/>
      <w:r>
        <w:rPr>
          <w:rFonts w:ascii="Times New Roman" w:hAnsi="Times New Roman"/>
        </w:rPr>
        <w:t>Library</w:t>
      </w:r>
      <w:proofErr w:type="spellEnd"/>
      <w:r>
        <w:rPr>
          <w:rFonts w:ascii="Times New Roman" w:hAnsi="Times New Roman"/>
        </w:rPr>
        <w:t xml:space="preserve"> to - </w:t>
      </w:r>
      <w:r>
        <w:rPr>
          <w:rFonts w:ascii="Times New Roman" w:hAnsi="Times New Roman"/>
        </w:rPr>
        <w:tab/>
        <w:t xml:space="preserve">a) </w:t>
      </w:r>
      <w:proofErr w:type="spellStart"/>
      <w:r>
        <w:rPr>
          <w:rFonts w:ascii="Times New Roman" w:hAnsi="Times New Roman"/>
          <w:color w:val="FF0000"/>
        </w:rPr>
        <w:t>Read</w:t>
      </w:r>
      <w:proofErr w:type="spellEnd"/>
      <w:r>
        <w:rPr>
          <w:rFonts w:ascii="Times New Roman" w:hAnsi="Times New Roman"/>
          <w:color w:val="FF0000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b) </w:t>
      </w:r>
      <w:proofErr w:type="spellStart"/>
      <w:r>
        <w:rPr>
          <w:rFonts w:ascii="Times New Roman" w:hAnsi="Times New Roman"/>
        </w:rPr>
        <w:t>Exercise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c) </w:t>
      </w:r>
      <w:proofErr w:type="spellStart"/>
      <w:r>
        <w:rPr>
          <w:rFonts w:ascii="Times New Roman" w:hAnsi="Times New Roman"/>
        </w:rPr>
        <w:t>Sing</w:t>
      </w:r>
      <w:proofErr w:type="spellEnd"/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Hotel to -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a) Listen to music</w:t>
      </w:r>
      <w:r>
        <w:rPr>
          <w:rFonts w:ascii="Times New Roman" w:hAnsi="Times New Roman"/>
        </w:rPr>
        <w:tab/>
        <w:t xml:space="preserve">b) </w:t>
      </w:r>
      <w:proofErr w:type="spellStart"/>
      <w:r>
        <w:rPr>
          <w:rFonts w:ascii="Times New Roman" w:hAnsi="Times New Roman"/>
          <w:color w:val="FF0000"/>
        </w:rPr>
        <w:t>Sleep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c) Talk</w:t>
      </w:r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ho to </w:t>
      </w:r>
      <w:proofErr w:type="spellStart"/>
      <w:r>
        <w:rPr>
          <w:rFonts w:ascii="Times New Roman" w:hAnsi="Times New Roman"/>
        </w:rPr>
        <w:t>hospital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when</w:t>
      </w:r>
      <w:proofErr w:type="spellEnd"/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ab/>
        <w:t xml:space="preserve">a)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are happy</w:t>
      </w:r>
      <w:r>
        <w:rPr>
          <w:rFonts w:ascii="Times New Roman" w:hAnsi="Times New Roman"/>
        </w:rPr>
        <w:tab/>
        <w:t xml:space="preserve">b) </w:t>
      </w:r>
      <w:proofErr w:type="spellStart"/>
      <w:r>
        <w:rPr>
          <w:rFonts w:ascii="Times New Roman" w:hAnsi="Times New Roman"/>
          <w:color w:val="FF0000"/>
        </w:rPr>
        <w:t>When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we</w:t>
      </w:r>
      <w:proofErr w:type="spellEnd"/>
      <w:r>
        <w:rPr>
          <w:rFonts w:ascii="Times New Roman" w:hAnsi="Times New Roman"/>
          <w:color w:val="FF0000"/>
        </w:rPr>
        <w:t xml:space="preserve"> are </w:t>
      </w:r>
      <w:proofErr w:type="spellStart"/>
      <w:r>
        <w:rPr>
          <w:rFonts w:ascii="Times New Roman" w:hAnsi="Times New Roman"/>
          <w:color w:val="FF0000"/>
        </w:rPr>
        <w:t>sick</w:t>
      </w:r>
      <w:proofErr w:type="spellEnd"/>
      <w:r>
        <w:rPr>
          <w:rFonts w:ascii="Times New Roman" w:hAnsi="Times New Roman"/>
        </w:rPr>
        <w:tab/>
        <w:t xml:space="preserve">c) </w:t>
      </w:r>
      <w:proofErr w:type="spellStart"/>
      <w:r>
        <w:rPr>
          <w:rFonts w:ascii="Times New Roman" w:hAnsi="Times New Roman"/>
        </w:rPr>
        <w:t>When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need</w:t>
      </w:r>
      <w:proofErr w:type="spellEnd"/>
      <w:r>
        <w:rPr>
          <w:rFonts w:ascii="Times New Roman" w:hAnsi="Times New Roman"/>
        </w:rPr>
        <w:t xml:space="preserve"> to talk</w:t>
      </w:r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</w:t>
      </w:r>
      <w:proofErr w:type="spellStart"/>
      <w:r>
        <w:rPr>
          <w:rFonts w:ascii="Times New Roman" w:hAnsi="Times New Roman"/>
        </w:rPr>
        <w:t>musem</w:t>
      </w:r>
      <w:proofErr w:type="spellEnd"/>
      <w:r>
        <w:rPr>
          <w:rFonts w:ascii="Times New Roman" w:hAnsi="Times New Roman"/>
        </w:rPr>
        <w:t xml:space="preserve"> to - </w:t>
      </w:r>
      <w:r>
        <w:rPr>
          <w:rFonts w:ascii="Times New Roman" w:hAnsi="Times New Roman"/>
        </w:rPr>
        <w:tab/>
        <w:t xml:space="preserve">a) </w:t>
      </w:r>
      <w:proofErr w:type="spellStart"/>
      <w:r>
        <w:rPr>
          <w:rFonts w:ascii="Times New Roman" w:hAnsi="Times New Roman"/>
        </w:rPr>
        <w:t>See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swimming</w:t>
      </w:r>
      <w:proofErr w:type="spellEnd"/>
      <w:r>
        <w:rPr>
          <w:rFonts w:ascii="Times New Roman" w:hAnsi="Times New Roman"/>
        </w:rPr>
        <w:t xml:space="preserve"> pool</w:t>
      </w:r>
      <w:r>
        <w:rPr>
          <w:rFonts w:ascii="Times New Roman" w:hAnsi="Times New Roman"/>
        </w:rPr>
        <w:tab/>
        <w:t xml:space="preserve">b) </w:t>
      </w:r>
      <w:r>
        <w:rPr>
          <w:rFonts w:ascii="Times New Roman" w:hAnsi="Times New Roman"/>
          <w:color w:val="FF0000"/>
        </w:rPr>
        <w:t xml:space="preserve">To </w:t>
      </w:r>
      <w:proofErr w:type="spellStart"/>
      <w:r>
        <w:rPr>
          <w:rFonts w:ascii="Times New Roman" w:hAnsi="Times New Roman"/>
          <w:color w:val="FF0000"/>
        </w:rPr>
        <w:t>see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artefacts</w:t>
      </w:r>
      <w:proofErr w:type="spellEnd"/>
      <w:r>
        <w:rPr>
          <w:rFonts w:ascii="Times New Roman" w:hAnsi="Times New Roman"/>
        </w:rPr>
        <w:tab/>
        <w:t xml:space="preserve">c) To </w:t>
      </w:r>
      <w:proofErr w:type="spellStart"/>
      <w:r>
        <w:rPr>
          <w:rFonts w:ascii="Times New Roman" w:hAnsi="Times New Roman"/>
        </w:rPr>
        <w:t>have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dinner</w:t>
      </w:r>
      <w:proofErr w:type="spellEnd"/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</w:t>
      </w:r>
      <w:proofErr w:type="spellStart"/>
      <w:r>
        <w:rPr>
          <w:rFonts w:ascii="Times New Roman" w:hAnsi="Times New Roman"/>
        </w:rPr>
        <w:t>cinema</w:t>
      </w:r>
      <w:proofErr w:type="spellEnd"/>
      <w:r>
        <w:rPr>
          <w:rFonts w:ascii="Times New Roman" w:hAnsi="Times New Roman"/>
        </w:rPr>
        <w:t xml:space="preserve"> to - </w:t>
      </w:r>
      <w:r>
        <w:rPr>
          <w:rFonts w:ascii="Times New Roman" w:hAnsi="Times New Roman"/>
        </w:rPr>
        <w:tab/>
        <w:t xml:space="preserve">a) </w:t>
      </w:r>
      <w:proofErr w:type="spellStart"/>
      <w:r>
        <w:rPr>
          <w:rFonts w:ascii="Times New Roman" w:hAnsi="Times New Roman"/>
        </w:rPr>
        <w:t>Sleep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b) </w:t>
      </w:r>
      <w:r>
        <w:rPr>
          <w:rFonts w:ascii="Times New Roman" w:hAnsi="Times New Roman"/>
          <w:color w:val="FF0000"/>
        </w:rPr>
        <w:t xml:space="preserve">To </w:t>
      </w:r>
      <w:proofErr w:type="spellStart"/>
      <w:r>
        <w:rPr>
          <w:rFonts w:ascii="Times New Roman" w:hAnsi="Times New Roman"/>
          <w:color w:val="FF0000"/>
        </w:rPr>
        <w:t>watch</w:t>
      </w:r>
      <w:proofErr w:type="spellEnd"/>
      <w:r>
        <w:rPr>
          <w:rFonts w:ascii="Times New Roman" w:hAnsi="Times New Roman"/>
          <w:color w:val="FF0000"/>
        </w:rPr>
        <w:t xml:space="preserve"> a </w:t>
      </w:r>
      <w:proofErr w:type="spellStart"/>
      <w:r>
        <w:rPr>
          <w:rFonts w:ascii="Times New Roman" w:hAnsi="Times New Roman"/>
          <w:color w:val="FF0000"/>
        </w:rPr>
        <w:t>new</w:t>
      </w:r>
      <w:proofErr w:type="spellEnd"/>
      <w:r>
        <w:rPr>
          <w:rFonts w:ascii="Times New Roman" w:hAnsi="Times New Roman"/>
          <w:color w:val="FF0000"/>
        </w:rPr>
        <w:t xml:space="preserve"> film</w:t>
      </w:r>
      <w:r>
        <w:rPr>
          <w:rFonts w:ascii="Times New Roman" w:hAnsi="Times New Roman"/>
        </w:rPr>
        <w:tab/>
        <w:t xml:space="preserve">c) To </w:t>
      </w:r>
      <w:proofErr w:type="spellStart"/>
      <w:r>
        <w:rPr>
          <w:rFonts w:ascii="Times New Roman" w:hAnsi="Times New Roman"/>
        </w:rPr>
        <w:t>buy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some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books</w:t>
      </w:r>
      <w:proofErr w:type="spellEnd"/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 –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go to </w:t>
      </w:r>
      <w:proofErr w:type="spellStart"/>
      <w:r>
        <w:rPr>
          <w:rFonts w:ascii="Times New Roman" w:hAnsi="Times New Roman"/>
        </w:rPr>
        <w:t>fire</w:t>
      </w:r>
      <w:proofErr w:type="spellEnd"/>
      <w:r>
        <w:rPr>
          <w:rFonts w:ascii="Times New Roman" w:hAnsi="Times New Roman"/>
        </w:rPr>
        <w:t xml:space="preserve"> station </w:t>
      </w:r>
      <w:proofErr w:type="spellStart"/>
      <w:r>
        <w:rPr>
          <w:rFonts w:ascii="Times New Roman" w:hAnsi="Times New Roman"/>
        </w:rPr>
        <w:t>when</w:t>
      </w:r>
      <w:proofErr w:type="spellEnd"/>
      <w:r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ab/>
        <w:t xml:space="preserve">a) </w:t>
      </w:r>
      <w:proofErr w:type="spellStart"/>
      <w:r>
        <w:rPr>
          <w:rFonts w:ascii="Times New Roman" w:hAnsi="Times New Roman"/>
          <w:color w:val="FF0000"/>
        </w:rPr>
        <w:t>There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is</w:t>
      </w:r>
      <w:proofErr w:type="spellEnd"/>
      <w:r>
        <w:rPr>
          <w:rFonts w:ascii="Times New Roman" w:hAnsi="Times New Roman"/>
          <w:color w:val="FF0000"/>
        </w:rPr>
        <w:t xml:space="preserve"> a </w:t>
      </w:r>
      <w:proofErr w:type="spellStart"/>
      <w:r>
        <w:rPr>
          <w:rFonts w:ascii="Times New Roman" w:hAnsi="Times New Roman"/>
          <w:color w:val="FF0000"/>
        </w:rPr>
        <w:t>fire</w:t>
      </w:r>
      <w:proofErr w:type="spellEnd"/>
      <w:r>
        <w:rPr>
          <w:rFonts w:ascii="Times New Roman" w:hAnsi="Times New Roman"/>
        </w:rPr>
        <w:tab/>
        <w:t xml:space="preserve">b) </w:t>
      </w:r>
      <w:proofErr w:type="spellStart"/>
      <w:r>
        <w:rPr>
          <w:rFonts w:ascii="Times New Roman" w:hAnsi="Times New Roman"/>
        </w:rPr>
        <w:t>There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storm</w:t>
      </w:r>
      <w:proofErr w:type="spellEnd"/>
      <w:r>
        <w:rPr>
          <w:rFonts w:ascii="Times New Roman" w:hAnsi="Times New Roman"/>
        </w:rPr>
        <w:tab/>
        <w:t xml:space="preserve">c) </w:t>
      </w:r>
      <w:proofErr w:type="spellStart"/>
      <w:r>
        <w:rPr>
          <w:rFonts w:ascii="Times New Roman" w:hAnsi="Times New Roman"/>
        </w:rPr>
        <w:t>There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school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time</w:t>
      </w:r>
      <w:proofErr w:type="spellEnd"/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A8115C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8A0D4F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Popis města</w:t>
            </w:r>
            <w:r w:rsidR="00280184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– Metodický plán</w:t>
            </w:r>
          </w:p>
        </w:tc>
      </w:tr>
    </w:tbl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10"/>
        <w:gridCol w:w="8054"/>
      </w:tblGrid>
      <w:tr w:rsidR="00A8115C"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Název</w:t>
            </w:r>
          </w:p>
        </w:tc>
        <w:tc>
          <w:tcPr>
            <w:tcW w:w="8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8A0D4F">
            <w:pPr>
              <w:pStyle w:val="TableContents"/>
            </w:pPr>
            <w:r>
              <w:t>Popis města</w:t>
            </w:r>
          </w:p>
        </w:tc>
      </w:tr>
      <w:tr w:rsidR="00A8115C"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Cíl</w:t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407CB9">
            <w:pPr>
              <w:pStyle w:val="TableContents"/>
            </w:pPr>
            <w:r>
              <w:t>Student si procvičí slovní zá</w:t>
            </w:r>
            <w:r w:rsidR="00280184">
              <w:t>sobu</w:t>
            </w:r>
          </w:p>
        </w:tc>
      </w:tr>
      <w:tr w:rsidR="00A8115C"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Potřebný materiál</w:t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Pracovní list</w:t>
            </w:r>
          </w:p>
        </w:tc>
      </w:tr>
      <w:tr w:rsidR="00A8115C"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</w:pPr>
            <w:r>
              <w:t>Postup</w:t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407CB9">
            <w:pPr>
              <w:pStyle w:val="TableContents"/>
            </w:pPr>
            <w:r>
              <w:t>Student si pozorně prohlédne</w:t>
            </w:r>
            <w:r w:rsidR="00280184">
              <w:t xml:space="preserve"> slovní zásobu v tabulce. Následně májí zvolit, které ze slovíček se nehodí do skupiny. V otázkách pod textem, které si student </w:t>
            </w:r>
            <w:proofErr w:type="gramStart"/>
            <w:r w:rsidR="00280184">
              <w:t>přečte zvolí</w:t>
            </w:r>
            <w:proofErr w:type="gramEnd"/>
            <w:r w:rsidR="00280184">
              <w:t xml:space="preserve"> vhodnou variantu ze tří a odpoví tak na otázku.</w:t>
            </w:r>
          </w:p>
        </w:tc>
      </w:tr>
    </w:tbl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tbl>
      <w:tblPr>
        <w:tblW w:w="1006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4"/>
      </w:tblGrid>
      <w:tr w:rsidR="00A8115C"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115C" w:rsidRDefault="00280184">
            <w:pPr>
              <w:pStyle w:val="TableContents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Zdroje</w:t>
            </w:r>
          </w:p>
        </w:tc>
      </w:tr>
    </w:tbl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280184">
      <w:pPr>
        <w:pStyle w:val="Standard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1 – Cvičení – Vlastní tvorba autora</w:t>
      </w: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  <w:rPr>
          <w:rFonts w:ascii="Times New Roman" w:hAnsi="Times New Roman"/>
        </w:rPr>
      </w:pPr>
    </w:p>
    <w:p w:rsidR="00A8115C" w:rsidRDefault="00A8115C">
      <w:pPr>
        <w:pStyle w:val="Standard"/>
        <w:spacing w:line="240" w:lineRule="auto"/>
      </w:pPr>
      <w:bookmarkStart w:id="0" w:name="_GoBack"/>
      <w:bookmarkEnd w:id="0"/>
    </w:p>
    <w:sectPr w:rsidR="00A8115C">
      <w:footerReference w:type="default" r:id="rId10"/>
      <w:headerReference w:type="first" r:id="rId11"/>
      <w:footerReference w:type="first" r:id="rId12"/>
      <w:pgSz w:w="12240" w:h="15840"/>
      <w:pgMar w:top="899" w:right="1183" w:bottom="1278" w:left="993" w:header="708" w:footer="71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049" w:rsidRDefault="00BC7049">
      <w:r>
        <w:separator/>
      </w:r>
    </w:p>
  </w:endnote>
  <w:endnote w:type="continuationSeparator" w:id="0">
    <w:p w:rsidR="00BC7049" w:rsidRDefault="00BC7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93C" w:rsidRDefault="00280184">
    <w:pPr>
      <w:pStyle w:val="Zpat"/>
      <w:jc w:val="center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>„Autorem materiálu a všech jeho částí, není-li uvedeno jinak, je Tomáš Zámečník. “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93C" w:rsidRDefault="00280184">
    <w:pPr>
      <w:pStyle w:val="Zpat"/>
      <w:jc w:val="center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 xml:space="preserve">„Autorem materiálu a všech jeho částí, není-li uvedeno jinak, je Tomáš </w:t>
    </w:r>
    <w:proofErr w:type="gramStart"/>
    <w:r>
      <w:rPr>
        <w:rFonts w:ascii="Times New Roman" w:hAnsi="Times New Roman"/>
        <w:i/>
        <w:sz w:val="24"/>
        <w:szCs w:val="24"/>
      </w:rPr>
      <w:t>Zámečník . “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049" w:rsidRDefault="00BC7049">
      <w:r>
        <w:rPr>
          <w:color w:val="000000"/>
        </w:rPr>
        <w:separator/>
      </w:r>
    </w:p>
  </w:footnote>
  <w:footnote w:type="continuationSeparator" w:id="0">
    <w:p w:rsidR="00BC7049" w:rsidRDefault="00BC70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93C" w:rsidRDefault="008A0D4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108D5"/>
    <w:multiLevelType w:val="multilevel"/>
    <w:tmpl w:val="04883AFA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8115C"/>
    <w:rsid w:val="00280184"/>
    <w:rsid w:val="00407CB9"/>
    <w:rsid w:val="008A0D4F"/>
    <w:rsid w:val="00A8115C"/>
    <w:rsid w:val="00BC7049"/>
    <w:rsid w:val="00DC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Standard"/>
    <w:next w:val="Standard"/>
    <w:pPr>
      <w:keepNext/>
      <w:spacing w:before="240" w:after="60" w:line="240" w:lineRule="auto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Calibri" w:hAnsi="Arial" w:cs="Arial"/>
      <w:lang w:val="en-US"/>
    </w:r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Odstavecseseznamem">
    <w:name w:val="List Paragraph"/>
    <w:basedOn w:val="Standard"/>
    <w:pPr>
      <w:ind w:left="708"/>
    </w:pPr>
  </w:style>
  <w:style w:type="paragraph" w:customStyle="1" w:styleId="Footnote">
    <w:name w:val="Footnote"/>
    <w:basedOn w:val="Standard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paragraph" w:styleId="Zhlav">
    <w:name w:val="header"/>
    <w:basedOn w:val="Standar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-ZprvaCSP-ods1dek">
    <w:name w:val="A-ZprávaCSP-ods.1.řádek"/>
    <w:basedOn w:val="Standard"/>
    <w:pPr>
      <w:spacing w:after="0" w:line="240" w:lineRule="auto"/>
      <w:ind w:firstLine="709"/>
      <w:jc w:val="both"/>
    </w:pPr>
    <w:rPr>
      <w:rFonts w:ascii="Arial Narrow" w:eastAsia="Calibri" w:hAnsi="Arial Narrow"/>
      <w:sz w:val="24"/>
      <w:szCs w:val="20"/>
    </w:rPr>
  </w:style>
  <w:style w:type="paragraph" w:customStyle="1" w:styleId="Zkladntext21">
    <w:name w:val="Základní text 21"/>
    <w:basedOn w:val="Standard"/>
    <w:pPr>
      <w:spacing w:after="120" w:line="480" w:lineRule="auto"/>
    </w:pPr>
    <w:rPr>
      <w:rFonts w:ascii="Times New Roman" w:eastAsia="Calibri" w:hAnsi="Times New Roman"/>
      <w:sz w:val="24"/>
      <w:szCs w:val="24"/>
    </w:rPr>
  </w:style>
  <w:style w:type="paragraph" w:customStyle="1" w:styleId="Rozvrendokumentu1">
    <w:name w:val="Rozvržení dokumentu1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tabs>
        <w:tab w:val="center" w:pos="4536"/>
        <w:tab w:val="right" w:pos="9072"/>
      </w:tabs>
    </w:pPr>
  </w:style>
  <w:style w:type="paragraph" w:styleId="Textbubliny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Textbody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Times New Roman" w:hAnsi="Times New Roman"/>
      <w:color w:val="000000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Standardnpsmoodstavce2">
    <w:name w:val="Standardní písmo odstavce2"/>
  </w:style>
  <w:style w:type="character" w:customStyle="1" w:styleId="WW8Num1z0">
    <w:name w:val="WW8Num1z0"/>
    <w:rPr>
      <w:rFonts w:ascii="Calibri" w:hAnsi="Calibri" w:cs="Times New Roman"/>
      <w:b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Standardnpsmoodstavce1">
    <w:name w:val="Standardní písmo odstavce1"/>
  </w:style>
  <w:style w:type="character" w:customStyle="1" w:styleId="ZkladntextChar">
    <w:name w:val="Základní text Char"/>
    <w:rPr>
      <w:rFonts w:ascii="Arial" w:eastAsia="Calibri" w:hAnsi="Arial" w:cs="Arial"/>
      <w:sz w:val="22"/>
      <w:szCs w:val="22"/>
      <w:lang w:val="en-US" w:bidi="ar-SA"/>
    </w:rPr>
  </w:style>
  <w:style w:type="character" w:customStyle="1" w:styleId="TextpoznpodarouChar">
    <w:name w:val="Text pozn. pod čarou Char"/>
    <w:rPr>
      <w:rFonts w:eastAsia="Calibri"/>
      <w:lang w:val="cs-CZ" w:bidi="ar-SA"/>
    </w:rPr>
  </w:style>
  <w:style w:type="character" w:customStyle="1" w:styleId="ZhlavChar">
    <w:name w:val="Záhlaví Char"/>
    <w:rPr>
      <w:rFonts w:ascii="Calibri" w:hAnsi="Calibri"/>
      <w:sz w:val="22"/>
      <w:szCs w:val="22"/>
      <w:lang w:val="cs-CZ" w:bidi="ar-SA"/>
    </w:rPr>
  </w:style>
  <w:style w:type="character" w:customStyle="1" w:styleId="Nadpis1Char">
    <w:name w:val="Nadpis 1 Char"/>
    <w:rPr>
      <w:rFonts w:ascii="Arial" w:hAnsi="Arial" w:cs="Arial"/>
      <w:b/>
      <w:bCs/>
      <w:kern w:val="3"/>
      <w:sz w:val="32"/>
      <w:szCs w:val="32"/>
      <w:lang w:val="cs-CZ" w:bidi="ar-SA"/>
    </w:rPr>
  </w:style>
  <w:style w:type="character" w:customStyle="1" w:styleId="Zkladntext2Char">
    <w:name w:val="Základní text 2 Char"/>
    <w:rPr>
      <w:rFonts w:eastAsia="Calibri"/>
      <w:sz w:val="24"/>
      <w:szCs w:val="24"/>
      <w:lang w:val="cs-CZ" w:bidi="ar-SA"/>
    </w:rPr>
  </w:style>
  <w:style w:type="character" w:customStyle="1" w:styleId="ZpatChar">
    <w:name w:val="Zápatí Char"/>
    <w:rPr>
      <w:rFonts w:ascii="Calibri" w:hAnsi="Calibri"/>
      <w:sz w:val="22"/>
      <w:szCs w:val="22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styleId="Zvraznn">
    <w:name w:val="Emphasis"/>
    <w:rPr>
      <w:i/>
      <w:iCs/>
    </w:rPr>
  </w:style>
  <w:style w:type="numbering" w:customStyle="1" w:styleId="WW8Num1">
    <w:name w:val="WW8Num1"/>
    <w:basedOn w:val="Bezseznamu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Standard"/>
    <w:next w:val="Standard"/>
    <w:pPr>
      <w:keepNext/>
      <w:spacing w:before="240" w:after="60" w:line="240" w:lineRule="auto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Calibri" w:hAnsi="Arial" w:cs="Arial"/>
      <w:lang w:val="en-US"/>
    </w:r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Odstavecseseznamem">
    <w:name w:val="List Paragraph"/>
    <w:basedOn w:val="Standard"/>
    <w:pPr>
      <w:ind w:left="708"/>
    </w:pPr>
  </w:style>
  <w:style w:type="paragraph" w:customStyle="1" w:styleId="Footnote">
    <w:name w:val="Footnote"/>
    <w:basedOn w:val="Standard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paragraph" w:styleId="Zhlav">
    <w:name w:val="header"/>
    <w:basedOn w:val="Standar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-ZprvaCSP-ods1dek">
    <w:name w:val="A-ZprávaCSP-ods.1.řádek"/>
    <w:basedOn w:val="Standard"/>
    <w:pPr>
      <w:spacing w:after="0" w:line="240" w:lineRule="auto"/>
      <w:ind w:firstLine="709"/>
      <w:jc w:val="both"/>
    </w:pPr>
    <w:rPr>
      <w:rFonts w:ascii="Arial Narrow" w:eastAsia="Calibri" w:hAnsi="Arial Narrow"/>
      <w:sz w:val="24"/>
      <w:szCs w:val="20"/>
    </w:rPr>
  </w:style>
  <w:style w:type="paragraph" w:customStyle="1" w:styleId="Zkladntext21">
    <w:name w:val="Základní text 21"/>
    <w:basedOn w:val="Standard"/>
    <w:pPr>
      <w:spacing w:after="120" w:line="480" w:lineRule="auto"/>
    </w:pPr>
    <w:rPr>
      <w:rFonts w:ascii="Times New Roman" w:eastAsia="Calibri" w:hAnsi="Times New Roman"/>
      <w:sz w:val="24"/>
      <w:szCs w:val="24"/>
    </w:rPr>
  </w:style>
  <w:style w:type="paragraph" w:customStyle="1" w:styleId="Rozvrendokumentu1">
    <w:name w:val="Rozvržení dokumentu1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tabs>
        <w:tab w:val="center" w:pos="4536"/>
        <w:tab w:val="right" w:pos="9072"/>
      </w:tabs>
    </w:pPr>
  </w:style>
  <w:style w:type="paragraph" w:styleId="Textbubliny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Textbody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Times New Roman" w:hAnsi="Times New Roman"/>
      <w:color w:val="000000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Standardnpsmoodstavce2">
    <w:name w:val="Standardní písmo odstavce2"/>
  </w:style>
  <w:style w:type="character" w:customStyle="1" w:styleId="WW8Num1z0">
    <w:name w:val="WW8Num1z0"/>
    <w:rPr>
      <w:rFonts w:ascii="Calibri" w:hAnsi="Calibri" w:cs="Times New Roman"/>
      <w:b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Standardnpsmoodstavce1">
    <w:name w:val="Standardní písmo odstavce1"/>
  </w:style>
  <w:style w:type="character" w:customStyle="1" w:styleId="ZkladntextChar">
    <w:name w:val="Základní text Char"/>
    <w:rPr>
      <w:rFonts w:ascii="Arial" w:eastAsia="Calibri" w:hAnsi="Arial" w:cs="Arial"/>
      <w:sz w:val="22"/>
      <w:szCs w:val="22"/>
      <w:lang w:val="en-US" w:bidi="ar-SA"/>
    </w:rPr>
  </w:style>
  <w:style w:type="character" w:customStyle="1" w:styleId="TextpoznpodarouChar">
    <w:name w:val="Text pozn. pod čarou Char"/>
    <w:rPr>
      <w:rFonts w:eastAsia="Calibri"/>
      <w:lang w:val="cs-CZ" w:bidi="ar-SA"/>
    </w:rPr>
  </w:style>
  <w:style w:type="character" w:customStyle="1" w:styleId="ZhlavChar">
    <w:name w:val="Záhlaví Char"/>
    <w:rPr>
      <w:rFonts w:ascii="Calibri" w:hAnsi="Calibri"/>
      <w:sz w:val="22"/>
      <w:szCs w:val="22"/>
      <w:lang w:val="cs-CZ" w:bidi="ar-SA"/>
    </w:rPr>
  </w:style>
  <w:style w:type="character" w:customStyle="1" w:styleId="Nadpis1Char">
    <w:name w:val="Nadpis 1 Char"/>
    <w:rPr>
      <w:rFonts w:ascii="Arial" w:hAnsi="Arial" w:cs="Arial"/>
      <w:b/>
      <w:bCs/>
      <w:kern w:val="3"/>
      <w:sz w:val="32"/>
      <w:szCs w:val="32"/>
      <w:lang w:val="cs-CZ" w:bidi="ar-SA"/>
    </w:rPr>
  </w:style>
  <w:style w:type="character" w:customStyle="1" w:styleId="Zkladntext2Char">
    <w:name w:val="Základní text 2 Char"/>
    <w:rPr>
      <w:rFonts w:eastAsia="Calibri"/>
      <w:sz w:val="24"/>
      <w:szCs w:val="24"/>
      <w:lang w:val="cs-CZ" w:bidi="ar-SA"/>
    </w:rPr>
  </w:style>
  <w:style w:type="character" w:customStyle="1" w:styleId="ZpatChar">
    <w:name w:val="Zápatí Char"/>
    <w:rPr>
      <w:rFonts w:ascii="Calibri" w:hAnsi="Calibri"/>
      <w:sz w:val="22"/>
      <w:szCs w:val="22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styleId="Zvraznn">
    <w:name w:val="Emphasis"/>
    <w:rPr>
      <w:i/>
      <w:iCs/>
    </w:rPr>
  </w:style>
  <w:style w:type="numbering" w:customStyle="1" w:styleId="WW8Num1">
    <w:name w:val="WW8Num1"/>
    <w:basedOn w:val="Bezseznamu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467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INTERPRETACE LITERÁRNÍCH DĚL – PŘÍPRAVA K ÚSTNÍ MATURITNÍ ZKOUŠCE Z ČESKÉHO JAZYKA A LITERATURY </vt:lpstr>
    </vt:vector>
  </TitlesOfParts>
  <Company/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INTERPRETACE LITERÁRNÍCH DĚL – PŘÍPRAVA K ÚSTNÍ MATURITNÍ ZKOUŠCE Z ČESKÉHO JAZYKA A LITERATURY</dc:title>
  <dc:creator>ucitel</dc:creator>
  <cp:lastModifiedBy>Učitel</cp:lastModifiedBy>
  <cp:revision>4</cp:revision>
  <dcterms:created xsi:type="dcterms:W3CDTF">2013-02-28T14:09:00Z</dcterms:created>
  <dcterms:modified xsi:type="dcterms:W3CDTF">2013-03-04T14:14:00Z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